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93E" w:rsidRDefault="006B093E" w:rsidP="006B093E">
      <w:pPr>
        <w:ind w:left="3888" w:firstLine="1296"/>
      </w:pPr>
      <w:r>
        <w:t>PATVIRTINTA</w:t>
      </w:r>
    </w:p>
    <w:p w:rsidR="006B093E" w:rsidRDefault="006B093E" w:rsidP="006B093E">
      <w:r>
        <w:tab/>
      </w:r>
      <w:r>
        <w:tab/>
      </w:r>
      <w:r>
        <w:tab/>
      </w:r>
      <w:r>
        <w:tab/>
        <w:t xml:space="preserve">Turgelių „Aistuvos“ gimnazijos </w:t>
      </w:r>
    </w:p>
    <w:p w:rsidR="006B093E" w:rsidRDefault="007E27B1" w:rsidP="006B093E">
      <w:pPr>
        <w:ind w:left="3888" w:firstLine="1296"/>
      </w:pPr>
      <w:r>
        <w:t>d</w:t>
      </w:r>
      <w:r w:rsidR="006B093E">
        <w:t>irektoriaus</w:t>
      </w:r>
      <w:r>
        <w:t xml:space="preserve"> 2017</w:t>
      </w:r>
      <w:r w:rsidR="00C16CCA">
        <w:t xml:space="preserve"> m.</w:t>
      </w:r>
      <w:bookmarkStart w:id="0" w:name="_GoBack"/>
      <w:bookmarkEnd w:id="0"/>
      <w:r w:rsidR="006B093E">
        <w:t xml:space="preserve"> </w:t>
      </w:r>
      <w:r w:rsidR="00C16CCA">
        <w:t>kovo 6</w:t>
      </w:r>
      <w:r w:rsidR="006B093E">
        <w:t xml:space="preserve"> d.</w:t>
      </w:r>
    </w:p>
    <w:p w:rsidR="006B093E" w:rsidRDefault="006B093E" w:rsidP="006B093E">
      <w:r>
        <w:tab/>
      </w:r>
      <w:r>
        <w:tab/>
      </w:r>
      <w:r>
        <w:tab/>
      </w:r>
      <w:r>
        <w:tab/>
        <w:t>įsakymu Nr. V1-</w:t>
      </w:r>
      <w:r w:rsidR="00C16CCA">
        <w:t xml:space="preserve"> 49</w:t>
      </w:r>
      <w:r>
        <w:t xml:space="preserve"> </w:t>
      </w:r>
    </w:p>
    <w:p w:rsidR="006B093E" w:rsidRDefault="006B093E" w:rsidP="006B093E">
      <w:pPr>
        <w:jc w:val="both"/>
      </w:pPr>
    </w:p>
    <w:p w:rsidR="006B093E" w:rsidRPr="004859FE" w:rsidRDefault="006B093E" w:rsidP="006B093E">
      <w:pPr>
        <w:jc w:val="center"/>
        <w:rPr>
          <w:b/>
        </w:rPr>
      </w:pPr>
      <w:r>
        <w:rPr>
          <w:b/>
        </w:rPr>
        <w:t>TURGELIŲ „AISTUVOS“ GIMNAZIJOS</w:t>
      </w:r>
    </w:p>
    <w:p w:rsidR="006B093E" w:rsidRDefault="006B093E" w:rsidP="006B093E">
      <w:pPr>
        <w:widowControl w:val="0"/>
        <w:suppressAutoHyphens/>
        <w:ind w:firstLine="567"/>
        <w:jc w:val="center"/>
        <w:rPr>
          <w:b/>
        </w:rPr>
      </w:pPr>
      <w:r>
        <w:rPr>
          <w:b/>
        </w:rPr>
        <w:t xml:space="preserve">ELEKTRONINIO DIENYNO </w:t>
      </w:r>
      <w:r w:rsidR="00D85688">
        <w:rPr>
          <w:b/>
        </w:rPr>
        <w:t>TVARKYMO NUOSTATAI</w:t>
      </w:r>
    </w:p>
    <w:p w:rsidR="006B093E" w:rsidRDefault="006B093E" w:rsidP="006B093E">
      <w:pPr>
        <w:jc w:val="center"/>
        <w:rPr>
          <w:b/>
        </w:rPr>
      </w:pPr>
    </w:p>
    <w:p w:rsidR="006B093E" w:rsidRDefault="006B093E" w:rsidP="006B093E">
      <w:pPr>
        <w:jc w:val="center"/>
        <w:rPr>
          <w:b/>
        </w:rPr>
      </w:pPr>
      <w:r>
        <w:rPr>
          <w:b/>
        </w:rPr>
        <w:t>I SKYRIUS</w:t>
      </w:r>
    </w:p>
    <w:p w:rsidR="006B093E" w:rsidRPr="004859FE" w:rsidRDefault="006B093E" w:rsidP="006B093E">
      <w:pPr>
        <w:jc w:val="center"/>
        <w:rPr>
          <w:b/>
        </w:rPr>
      </w:pPr>
      <w:r>
        <w:rPr>
          <w:b/>
        </w:rPr>
        <w:t xml:space="preserve">BENDROSIOS NUOSTATOS  </w:t>
      </w:r>
    </w:p>
    <w:p w:rsidR="006B093E" w:rsidRDefault="006B093E" w:rsidP="006B093E">
      <w:pPr>
        <w:tabs>
          <w:tab w:val="left" w:pos="1311"/>
        </w:tabs>
        <w:jc w:val="both"/>
      </w:pPr>
    </w:p>
    <w:p w:rsidR="006B093E" w:rsidRPr="00A233D5" w:rsidRDefault="006B093E" w:rsidP="006B093E">
      <w:pPr>
        <w:widowControl w:val="0"/>
        <w:suppressAutoHyphens/>
        <w:ind w:firstLine="567"/>
        <w:jc w:val="both"/>
      </w:pPr>
      <w:r>
        <w:tab/>
      </w:r>
      <w:r w:rsidRPr="00A233D5">
        <w:t xml:space="preserve">1. Turgelių „Aistuvos“ gimnazijos (toliau – Gimnazija) elektroninio dienyno </w:t>
      </w:r>
      <w:r w:rsidR="00D85688" w:rsidRPr="00A233D5">
        <w:t xml:space="preserve">tvarkymo nuostatai </w:t>
      </w:r>
      <w:r w:rsidRPr="00A233D5">
        <w:t>(toliau –</w:t>
      </w:r>
      <w:r w:rsidR="00D85688" w:rsidRPr="00A233D5">
        <w:t xml:space="preserve"> Nuostatai</w:t>
      </w:r>
      <w:r w:rsidRPr="00A233D5">
        <w:t xml:space="preserve">) nustato </w:t>
      </w:r>
      <w:r w:rsidR="00D85688" w:rsidRPr="00A233D5">
        <w:t>elektroninio dienyno (toliau – Dienynas)</w:t>
      </w:r>
      <w:r w:rsidRPr="00A233D5">
        <w:t xml:space="preserve"> </w:t>
      </w:r>
      <w:r w:rsidR="00D85688" w:rsidRPr="00A233D5">
        <w:t xml:space="preserve">administravimo, tvarkymo, priežiūros, sudarymo, spausdinimo, perkėlimo į skaitmeninę laikmeną, duomenų teikimo ir gavimo, saugojimo, Dienyno tvarkytojų atsakomybės tvarką. Nuostatai parengti vadovaujantis Dienynų sudarymo elektroninio dienyno duomenų pagrindu tvarko aprašu, patvirtintu </w:t>
      </w:r>
      <w:r w:rsidRPr="00A233D5">
        <w:t xml:space="preserve">Lietuvos Respublikos švietimo ir mokslo ministro </w:t>
      </w:r>
      <w:smartTag w:uri="urn:schemas-microsoft-com:office:smarttags" w:element="metricconverter">
        <w:smartTagPr>
          <w:attr w:name="ProductID" w:val="2008 m"/>
        </w:smartTagPr>
        <w:r w:rsidRPr="00A233D5">
          <w:t>2008 m</w:t>
        </w:r>
      </w:smartTag>
      <w:r w:rsidRPr="00A233D5">
        <w:t xml:space="preserve">. liepos 4 d. įsakymu Nr. ISAK-2008 </w:t>
      </w:r>
      <w:r w:rsidRPr="00A233D5">
        <w:rPr>
          <w:color w:val="000000"/>
        </w:rPr>
        <w:t xml:space="preserve">(Lietuvos Respublikos švietimo ir mokslo ministro </w:t>
      </w:r>
      <w:smartTag w:uri="urn:schemas-microsoft-com:office:smarttags" w:element="metricconverter">
        <w:smartTagPr>
          <w:attr w:name="ProductID" w:val="2016 m"/>
        </w:smartTagPr>
        <w:r w:rsidRPr="00A233D5">
          <w:rPr>
            <w:color w:val="000000"/>
          </w:rPr>
          <w:t>2016 m</w:t>
        </w:r>
      </w:smartTag>
      <w:r w:rsidRPr="00A233D5">
        <w:rPr>
          <w:color w:val="000000"/>
        </w:rPr>
        <w:t>. kovo 15 d. įsakymo Nr. V-195  redakcija).</w:t>
      </w:r>
    </w:p>
    <w:p w:rsidR="006B093E" w:rsidRPr="00A233D5" w:rsidRDefault="006B093E" w:rsidP="006B093E">
      <w:pPr>
        <w:widowControl w:val="0"/>
        <w:suppressAutoHyphens/>
        <w:ind w:firstLine="1296"/>
        <w:jc w:val="both"/>
      </w:pPr>
      <w:r w:rsidRPr="00A233D5">
        <w:t xml:space="preserve">2. </w:t>
      </w:r>
      <w:r w:rsidR="00DB3E8C" w:rsidRPr="00A233D5">
        <w:t xml:space="preserve">Mokyklos ikimokyklinės grupės, priešmokyklinės grupės, pradinio ugdymo, pagrindinio ugdymo, vidurinio ugdymo, vidurinio ugdymo mokytojo, savarankiško mokymosi, neformaliojo švietimo ir kiti dienynai sudaromi elektroninio dienyno duomenų pagrindu, tvarkant identiškus skyrius ir įvedant tuos pačius duomenis, kaip ir spausdintame dienyne, kurio formą tvirtina Lietuvos Respublikos švietimo ir mokslo ministras. Dienynas Gimnazijos sprendimu gali būti naudojamas ir kitoms mokinių ugdymo reikmėms: vertinimo aplankui sudaryti ir t.t. </w:t>
      </w:r>
    </w:p>
    <w:p w:rsidR="006B093E" w:rsidRPr="00A233D5" w:rsidRDefault="006B093E" w:rsidP="006B093E">
      <w:pPr>
        <w:tabs>
          <w:tab w:val="left" w:pos="1311"/>
        </w:tabs>
        <w:jc w:val="both"/>
        <w:rPr>
          <w:color w:val="000000"/>
        </w:rPr>
      </w:pPr>
      <w:r w:rsidRPr="00A233D5">
        <w:rPr>
          <w:b/>
        </w:rPr>
        <w:tab/>
      </w:r>
      <w:r w:rsidRPr="00A233D5">
        <w:rPr>
          <w:color w:val="000000"/>
        </w:rPr>
        <w:t xml:space="preserve">3. </w:t>
      </w:r>
      <w:r w:rsidR="00DB3E8C" w:rsidRPr="00A233D5">
        <w:rPr>
          <w:color w:val="000000"/>
        </w:rPr>
        <w:t xml:space="preserve">Nuostatai </w:t>
      </w:r>
      <w:r w:rsidRPr="00A233D5">
        <w:rPr>
          <w:color w:val="000000"/>
        </w:rPr>
        <w:t>priimam</w:t>
      </w:r>
      <w:r w:rsidR="00DB3E8C" w:rsidRPr="00A233D5">
        <w:rPr>
          <w:color w:val="000000"/>
        </w:rPr>
        <w:t>i</w:t>
      </w:r>
      <w:r w:rsidRPr="00A233D5">
        <w:rPr>
          <w:color w:val="000000"/>
        </w:rPr>
        <w:t xml:space="preserve"> Gimnazijos tarybos pritarimu, </w:t>
      </w:r>
      <w:r w:rsidR="00DB3E8C" w:rsidRPr="00A233D5">
        <w:rPr>
          <w:color w:val="000000"/>
        </w:rPr>
        <w:t xml:space="preserve">juos </w:t>
      </w:r>
      <w:r w:rsidRPr="00A233D5">
        <w:rPr>
          <w:color w:val="000000"/>
        </w:rPr>
        <w:t xml:space="preserve">suderinus su savininko teises ir pareigas įgyvendinančia institucija – Lietuvos Respublikos švietimo ir mokslo ministerija. </w:t>
      </w:r>
    </w:p>
    <w:p w:rsidR="006B093E" w:rsidRPr="00FB0B35" w:rsidRDefault="00FE61FE" w:rsidP="006B093E">
      <w:pPr>
        <w:tabs>
          <w:tab w:val="left" w:pos="0"/>
        </w:tabs>
        <w:jc w:val="both"/>
        <w:rPr>
          <w:color w:val="000000"/>
        </w:rPr>
      </w:pPr>
      <w:r w:rsidRPr="00A233D5">
        <w:tab/>
        <w:t>4</w:t>
      </w:r>
      <w:r w:rsidR="006B093E" w:rsidRPr="00A233D5">
        <w:rPr>
          <w:color w:val="000000"/>
        </w:rPr>
        <w:t>. Gimnazija mokinių ugdymo apskaitos spausdintuose ikimokyklinio, priešmokyklinio,  pradinio,  pagrindinio, vidurinio ugdymo ir vidurinio ugdymo mokytojo dienynuose, neformaliojo švietimo dienynuose bei kituose dienynuose nevykdo.</w:t>
      </w:r>
    </w:p>
    <w:p w:rsidR="006B093E" w:rsidRPr="00FB0B35" w:rsidRDefault="006B093E" w:rsidP="006B093E">
      <w:pPr>
        <w:tabs>
          <w:tab w:val="left" w:pos="1311"/>
        </w:tabs>
        <w:jc w:val="both"/>
        <w:rPr>
          <w:color w:val="000000"/>
        </w:rPr>
      </w:pPr>
    </w:p>
    <w:p w:rsidR="006B093E" w:rsidRDefault="006B093E" w:rsidP="006B093E">
      <w:pPr>
        <w:tabs>
          <w:tab w:val="left" w:pos="1311"/>
        </w:tabs>
        <w:jc w:val="center"/>
        <w:rPr>
          <w:b/>
          <w:color w:val="000000"/>
        </w:rPr>
      </w:pPr>
      <w:r>
        <w:rPr>
          <w:b/>
          <w:color w:val="000000"/>
        </w:rPr>
        <w:t>II SKYRIUS</w:t>
      </w:r>
    </w:p>
    <w:p w:rsidR="006B093E" w:rsidRPr="00FB0B35" w:rsidRDefault="006B093E" w:rsidP="006B093E">
      <w:pPr>
        <w:tabs>
          <w:tab w:val="left" w:pos="1311"/>
        </w:tabs>
        <w:jc w:val="center"/>
        <w:rPr>
          <w:b/>
          <w:color w:val="000000"/>
        </w:rPr>
      </w:pPr>
      <w:r w:rsidRPr="00FB0B35">
        <w:rPr>
          <w:b/>
          <w:color w:val="000000"/>
        </w:rPr>
        <w:t xml:space="preserve"> DIENYNO ADMINISTRAVIMAS, TVARKYMAS IR PRIEŽIŪRA</w:t>
      </w:r>
    </w:p>
    <w:p w:rsidR="006B093E" w:rsidRDefault="006B093E" w:rsidP="006B093E">
      <w:pPr>
        <w:tabs>
          <w:tab w:val="left" w:pos="1311"/>
        </w:tabs>
        <w:jc w:val="center"/>
        <w:rPr>
          <w:color w:val="000000"/>
        </w:rPr>
      </w:pPr>
    </w:p>
    <w:p w:rsidR="006B093E" w:rsidRDefault="001E1913" w:rsidP="006B093E">
      <w:pPr>
        <w:tabs>
          <w:tab w:val="left" w:pos="1311"/>
        </w:tabs>
        <w:jc w:val="both"/>
        <w:rPr>
          <w:color w:val="000000"/>
        </w:rPr>
      </w:pPr>
      <w:r>
        <w:rPr>
          <w:color w:val="000000"/>
        </w:rPr>
        <w:tab/>
        <w:t>5</w:t>
      </w:r>
      <w:r w:rsidR="006B093E" w:rsidRPr="00FB0B35">
        <w:rPr>
          <w:color w:val="000000"/>
        </w:rPr>
        <w:t xml:space="preserve">. Mokinių ugdymo apskaita per mokslo metus tvarkoma </w:t>
      </w:r>
      <w:r w:rsidR="00FE61FE">
        <w:rPr>
          <w:color w:val="000000"/>
        </w:rPr>
        <w:t>D</w:t>
      </w:r>
      <w:r w:rsidR="006B093E" w:rsidRPr="00FB0B35">
        <w:rPr>
          <w:color w:val="000000"/>
        </w:rPr>
        <w:t>ienyne.</w:t>
      </w:r>
    </w:p>
    <w:p w:rsidR="006B093E" w:rsidRPr="00FB0B35" w:rsidRDefault="001E1913" w:rsidP="006B093E">
      <w:pPr>
        <w:tabs>
          <w:tab w:val="left" w:pos="1311"/>
        </w:tabs>
        <w:jc w:val="both"/>
        <w:rPr>
          <w:color w:val="000000"/>
        </w:rPr>
      </w:pPr>
      <w:r>
        <w:rPr>
          <w:color w:val="000000"/>
        </w:rPr>
        <w:tab/>
        <w:t>6</w:t>
      </w:r>
      <w:r w:rsidR="006B093E" w:rsidRPr="00FB0B35">
        <w:rPr>
          <w:color w:val="000000"/>
        </w:rPr>
        <w:t xml:space="preserve">. </w:t>
      </w:r>
      <w:r w:rsidR="00FE61FE">
        <w:rPr>
          <w:color w:val="000000"/>
        </w:rPr>
        <w:t>D</w:t>
      </w:r>
      <w:r w:rsidR="006B093E" w:rsidRPr="00FB0B35">
        <w:rPr>
          <w:color w:val="000000"/>
        </w:rPr>
        <w:t>ienyno administravimą bei priež</w:t>
      </w:r>
      <w:r w:rsidR="006B093E">
        <w:rPr>
          <w:color w:val="000000"/>
        </w:rPr>
        <w:t>iūrą vykdo G</w:t>
      </w:r>
      <w:r w:rsidR="006B093E" w:rsidRPr="00FB0B35">
        <w:rPr>
          <w:color w:val="000000"/>
        </w:rPr>
        <w:t>imnazijos direktoriaus įsakymu paskirti asmenys.</w:t>
      </w:r>
    </w:p>
    <w:p w:rsidR="006B093E" w:rsidRPr="00FB0B35" w:rsidRDefault="001E1913" w:rsidP="006B093E">
      <w:pPr>
        <w:tabs>
          <w:tab w:val="left" w:pos="1311"/>
        </w:tabs>
        <w:jc w:val="both"/>
        <w:rPr>
          <w:color w:val="000000"/>
        </w:rPr>
      </w:pPr>
      <w:r>
        <w:rPr>
          <w:color w:val="000000"/>
        </w:rPr>
        <w:tab/>
        <w:t>7</w:t>
      </w:r>
      <w:r w:rsidR="006B093E" w:rsidRPr="00FB0B35">
        <w:rPr>
          <w:color w:val="000000"/>
        </w:rPr>
        <w:t xml:space="preserve">. </w:t>
      </w:r>
      <w:r w:rsidR="00FE61FE">
        <w:rPr>
          <w:color w:val="000000"/>
        </w:rPr>
        <w:t>D</w:t>
      </w:r>
      <w:r w:rsidR="006B093E" w:rsidRPr="00FB0B35">
        <w:rPr>
          <w:color w:val="000000"/>
        </w:rPr>
        <w:t xml:space="preserve">ienyną pildo </w:t>
      </w:r>
      <w:r w:rsidR="0050018C">
        <w:rPr>
          <w:color w:val="000000"/>
        </w:rPr>
        <w:t>ir tvarko jo administratorius, G</w:t>
      </w:r>
      <w:r w:rsidR="006B093E" w:rsidRPr="00FB0B35">
        <w:rPr>
          <w:color w:val="000000"/>
        </w:rPr>
        <w:t>imnazijos dir</w:t>
      </w:r>
      <w:r w:rsidR="006B093E">
        <w:rPr>
          <w:color w:val="000000"/>
        </w:rPr>
        <w:t>ektoriaus pavaduotojas ugdymui,</w:t>
      </w:r>
      <w:r w:rsidR="006B093E" w:rsidRPr="00FB0B35">
        <w:rPr>
          <w:color w:val="000000"/>
        </w:rPr>
        <w:t xml:space="preserve"> </w:t>
      </w:r>
      <w:r w:rsidR="00FE61FE">
        <w:rPr>
          <w:color w:val="000000"/>
        </w:rPr>
        <w:t xml:space="preserve">ikimokyklinio ugdymo </w:t>
      </w:r>
      <w:r w:rsidR="006B093E" w:rsidRPr="00FB0B35">
        <w:rPr>
          <w:color w:val="000000"/>
        </w:rPr>
        <w:t xml:space="preserve">auklėtojai, </w:t>
      </w:r>
      <w:r w:rsidR="006B093E">
        <w:rPr>
          <w:color w:val="000000"/>
        </w:rPr>
        <w:t xml:space="preserve">priešmokyklinio ugdymo </w:t>
      </w:r>
      <w:r w:rsidR="006B093E" w:rsidRPr="00FB0B35">
        <w:rPr>
          <w:color w:val="000000"/>
        </w:rPr>
        <w:t xml:space="preserve">pedagogai, </w:t>
      </w:r>
      <w:r w:rsidR="006B093E">
        <w:rPr>
          <w:color w:val="000000"/>
        </w:rPr>
        <w:t xml:space="preserve">dalyko </w:t>
      </w:r>
      <w:r w:rsidR="006B093E" w:rsidRPr="00FB0B35">
        <w:rPr>
          <w:color w:val="000000"/>
        </w:rPr>
        <w:t>mokytojai,</w:t>
      </w:r>
      <w:r w:rsidR="0050018C">
        <w:rPr>
          <w:color w:val="000000"/>
        </w:rPr>
        <w:t xml:space="preserve"> klasėms vadovaujantys mokytojai</w:t>
      </w:r>
      <w:r w:rsidR="006B093E">
        <w:rPr>
          <w:color w:val="000000"/>
        </w:rPr>
        <w:t xml:space="preserve">, </w:t>
      </w:r>
      <w:r w:rsidR="006B093E" w:rsidRPr="00FB0B35">
        <w:rPr>
          <w:color w:val="000000"/>
        </w:rPr>
        <w:t>visuomenės sveikatos priežiūros specialistas</w:t>
      </w:r>
      <w:r w:rsidR="006B093E">
        <w:rPr>
          <w:color w:val="000000"/>
        </w:rPr>
        <w:t>, socialinis pedagogas, psichologas, logopedas.</w:t>
      </w:r>
    </w:p>
    <w:p w:rsidR="006B093E" w:rsidRPr="00FB0B35" w:rsidRDefault="001E1913" w:rsidP="006B093E">
      <w:pPr>
        <w:tabs>
          <w:tab w:val="left" w:pos="1311"/>
        </w:tabs>
        <w:jc w:val="both"/>
        <w:rPr>
          <w:color w:val="000000"/>
        </w:rPr>
      </w:pPr>
      <w:r>
        <w:rPr>
          <w:color w:val="000000"/>
        </w:rPr>
        <w:tab/>
        <w:t>8</w:t>
      </w:r>
      <w:r w:rsidR="006B093E">
        <w:rPr>
          <w:color w:val="000000"/>
        </w:rPr>
        <w:t>. Visi G</w:t>
      </w:r>
      <w:r w:rsidR="006B093E" w:rsidRPr="00FB0B35">
        <w:rPr>
          <w:color w:val="000000"/>
        </w:rPr>
        <w:t xml:space="preserve">imnazijos darbuotojai, dirbantys su </w:t>
      </w:r>
      <w:r w:rsidR="00FE61FE">
        <w:rPr>
          <w:color w:val="000000"/>
        </w:rPr>
        <w:t>D</w:t>
      </w:r>
      <w:r w:rsidR="006B093E" w:rsidRPr="00FB0B35">
        <w:rPr>
          <w:color w:val="000000"/>
        </w:rPr>
        <w:t xml:space="preserve">ienynu, pasirašo konfidencialumo </w:t>
      </w:r>
      <w:proofErr w:type="spellStart"/>
      <w:r w:rsidR="006B093E" w:rsidRPr="00FB0B35">
        <w:rPr>
          <w:color w:val="000000"/>
        </w:rPr>
        <w:t>pasižadėjimus</w:t>
      </w:r>
      <w:proofErr w:type="spellEnd"/>
      <w:r w:rsidR="006B093E" w:rsidRPr="00FB0B35">
        <w:rPr>
          <w:color w:val="000000"/>
        </w:rPr>
        <w:t>, kurie saugomi darbuotojų asmens bylose.</w:t>
      </w:r>
    </w:p>
    <w:p w:rsidR="006B093E" w:rsidRPr="00FB0B35" w:rsidRDefault="001E1913" w:rsidP="006B093E">
      <w:pPr>
        <w:tabs>
          <w:tab w:val="left" w:pos="1311"/>
        </w:tabs>
        <w:jc w:val="both"/>
        <w:rPr>
          <w:color w:val="000000"/>
        </w:rPr>
      </w:pPr>
      <w:r>
        <w:rPr>
          <w:color w:val="000000"/>
        </w:rPr>
        <w:tab/>
        <w:t>9</w:t>
      </w:r>
      <w:r w:rsidR="006B093E" w:rsidRPr="00FB0B35">
        <w:rPr>
          <w:color w:val="000000"/>
        </w:rPr>
        <w:t xml:space="preserve">. </w:t>
      </w:r>
      <w:r w:rsidR="00FE61FE">
        <w:rPr>
          <w:color w:val="000000"/>
        </w:rPr>
        <w:t>D</w:t>
      </w:r>
      <w:r w:rsidR="006B093E" w:rsidRPr="00FB0B35">
        <w:rPr>
          <w:color w:val="000000"/>
        </w:rPr>
        <w:t>ienyno administravimą vykdantis asmuo</w:t>
      </w:r>
      <w:r w:rsidR="006B093E" w:rsidRPr="00FB0B35">
        <w:rPr>
          <w:b/>
          <w:color w:val="000000"/>
        </w:rPr>
        <w:t xml:space="preserve"> </w:t>
      </w:r>
      <w:r w:rsidR="006B093E" w:rsidRPr="00FB0B35">
        <w:rPr>
          <w:color w:val="000000"/>
        </w:rPr>
        <w:t>atlieka šias  funkcijas:</w:t>
      </w:r>
    </w:p>
    <w:p w:rsidR="006B093E" w:rsidRPr="00FB0B35" w:rsidRDefault="001E1913" w:rsidP="006B093E">
      <w:pPr>
        <w:tabs>
          <w:tab w:val="left" w:pos="1311"/>
        </w:tabs>
        <w:jc w:val="both"/>
        <w:rPr>
          <w:color w:val="000000"/>
        </w:rPr>
      </w:pPr>
      <w:r>
        <w:rPr>
          <w:color w:val="000000"/>
        </w:rPr>
        <w:tab/>
        <w:t>9</w:t>
      </w:r>
      <w:r w:rsidR="006B093E" w:rsidRPr="00FB0B35">
        <w:rPr>
          <w:color w:val="000000"/>
        </w:rPr>
        <w:t xml:space="preserve">.1. informuoja </w:t>
      </w:r>
      <w:r w:rsidR="00FE61FE">
        <w:rPr>
          <w:color w:val="000000"/>
        </w:rPr>
        <w:t>D</w:t>
      </w:r>
      <w:r w:rsidR="006B093E" w:rsidRPr="00FB0B35">
        <w:rPr>
          <w:color w:val="000000"/>
        </w:rPr>
        <w:t xml:space="preserve">ienyno paslaugą </w:t>
      </w:r>
      <w:r w:rsidR="00FE61FE">
        <w:rPr>
          <w:color w:val="000000"/>
        </w:rPr>
        <w:t>teikiančios įmonės atstovus ir G</w:t>
      </w:r>
      <w:r w:rsidR="006B093E" w:rsidRPr="00FB0B35">
        <w:rPr>
          <w:color w:val="000000"/>
        </w:rPr>
        <w:t>imnazijos direktorių apie kylančias technines ir administravimo problemas; sprendžia administravimo problemas savo kompetencijos ribose;</w:t>
      </w:r>
    </w:p>
    <w:p w:rsidR="00FE61FE" w:rsidRDefault="001E1913" w:rsidP="006B093E">
      <w:pPr>
        <w:tabs>
          <w:tab w:val="left" w:pos="1311"/>
        </w:tabs>
        <w:jc w:val="both"/>
        <w:rPr>
          <w:color w:val="000000"/>
        </w:rPr>
      </w:pPr>
      <w:r>
        <w:rPr>
          <w:color w:val="000000"/>
        </w:rPr>
        <w:tab/>
        <w:t>9</w:t>
      </w:r>
      <w:r w:rsidR="006B093E" w:rsidRPr="00FB0B35">
        <w:rPr>
          <w:color w:val="000000"/>
        </w:rPr>
        <w:t>.2. kiekvienų mokslo metų pradžioje, bet ne vėliau kaip iki rugsėjo 15 d.,</w:t>
      </w:r>
      <w:r w:rsidR="00FE61FE">
        <w:rPr>
          <w:color w:val="000000"/>
        </w:rPr>
        <w:t xml:space="preserve"> automatinės teikimo sąsajos pagalba iš Mokinių registro perkelia visus duomenis apie klases, mokinius, mokinių dalykus, kuriuos mokosi (dorinis ugdymas, užsienio kalbos). Taip pat automatinės teikimo sąsajos pagalba iš Pedagogų registro perkelia duomenis apie peda</w:t>
      </w:r>
      <w:r w:rsidR="00FF762C">
        <w:rPr>
          <w:color w:val="000000"/>
        </w:rPr>
        <w:t>gogus. Administratorius koreguoja duomenis jiems pasikeitus;</w:t>
      </w:r>
    </w:p>
    <w:p w:rsidR="006B093E" w:rsidRPr="00FB0B35" w:rsidRDefault="001E1913" w:rsidP="006B093E">
      <w:pPr>
        <w:tabs>
          <w:tab w:val="left" w:pos="1311"/>
        </w:tabs>
        <w:jc w:val="both"/>
        <w:rPr>
          <w:color w:val="000000"/>
        </w:rPr>
      </w:pPr>
      <w:r>
        <w:rPr>
          <w:color w:val="000000"/>
        </w:rPr>
        <w:tab/>
        <w:t>9</w:t>
      </w:r>
      <w:r w:rsidR="006B093E" w:rsidRPr="00FB0B35">
        <w:rPr>
          <w:color w:val="000000"/>
        </w:rPr>
        <w:t>.3. kie</w:t>
      </w:r>
      <w:r w:rsidR="006B093E">
        <w:rPr>
          <w:color w:val="000000"/>
        </w:rPr>
        <w:t xml:space="preserve">kvienų metų rugpjūčio 25 - </w:t>
      </w:r>
      <w:r w:rsidR="006B093E" w:rsidRPr="00FB0B35">
        <w:rPr>
          <w:color w:val="000000"/>
        </w:rPr>
        <w:t xml:space="preserve">28 d. suveda </w:t>
      </w:r>
      <w:r w:rsidR="00FF762C">
        <w:rPr>
          <w:color w:val="000000"/>
        </w:rPr>
        <w:t>bendrą informaciją, reikalingą D</w:t>
      </w:r>
      <w:r w:rsidR="006B093E" w:rsidRPr="00FB0B35">
        <w:rPr>
          <w:color w:val="000000"/>
        </w:rPr>
        <w:t>ienyno funkcionalumui užtikrinti – pamokų</w:t>
      </w:r>
      <w:r w:rsidR="00FF762C">
        <w:rPr>
          <w:color w:val="000000"/>
        </w:rPr>
        <w:t xml:space="preserve"> laiką</w:t>
      </w:r>
      <w:r w:rsidR="006B093E" w:rsidRPr="00FB0B35">
        <w:rPr>
          <w:color w:val="000000"/>
        </w:rPr>
        <w:t>, ugdomosios veiklos laiką, trimestrų, pusmečių intervalus, pažymių tipus, mokomuosius dalykus;</w:t>
      </w:r>
    </w:p>
    <w:p w:rsidR="006B093E" w:rsidRPr="00FB0B35" w:rsidRDefault="001E1913" w:rsidP="006B093E">
      <w:pPr>
        <w:tabs>
          <w:tab w:val="left" w:pos="1311"/>
        </w:tabs>
        <w:jc w:val="both"/>
        <w:rPr>
          <w:color w:val="000000"/>
        </w:rPr>
      </w:pPr>
      <w:r>
        <w:rPr>
          <w:color w:val="000000"/>
        </w:rPr>
        <w:lastRenderedPageBreak/>
        <w:tab/>
        <w:t>9</w:t>
      </w:r>
      <w:r w:rsidR="006B093E" w:rsidRPr="00FB0B35">
        <w:rPr>
          <w:color w:val="000000"/>
        </w:rPr>
        <w:t xml:space="preserve">.4. suteikia </w:t>
      </w:r>
      <w:r w:rsidR="00FF762C">
        <w:rPr>
          <w:color w:val="000000"/>
        </w:rPr>
        <w:t>D</w:t>
      </w:r>
      <w:r w:rsidR="006B093E" w:rsidRPr="00FB0B35">
        <w:rPr>
          <w:color w:val="000000"/>
        </w:rPr>
        <w:t>ienyno vartotojams pirminio prisijungimo duomenis (vardus ir slaptažodžius) ar naujus duomenis juos pametusiems vartotojams;</w:t>
      </w:r>
    </w:p>
    <w:p w:rsidR="006B093E" w:rsidRPr="008F3757" w:rsidRDefault="006B093E" w:rsidP="006B093E">
      <w:pPr>
        <w:tabs>
          <w:tab w:val="left" w:pos="1311"/>
        </w:tabs>
        <w:jc w:val="both"/>
        <w:rPr>
          <w:color w:val="000000"/>
        </w:rPr>
      </w:pPr>
      <w:r w:rsidRPr="00FB0B35">
        <w:rPr>
          <w:color w:val="000000"/>
        </w:rPr>
        <w:tab/>
      </w:r>
      <w:r w:rsidR="001E1913">
        <w:rPr>
          <w:color w:val="000000"/>
        </w:rPr>
        <w:t>9</w:t>
      </w:r>
      <w:r w:rsidRPr="008F3757">
        <w:rPr>
          <w:color w:val="000000"/>
        </w:rPr>
        <w:t>.5.</w:t>
      </w:r>
      <w:r w:rsidRPr="008F3757">
        <w:rPr>
          <w:color w:val="000000"/>
          <w:spacing w:val="-4"/>
        </w:rPr>
        <w:t xml:space="preserve"> </w:t>
      </w:r>
      <w:r w:rsidRPr="008F3757">
        <w:rPr>
          <w:color w:val="000000"/>
        </w:rPr>
        <w:t xml:space="preserve">ištaiso </w:t>
      </w:r>
      <w:r w:rsidR="00FF762C">
        <w:rPr>
          <w:color w:val="000000"/>
        </w:rPr>
        <w:t>D</w:t>
      </w:r>
      <w:r w:rsidRPr="008F3757">
        <w:rPr>
          <w:color w:val="000000"/>
        </w:rPr>
        <w:t>ienyne padarytas klaidas;</w:t>
      </w:r>
    </w:p>
    <w:p w:rsidR="006B093E" w:rsidRPr="00FB0B35" w:rsidRDefault="001E1913" w:rsidP="006B093E">
      <w:pPr>
        <w:tabs>
          <w:tab w:val="left" w:pos="1311"/>
        </w:tabs>
        <w:jc w:val="both"/>
        <w:rPr>
          <w:color w:val="000000"/>
        </w:rPr>
      </w:pPr>
      <w:r>
        <w:rPr>
          <w:color w:val="000000"/>
        </w:rPr>
        <w:tab/>
        <w:t>9</w:t>
      </w:r>
      <w:r w:rsidR="00FF762C">
        <w:rPr>
          <w:color w:val="000000"/>
        </w:rPr>
        <w:t>.6.  įveda į D</w:t>
      </w:r>
      <w:r w:rsidR="006B093E" w:rsidRPr="00FB0B35">
        <w:rPr>
          <w:color w:val="000000"/>
        </w:rPr>
        <w:t>ienyną informaciją Gimnazijos direktoriaus nurodymu;</w:t>
      </w:r>
    </w:p>
    <w:p w:rsidR="006B093E" w:rsidRPr="00FB0B35" w:rsidRDefault="001E1913" w:rsidP="006B093E">
      <w:pPr>
        <w:tabs>
          <w:tab w:val="left" w:pos="1311"/>
        </w:tabs>
        <w:jc w:val="both"/>
        <w:rPr>
          <w:color w:val="000000"/>
        </w:rPr>
      </w:pPr>
      <w:r>
        <w:rPr>
          <w:color w:val="000000"/>
        </w:rPr>
        <w:tab/>
        <w:t>9</w:t>
      </w:r>
      <w:r w:rsidR="006B093E" w:rsidRPr="00FB0B35">
        <w:rPr>
          <w:color w:val="000000"/>
        </w:rPr>
        <w:t xml:space="preserve">.7. įkelia pavaduojančių </w:t>
      </w:r>
      <w:r w:rsidR="006B093E">
        <w:rPr>
          <w:color w:val="000000"/>
        </w:rPr>
        <w:t xml:space="preserve">dalyko </w:t>
      </w:r>
      <w:r w:rsidR="006B093E" w:rsidRPr="00FB0B35">
        <w:rPr>
          <w:color w:val="000000"/>
        </w:rPr>
        <w:t xml:space="preserve">mokytojų, priešmokyklinio ugdymo pedagogų, </w:t>
      </w:r>
      <w:r w:rsidR="00FF762C">
        <w:rPr>
          <w:color w:val="000000"/>
        </w:rPr>
        <w:t xml:space="preserve">ikimokyklinio ugdymo </w:t>
      </w:r>
      <w:r w:rsidR="006B093E" w:rsidRPr="00FB0B35">
        <w:rPr>
          <w:color w:val="000000"/>
        </w:rPr>
        <w:t>auklėtojų duomenis direktoriaus pavaduotojo ugdymui nurodymu;</w:t>
      </w:r>
    </w:p>
    <w:p w:rsidR="006B093E" w:rsidRPr="00FB0B35" w:rsidRDefault="001E1913" w:rsidP="006B093E">
      <w:pPr>
        <w:tabs>
          <w:tab w:val="left" w:pos="1311"/>
        </w:tabs>
        <w:jc w:val="both"/>
        <w:rPr>
          <w:color w:val="000000"/>
        </w:rPr>
      </w:pPr>
      <w:r>
        <w:rPr>
          <w:color w:val="000000"/>
        </w:rPr>
        <w:tab/>
        <w:t>9</w:t>
      </w:r>
      <w:r w:rsidR="006B093E" w:rsidRPr="00FB0B35">
        <w:rPr>
          <w:color w:val="000000"/>
        </w:rPr>
        <w:t xml:space="preserve">.8. informuoja ir konsultuoja Gimnazijos bendruomenės narius </w:t>
      </w:r>
      <w:r w:rsidR="00FF762C">
        <w:rPr>
          <w:color w:val="000000"/>
        </w:rPr>
        <w:t>D</w:t>
      </w:r>
      <w:r w:rsidR="006B093E" w:rsidRPr="00FB0B35">
        <w:rPr>
          <w:color w:val="000000"/>
        </w:rPr>
        <w:t>ienyno pildymo, prisijungimo ir kt. klausimais;</w:t>
      </w:r>
    </w:p>
    <w:p w:rsidR="006B093E" w:rsidRDefault="001E1913" w:rsidP="006B093E">
      <w:pPr>
        <w:tabs>
          <w:tab w:val="left" w:pos="1311"/>
        </w:tabs>
        <w:jc w:val="both"/>
        <w:rPr>
          <w:color w:val="000000"/>
        </w:rPr>
      </w:pPr>
      <w:r>
        <w:rPr>
          <w:color w:val="000000"/>
        </w:rPr>
        <w:tab/>
        <w:t>9</w:t>
      </w:r>
      <w:r w:rsidR="006B093E" w:rsidRPr="00FB0B35">
        <w:rPr>
          <w:color w:val="000000"/>
        </w:rPr>
        <w:t>.9. atspausdina mokinių trimestro, pusmečio, metinę pažangumo suvestines.</w:t>
      </w:r>
    </w:p>
    <w:p w:rsidR="006B093E" w:rsidRPr="00E63545" w:rsidRDefault="006B093E" w:rsidP="006B093E">
      <w:pPr>
        <w:tabs>
          <w:tab w:val="left" w:pos="1311"/>
        </w:tabs>
        <w:jc w:val="both"/>
        <w:rPr>
          <w:color w:val="000000"/>
        </w:rPr>
      </w:pPr>
      <w:r>
        <w:rPr>
          <w:color w:val="000000"/>
        </w:rPr>
        <w:tab/>
      </w:r>
      <w:r w:rsidR="001E1913">
        <w:rPr>
          <w:color w:val="000000"/>
        </w:rPr>
        <w:t>10</w:t>
      </w:r>
      <w:r w:rsidRPr="00E63545">
        <w:rPr>
          <w:color w:val="000000"/>
        </w:rPr>
        <w:t xml:space="preserve">. </w:t>
      </w:r>
      <w:r w:rsidRPr="00105FC6">
        <w:rPr>
          <w:color w:val="000000"/>
        </w:rPr>
        <w:t>Direktor</w:t>
      </w:r>
      <w:r>
        <w:rPr>
          <w:color w:val="000000"/>
        </w:rPr>
        <w:t>iaus pavaduotojas ugdymui</w:t>
      </w:r>
      <w:r w:rsidRPr="00E63545">
        <w:rPr>
          <w:color w:val="000000"/>
        </w:rPr>
        <w:t xml:space="preserve"> atlieka šias funkcijas:</w:t>
      </w:r>
    </w:p>
    <w:p w:rsidR="006B093E" w:rsidRPr="00E63545" w:rsidRDefault="001E1913" w:rsidP="006B093E">
      <w:pPr>
        <w:tabs>
          <w:tab w:val="left" w:pos="1311"/>
        </w:tabs>
        <w:jc w:val="both"/>
        <w:rPr>
          <w:color w:val="000000"/>
        </w:rPr>
      </w:pPr>
      <w:r>
        <w:rPr>
          <w:color w:val="000000"/>
        </w:rPr>
        <w:tab/>
        <w:t>10</w:t>
      </w:r>
      <w:r w:rsidR="006B093E" w:rsidRPr="00E63545">
        <w:rPr>
          <w:color w:val="000000"/>
        </w:rPr>
        <w:t xml:space="preserve">.1. tikrina </w:t>
      </w:r>
      <w:r w:rsidR="00F12796">
        <w:rPr>
          <w:color w:val="000000"/>
        </w:rPr>
        <w:t>D</w:t>
      </w:r>
      <w:r w:rsidR="006B093E" w:rsidRPr="00E63545">
        <w:rPr>
          <w:color w:val="000000"/>
        </w:rPr>
        <w:t xml:space="preserve">ienyno pildymą, teikia </w:t>
      </w:r>
      <w:r w:rsidR="00F12796">
        <w:rPr>
          <w:color w:val="000000"/>
        </w:rPr>
        <w:t>siūlymus dėl D</w:t>
      </w:r>
      <w:r w:rsidR="006B093E" w:rsidRPr="00E63545">
        <w:rPr>
          <w:color w:val="000000"/>
        </w:rPr>
        <w:t>ienyno pildymo, stebi jų įvykdymą;</w:t>
      </w:r>
    </w:p>
    <w:p w:rsidR="006B093E" w:rsidRPr="00E63545" w:rsidRDefault="001E1913" w:rsidP="006B093E">
      <w:pPr>
        <w:tabs>
          <w:tab w:val="left" w:pos="1311"/>
        </w:tabs>
        <w:jc w:val="both"/>
        <w:rPr>
          <w:color w:val="000000"/>
        </w:rPr>
      </w:pPr>
      <w:r>
        <w:rPr>
          <w:color w:val="000000"/>
        </w:rPr>
        <w:tab/>
        <w:t>10</w:t>
      </w:r>
      <w:r w:rsidR="006B093E" w:rsidRPr="00E63545">
        <w:rPr>
          <w:color w:val="000000"/>
        </w:rPr>
        <w:t xml:space="preserve">.2. stebi ir analizuoja, kaip </w:t>
      </w:r>
      <w:r w:rsidR="00F12796">
        <w:rPr>
          <w:color w:val="000000"/>
        </w:rPr>
        <w:t>D</w:t>
      </w:r>
      <w:r w:rsidR="006B093E" w:rsidRPr="00E63545">
        <w:rPr>
          <w:color w:val="000000"/>
        </w:rPr>
        <w:t>ienyne laikomasi Gimnazijoje priimtų susitarimų dėl pažangos ir pasiekimų vertinimo;</w:t>
      </w:r>
    </w:p>
    <w:p w:rsidR="006B093E" w:rsidRPr="00E63545" w:rsidRDefault="001E1913" w:rsidP="006B093E">
      <w:pPr>
        <w:tabs>
          <w:tab w:val="left" w:pos="1311"/>
        </w:tabs>
        <w:jc w:val="both"/>
        <w:rPr>
          <w:color w:val="000000"/>
        </w:rPr>
      </w:pPr>
      <w:r>
        <w:rPr>
          <w:color w:val="000000"/>
        </w:rPr>
        <w:tab/>
        <w:t>10</w:t>
      </w:r>
      <w:r w:rsidR="006B093E" w:rsidRPr="00E63545">
        <w:rPr>
          <w:color w:val="000000"/>
        </w:rPr>
        <w:t>.3. pildo tvarkaraščių pakeitimus;</w:t>
      </w:r>
    </w:p>
    <w:p w:rsidR="006B093E" w:rsidRPr="00E63545" w:rsidRDefault="001E1913" w:rsidP="006B093E">
      <w:pPr>
        <w:tabs>
          <w:tab w:val="left" w:pos="1311"/>
        </w:tabs>
        <w:jc w:val="both"/>
        <w:rPr>
          <w:color w:val="000000"/>
        </w:rPr>
      </w:pPr>
      <w:r>
        <w:rPr>
          <w:color w:val="000000"/>
        </w:rPr>
        <w:tab/>
        <w:t>10</w:t>
      </w:r>
      <w:r w:rsidR="006B093E">
        <w:rPr>
          <w:color w:val="000000"/>
        </w:rPr>
        <w:t>.4</w:t>
      </w:r>
      <w:r w:rsidR="006B093E" w:rsidRPr="00E63545">
        <w:rPr>
          <w:color w:val="000000"/>
        </w:rPr>
        <w:t xml:space="preserve">. </w:t>
      </w:r>
      <w:r w:rsidR="006B093E" w:rsidRPr="0050018C">
        <w:rPr>
          <w:color w:val="000000"/>
        </w:rPr>
        <w:t xml:space="preserve">išvykus ar atvykus naujam ugdytiniui tvarko jo duomenis </w:t>
      </w:r>
      <w:r w:rsidR="00F12796" w:rsidRPr="0050018C">
        <w:rPr>
          <w:color w:val="000000"/>
        </w:rPr>
        <w:t>D</w:t>
      </w:r>
      <w:r w:rsidR="006B093E" w:rsidRPr="0050018C">
        <w:rPr>
          <w:color w:val="000000"/>
        </w:rPr>
        <w:t>ienyne;</w:t>
      </w:r>
    </w:p>
    <w:p w:rsidR="006B093E" w:rsidRPr="00E63545" w:rsidRDefault="006B093E" w:rsidP="006B093E">
      <w:pPr>
        <w:tabs>
          <w:tab w:val="left" w:pos="1311"/>
        </w:tabs>
        <w:jc w:val="both"/>
        <w:rPr>
          <w:color w:val="000000"/>
        </w:rPr>
      </w:pPr>
      <w:r w:rsidRPr="00E63545">
        <w:rPr>
          <w:color w:val="000000"/>
        </w:rPr>
        <w:tab/>
        <w:t>1</w:t>
      </w:r>
      <w:r w:rsidR="001E1913">
        <w:rPr>
          <w:color w:val="000000"/>
        </w:rPr>
        <w:t>0</w:t>
      </w:r>
      <w:r>
        <w:rPr>
          <w:color w:val="000000"/>
        </w:rPr>
        <w:t>.5</w:t>
      </w:r>
      <w:r w:rsidRPr="00E63545">
        <w:rPr>
          <w:color w:val="000000"/>
        </w:rPr>
        <w:t xml:space="preserve">. tiria </w:t>
      </w:r>
      <w:r w:rsidR="00F97DDA">
        <w:rPr>
          <w:color w:val="000000"/>
        </w:rPr>
        <w:t>D</w:t>
      </w:r>
      <w:r w:rsidRPr="00E63545">
        <w:rPr>
          <w:color w:val="000000"/>
        </w:rPr>
        <w:t xml:space="preserve">ienyno naudojimo efektyvumą, sprendžia su </w:t>
      </w:r>
      <w:r w:rsidR="00F97DDA">
        <w:rPr>
          <w:color w:val="000000"/>
        </w:rPr>
        <w:t>D</w:t>
      </w:r>
      <w:r w:rsidRPr="00E63545">
        <w:rPr>
          <w:color w:val="000000"/>
        </w:rPr>
        <w:t>ienyno naudojimu susijusias technines ir organizacines problemas</w:t>
      </w:r>
      <w:r w:rsidR="0050018C">
        <w:rPr>
          <w:color w:val="000000"/>
        </w:rPr>
        <w:t xml:space="preserve"> savo kompetencijos ribose</w:t>
      </w:r>
      <w:r w:rsidRPr="00E63545">
        <w:rPr>
          <w:color w:val="000000"/>
        </w:rPr>
        <w:t>;</w:t>
      </w:r>
    </w:p>
    <w:p w:rsidR="006B093E" w:rsidRPr="00E63545" w:rsidRDefault="006B093E" w:rsidP="006B093E">
      <w:pPr>
        <w:tabs>
          <w:tab w:val="left" w:pos="1311"/>
        </w:tabs>
        <w:jc w:val="both"/>
        <w:rPr>
          <w:color w:val="000000"/>
        </w:rPr>
      </w:pPr>
      <w:r w:rsidRPr="00E63545">
        <w:rPr>
          <w:color w:val="000000"/>
        </w:rPr>
        <w:tab/>
      </w:r>
      <w:r w:rsidR="001E1913">
        <w:rPr>
          <w:color w:val="000000"/>
        </w:rPr>
        <w:t>10</w:t>
      </w:r>
      <w:r>
        <w:rPr>
          <w:color w:val="000000"/>
        </w:rPr>
        <w:t>.6</w:t>
      </w:r>
      <w:r w:rsidRPr="00E63545">
        <w:rPr>
          <w:color w:val="000000"/>
        </w:rPr>
        <w:t xml:space="preserve">. teikia pasiūlymus programinės įrangos tiekėjui dėl </w:t>
      </w:r>
      <w:r w:rsidR="00F473B4">
        <w:rPr>
          <w:color w:val="000000"/>
        </w:rPr>
        <w:t>D</w:t>
      </w:r>
      <w:r w:rsidRPr="00E63545">
        <w:rPr>
          <w:color w:val="000000"/>
        </w:rPr>
        <w:t>ienyno funkcijų tobulinimo;</w:t>
      </w:r>
    </w:p>
    <w:p w:rsidR="006B093E" w:rsidRPr="00E63545" w:rsidRDefault="001E1913" w:rsidP="006B093E">
      <w:pPr>
        <w:tabs>
          <w:tab w:val="left" w:pos="1311"/>
        </w:tabs>
        <w:jc w:val="both"/>
        <w:rPr>
          <w:color w:val="000000"/>
        </w:rPr>
      </w:pPr>
      <w:r>
        <w:rPr>
          <w:color w:val="000000"/>
        </w:rPr>
        <w:tab/>
        <w:t>10</w:t>
      </w:r>
      <w:r w:rsidR="006B093E">
        <w:rPr>
          <w:color w:val="000000"/>
        </w:rPr>
        <w:t>.7</w:t>
      </w:r>
      <w:r w:rsidR="006B093E" w:rsidRPr="00E63545">
        <w:rPr>
          <w:color w:val="000000"/>
        </w:rPr>
        <w:t>. ugdomąją veiklą vykdančiam asmeniui nutraukus darbo sutartį per mokslo metus, patikrina jo tvarkytą  ugdymo apskaitą ir perduoda ją tvarkyti kitam asmeniui;</w:t>
      </w:r>
    </w:p>
    <w:p w:rsidR="006B093E" w:rsidRPr="00E63545" w:rsidRDefault="001E1913" w:rsidP="006B093E">
      <w:pPr>
        <w:tabs>
          <w:tab w:val="left" w:pos="1311"/>
        </w:tabs>
        <w:jc w:val="both"/>
        <w:rPr>
          <w:color w:val="000000"/>
        </w:rPr>
      </w:pPr>
      <w:r>
        <w:rPr>
          <w:color w:val="000000"/>
        </w:rPr>
        <w:tab/>
        <w:t>10</w:t>
      </w:r>
      <w:r w:rsidR="006B093E" w:rsidRPr="00E63545">
        <w:rPr>
          <w:color w:val="000000"/>
        </w:rPr>
        <w:t>.</w:t>
      </w:r>
      <w:r w:rsidR="006B093E">
        <w:rPr>
          <w:color w:val="000000"/>
        </w:rPr>
        <w:t>8</w:t>
      </w:r>
      <w:r w:rsidR="006B093E" w:rsidRPr="00E63545">
        <w:rPr>
          <w:color w:val="000000"/>
        </w:rPr>
        <w:t xml:space="preserve">. iš </w:t>
      </w:r>
      <w:r w:rsidR="00F473B4">
        <w:rPr>
          <w:color w:val="000000"/>
        </w:rPr>
        <w:t>D</w:t>
      </w:r>
      <w:r w:rsidR="006B093E" w:rsidRPr="00E63545">
        <w:rPr>
          <w:color w:val="000000"/>
        </w:rPr>
        <w:t>ienyno rengia pagal darbų pasiskirstymą reikalingas ataskaitas;</w:t>
      </w:r>
    </w:p>
    <w:p w:rsidR="006B093E" w:rsidRPr="00E63545" w:rsidRDefault="001E1913" w:rsidP="006B093E">
      <w:pPr>
        <w:tabs>
          <w:tab w:val="left" w:pos="1311"/>
        </w:tabs>
        <w:jc w:val="both"/>
        <w:rPr>
          <w:color w:val="000000"/>
        </w:rPr>
      </w:pPr>
      <w:r>
        <w:rPr>
          <w:color w:val="000000"/>
        </w:rPr>
        <w:tab/>
        <w:t>10</w:t>
      </w:r>
      <w:r w:rsidR="006B093E" w:rsidRPr="00E63545">
        <w:rPr>
          <w:color w:val="000000"/>
        </w:rPr>
        <w:t>.</w:t>
      </w:r>
      <w:r w:rsidR="006B093E">
        <w:rPr>
          <w:color w:val="000000"/>
        </w:rPr>
        <w:t>9</w:t>
      </w:r>
      <w:r w:rsidR="006B093E" w:rsidRPr="00E63545">
        <w:rPr>
          <w:color w:val="000000"/>
        </w:rPr>
        <w:t>. patikrina klasė</w:t>
      </w:r>
      <w:r w:rsidR="0050018C">
        <w:rPr>
          <w:color w:val="000000"/>
        </w:rPr>
        <w:t>m</w:t>
      </w:r>
      <w:r w:rsidR="006B093E" w:rsidRPr="00E63545">
        <w:rPr>
          <w:color w:val="000000"/>
        </w:rPr>
        <w:t>s</w:t>
      </w:r>
      <w:r w:rsidR="0050018C">
        <w:rPr>
          <w:color w:val="000000"/>
        </w:rPr>
        <w:t xml:space="preserve"> vadovaujančių mokytojų</w:t>
      </w:r>
      <w:r w:rsidR="006B093E" w:rsidRPr="00E63545">
        <w:rPr>
          <w:color w:val="000000"/>
        </w:rPr>
        <w:t xml:space="preserve">, priešmokyklinio ugdymo pedagogų, </w:t>
      </w:r>
      <w:r w:rsidR="00F473B4">
        <w:rPr>
          <w:color w:val="000000"/>
        </w:rPr>
        <w:t xml:space="preserve">ikimokyklinio ugdymo </w:t>
      </w:r>
      <w:r w:rsidR="006B093E" w:rsidRPr="00E63545">
        <w:rPr>
          <w:color w:val="000000"/>
        </w:rPr>
        <w:t xml:space="preserve">auklėtojų sudarytas ir pateiktas mokslo metų pabaigoje </w:t>
      </w:r>
      <w:r w:rsidR="00F473B4">
        <w:rPr>
          <w:color w:val="000000"/>
        </w:rPr>
        <w:t xml:space="preserve">Dienyno </w:t>
      </w:r>
      <w:r w:rsidR="006B093E" w:rsidRPr="00E63545">
        <w:rPr>
          <w:color w:val="000000"/>
        </w:rPr>
        <w:t>pagrindu išspausdintas mokymosi</w:t>
      </w:r>
      <w:r w:rsidR="00563D4B">
        <w:rPr>
          <w:color w:val="000000"/>
        </w:rPr>
        <w:t xml:space="preserve">/ugdymosi </w:t>
      </w:r>
      <w:r w:rsidR="006B093E" w:rsidRPr="00E63545">
        <w:rPr>
          <w:color w:val="000000"/>
        </w:rPr>
        <w:t xml:space="preserve"> pasiekimų apskaitos bylas ir perduoda į archyvą;</w:t>
      </w:r>
    </w:p>
    <w:p w:rsidR="006B093E" w:rsidRPr="00E63545" w:rsidRDefault="001E1913" w:rsidP="006B093E">
      <w:pPr>
        <w:tabs>
          <w:tab w:val="left" w:pos="1311"/>
        </w:tabs>
        <w:jc w:val="both"/>
        <w:rPr>
          <w:color w:val="000000"/>
        </w:rPr>
      </w:pPr>
      <w:r>
        <w:rPr>
          <w:color w:val="000000"/>
        </w:rPr>
        <w:tab/>
        <w:t>10</w:t>
      </w:r>
      <w:r w:rsidR="006B093E">
        <w:rPr>
          <w:color w:val="000000"/>
        </w:rPr>
        <w:t>.10</w:t>
      </w:r>
      <w:r w:rsidR="006B093E" w:rsidRPr="00E63545">
        <w:rPr>
          <w:color w:val="000000"/>
        </w:rPr>
        <w:t>. mokslo metų pabaigoje Gimnazijos vadovų nurodytu laiku įveda direktoriaus įsakymo dėl kėlimo į aukštesnę klasę ar išsilavinimo pažymėjimo išdavimo datą ir numerį.</w:t>
      </w:r>
    </w:p>
    <w:p w:rsidR="006B093E" w:rsidRPr="00E63545" w:rsidRDefault="001E1913" w:rsidP="006B093E">
      <w:pPr>
        <w:tabs>
          <w:tab w:val="left" w:pos="1311"/>
        </w:tabs>
        <w:jc w:val="both"/>
        <w:rPr>
          <w:color w:val="000000"/>
        </w:rPr>
      </w:pPr>
      <w:r>
        <w:rPr>
          <w:color w:val="000000"/>
        </w:rPr>
        <w:tab/>
        <w:t>11</w:t>
      </w:r>
      <w:r w:rsidR="0094427F">
        <w:rPr>
          <w:color w:val="000000"/>
        </w:rPr>
        <w:t>. Dalyko mokytojas,</w:t>
      </w:r>
      <w:r w:rsidR="006B093E">
        <w:rPr>
          <w:color w:val="000000"/>
        </w:rPr>
        <w:t xml:space="preserve"> </w:t>
      </w:r>
      <w:r w:rsidR="006B093E" w:rsidRPr="00E63545">
        <w:rPr>
          <w:color w:val="000000"/>
        </w:rPr>
        <w:t xml:space="preserve"> pildydamas </w:t>
      </w:r>
      <w:r w:rsidR="00F473B4">
        <w:rPr>
          <w:color w:val="000000"/>
        </w:rPr>
        <w:t>D</w:t>
      </w:r>
      <w:r w:rsidR="006B093E" w:rsidRPr="00E63545">
        <w:rPr>
          <w:color w:val="000000"/>
        </w:rPr>
        <w:t>ienyną, atlieka šias funkcijas:</w:t>
      </w:r>
    </w:p>
    <w:p w:rsidR="006B093E" w:rsidRPr="0050018C" w:rsidRDefault="006B093E" w:rsidP="006B093E">
      <w:pPr>
        <w:tabs>
          <w:tab w:val="left" w:pos="1311"/>
        </w:tabs>
        <w:jc w:val="both"/>
        <w:rPr>
          <w:color w:val="000000"/>
        </w:rPr>
      </w:pPr>
      <w:r w:rsidRPr="00E63545">
        <w:rPr>
          <w:color w:val="000000"/>
        </w:rPr>
        <w:tab/>
      </w:r>
      <w:r w:rsidR="001E1913" w:rsidRPr="0050018C">
        <w:rPr>
          <w:color w:val="000000"/>
        </w:rPr>
        <w:t>11</w:t>
      </w:r>
      <w:r w:rsidRPr="0050018C">
        <w:rPr>
          <w:color w:val="000000"/>
        </w:rPr>
        <w:t xml:space="preserve">.1. iš Gimnazijos </w:t>
      </w:r>
      <w:r w:rsidR="00F473B4" w:rsidRPr="0050018C">
        <w:rPr>
          <w:color w:val="000000"/>
        </w:rPr>
        <w:t>D</w:t>
      </w:r>
      <w:r w:rsidRPr="0050018C">
        <w:rPr>
          <w:color w:val="000000"/>
        </w:rPr>
        <w:t xml:space="preserve">ienyno administratoriaus gavęs prisijungimo vardą ir slaptažodį, prisijungia prie </w:t>
      </w:r>
      <w:r w:rsidR="00F473B4" w:rsidRPr="0050018C">
        <w:rPr>
          <w:color w:val="000000"/>
        </w:rPr>
        <w:t>D</w:t>
      </w:r>
      <w:r w:rsidRPr="0050018C">
        <w:rPr>
          <w:color w:val="000000"/>
        </w:rPr>
        <w:t>ienyno;</w:t>
      </w:r>
    </w:p>
    <w:p w:rsidR="006B093E" w:rsidRPr="0050018C" w:rsidRDefault="001E1913" w:rsidP="006B093E">
      <w:pPr>
        <w:tabs>
          <w:tab w:val="left" w:pos="1311"/>
        </w:tabs>
        <w:jc w:val="both"/>
        <w:rPr>
          <w:color w:val="000000"/>
        </w:rPr>
      </w:pPr>
      <w:r w:rsidRPr="0050018C">
        <w:rPr>
          <w:color w:val="000000"/>
        </w:rPr>
        <w:tab/>
        <w:t>11</w:t>
      </w:r>
      <w:r w:rsidR="006B093E" w:rsidRPr="0050018C">
        <w:rPr>
          <w:color w:val="000000"/>
        </w:rPr>
        <w:t>.2. nurodo  savo vardą ir pavardę, el. pašto adresą, asmeninių duomenų (telefono, adreso) pateikti neprivalo;</w:t>
      </w:r>
      <w:r w:rsidR="006B093E" w:rsidRPr="0050018C">
        <w:rPr>
          <w:color w:val="000000"/>
        </w:rPr>
        <w:tab/>
      </w:r>
    </w:p>
    <w:p w:rsidR="006B093E" w:rsidRDefault="001E1913" w:rsidP="006B093E">
      <w:pPr>
        <w:tabs>
          <w:tab w:val="left" w:pos="1311"/>
        </w:tabs>
        <w:jc w:val="both"/>
        <w:rPr>
          <w:color w:val="000000"/>
        </w:rPr>
      </w:pPr>
      <w:r w:rsidRPr="0050018C">
        <w:rPr>
          <w:color w:val="000000"/>
        </w:rPr>
        <w:tab/>
        <w:t>11</w:t>
      </w:r>
      <w:r w:rsidR="006B093E" w:rsidRPr="0050018C">
        <w:rPr>
          <w:color w:val="000000"/>
        </w:rPr>
        <w:t xml:space="preserve">.3. </w:t>
      </w:r>
      <w:r w:rsidR="00504A0C" w:rsidRPr="0050018C">
        <w:rPr>
          <w:color w:val="000000"/>
        </w:rPr>
        <w:t xml:space="preserve">nurodo </w:t>
      </w:r>
      <w:r w:rsidR="00433D71" w:rsidRPr="0050018C">
        <w:rPr>
          <w:color w:val="000000"/>
        </w:rPr>
        <w:t>klases, kuriose organizuoja pamokas</w:t>
      </w:r>
      <w:r w:rsidRPr="0050018C">
        <w:rPr>
          <w:color w:val="000000"/>
        </w:rPr>
        <w:t>;</w:t>
      </w:r>
    </w:p>
    <w:p w:rsidR="006B093E" w:rsidRPr="0094427F" w:rsidRDefault="006B093E" w:rsidP="006B093E">
      <w:pPr>
        <w:tabs>
          <w:tab w:val="left" w:pos="1311"/>
        </w:tabs>
        <w:jc w:val="both"/>
        <w:rPr>
          <w:color w:val="000000"/>
        </w:rPr>
      </w:pPr>
      <w:r>
        <w:rPr>
          <w:color w:val="000000"/>
        </w:rPr>
        <w:tab/>
      </w:r>
      <w:r w:rsidR="001E1913">
        <w:rPr>
          <w:color w:val="000000"/>
        </w:rPr>
        <w:t>11</w:t>
      </w:r>
      <w:r w:rsidR="0094427F">
        <w:rPr>
          <w:color w:val="000000"/>
        </w:rPr>
        <w:t>.4</w:t>
      </w:r>
      <w:r w:rsidR="0094427F" w:rsidRPr="0094427F">
        <w:rPr>
          <w:color w:val="000000"/>
        </w:rPr>
        <w:t>.</w:t>
      </w:r>
      <w:r w:rsidR="0094427F">
        <w:rPr>
          <w:color w:val="000000"/>
        </w:rPr>
        <w:t xml:space="preserve"> </w:t>
      </w:r>
      <w:r w:rsidRPr="0094427F">
        <w:rPr>
          <w:color w:val="000000"/>
        </w:rPr>
        <w:t xml:space="preserve">užpildo </w:t>
      </w:r>
      <w:r w:rsidR="0094427F">
        <w:rPr>
          <w:color w:val="000000"/>
        </w:rPr>
        <w:t xml:space="preserve">mokomo dalyko </w:t>
      </w:r>
      <w:r w:rsidRPr="0094427F">
        <w:rPr>
          <w:color w:val="000000"/>
        </w:rPr>
        <w:t>tvarkaraštį;</w:t>
      </w:r>
    </w:p>
    <w:p w:rsidR="006B093E" w:rsidRPr="00E63545" w:rsidRDefault="001E1913" w:rsidP="006B093E">
      <w:pPr>
        <w:tabs>
          <w:tab w:val="left" w:pos="1311"/>
        </w:tabs>
        <w:jc w:val="both"/>
        <w:rPr>
          <w:color w:val="000000"/>
        </w:rPr>
      </w:pPr>
      <w:r>
        <w:rPr>
          <w:color w:val="000000"/>
        </w:rPr>
        <w:tab/>
        <w:t>11.5</w:t>
      </w:r>
      <w:r w:rsidR="0094427F">
        <w:rPr>
          <w:color w:val="000000"/>
        </w:rPr>
        <w:t>.</w:t>
      </w:r>
      <w:r w:rsidR="006B093E" w:rsidRPr="0094427F">
        <w:rPr>
          <w:color w:val="000000"/>
        </w:rPr>
        <w:t xml:space="preserve"> kiekvieną darbo dieną pamokos metu, nekontaktinių valandų metu</w:t>
      </w:r>
      <w:r w:rsidR="0098437D" w:rsidRPr="0094427F">
        <w:rPr>
          <w:color w:val="000000"/>
        </w:rPr>
        <w:t xml:space="preserve"> iki 19 val.</w:t>
      </w:r>
      <w:r w:rsidR="006B093E" w:rsidRPr="0094427F">
        <w:rPr>
          <w:color w:val="000000"/>
        </w:rPr>
        <w:t xml:space="preserve"> arba vėliau, jei tam yra objektyvių priežasčių (nėra interneto, neveikia </w:t>
      </w:r>
      <w:r w:rsidR="005567D0" w:rsidRPr="0094427F">
        <w:rPr>
          <w:color w:val="000000"/>
        </w:rPr>
        <w:t>D</w:t>
      </w:r>
      <w:r w:rsidR="006B093E" w:rsidRPr="0094427F">
        <w:rPr>
          <w:color w:val="000000"/>
        </w:rPr>
        <w:t>ienynas ar pan.) suveda pamokų duomenis: pažymius, lankomumą, mo</w:t>
      </w:r>
      <w:r w:rsidR="0094427F">
        <w:rPr>
          <w:color w:val="000000"/>
        </w:rPr>
        <w:t xml:space="preserve">kinių vėlavimą, nurodo pamokos </w:t>
      </w:r>
      <w:r w:rsidR="006B093E" w:rsidRPr="0094427F">
        <w:rPr>
          <w:color w:val="000000"/>
        </w:rPr>
        <w:t>turinį, namų darbą; nurodo pažymių tipą iš pateikto meniu sąrašo;  pagal poreikį rašo komentarus;</w:t>
      </w:r>
    </w:p>
    <w:p w:rsidR="006B093E" w:rsidRPr="00E63545" w:rsidRDefault="001E1913" w:rsidP="006B093E">
      <w:pPr>
        <w:tabs>
          <w:tab w:val="left" w:pos="1311"/>
        </w:tabs>
        <w:jc w:val="both"/>
        <w:rPr>
          <w:color w:val="000000"/>
        </w:rPr>
      </w:pPr>
      <w:r>
        <w:rPr>
          <w:color w:val="000000"/>
        </w:rPr>
        <w:tab/>
        <w:t>11</w:t>
      </w:r>
      <w:r w:rsidR="006B093E" w:rsidRPr="00E63545">
        <w:rPr>
          <w:color w:val="000000"/>
        </w:rPr>
        <w:t>.</w:t>
      </w:r>
      <w:r>
        <w:rPr>
          <w:color w:val="000000"/>
        </w:rPr>
        <w:t>6</w:t>
      </w:r>
      <w:r w:rsidR="006B093E">
        <w:rPr>
          <w:color w:val="000000"/>
        </w:rPr>
        <w:t>.</w:t>
      </w:r>
      <w:r w:rsidR="006B093E" w:rsidRPr="00E63545">
        <w:rPr>
          <w:color w:val="000000"/>
        </w:rPr>
        <w:t xml:space="preserve"> aptaręs  su mokiniais, ne vėliau kaip prieš savaitę nurodo planuojamo kontrolinio darbo datą ir laiką (per dieną mokiniai gali rašyti ne daugiau kaip vieną kontrolinį darbą), pažymius už kontrolinius darbus įrašo ne vėliau kaip per 7 dienas;</w:t>
      </w:r>
    </w:p>
    <w:p w:rsidR="006B093E" w:rsidRPr="00E63545" w:rsidRDefault="001E1913" w:rsidP="006B093E">
      <w:pPr>
        <w:tabs>
          <w:tab w:val="left" w:pos="1311"/>
        </w:tabs>
        <w:jc w:val="both"/>
        <w:rPr>
          <w:color w:val="000000"/>
        </w:rPr>
      </w:pPr>
      <w:r>
        <w:rPr>
          <w:color w:val="000000"/>
        </w:rPr>
        <w:tab/>
        <w:t>11</w:t>
      </w:r>
      <w:r w:rsidR="006B093E" w:rsidRPr="00E63545">
        <w:rPr>
          <w:color w:val="000000"/>
        </w:rPr>
        <w:t>.</w:t>
      </w:r>
      <w:r>
        <w:rPr>
          <w:color w:val="000000"/>
        </w:rPr>
        <w:t>7.</w:t>
      </w:r>
      <w:r w:rsidR="006B093E" w:rsidRPr="00E63545">
        <w:rPr>
          <w:color w:val="000000"/>
        </w:rPr>
        <w:t xml:space="preserve"> pažymi apie baigtą pildyti mėnesį iki kito mėnesio 10 dienos arba kitu Gimnazijos vadovų nurodytu laiku;</w:t>
      </w:r>
    </w:p>
    <w:p w:rsidR="006B093E" w:rsidRPr="00E63545" w:rsidRDefault="001E1913" w:rsidP="006B093E">
      <w:pPr>
        <w:tabs>
          <w:tab w:val="left" w:pos="1311"/>
        </w:tabs>
        <w:jc w:val="both"/>
        <w:rPr>
          <w:color w:val="000000"/>
        </w:rPr>
      </w:pPr>
      <w:r>
        <w:rPr>
          <w:color w:val="000000"/>
        </w:rPr>
        <w:tab/>
        <w:t>11</w:t>
      </w:r>
      <w:r w:rsidR="006B093E" w:rsidRPr="00E63545">
        <w:rPr>
          <w:color w:val="000000"/>
        </w:rPr>
        <w:t>.</w:t>
      </w:r>
      <w:r>
        <w:rPr>
          <w:color w:val="000000"/>
        </w:rPr>
        <w:t>8.</w:t>
      </w:r>
      <w:r w:rsidR="006B093E" w:rsidRPr="00E63545">
        <w:rPr>
          <w:color w:val="000000"/>
        </w:rPr>
        <w:t xml:space="preserve"> išsaugo kiekvieno mėnesio duomenis, įrašytus išorinėje elektroninėje laikmenoje iki kitų mokslo metų pradžios;</w:t>
      </w:r>
    </w:p>
    <w:p w:rsidR="006B093E" w:rsidRPr="00E63545" w:rsidRDefault="001E1913" w:rsidP="006B093E">
      <w:pPr>
        <w:tabs>
          <w:tab w:val="left" w:pos="1311"/>
        </w:tabs>
        <w:jc w:val="both"/>
        <w:rPr>
          <w:color w:val="000000"/>
        </w:rPr>
      </w:pPr>
      <w:r>
        <w:rPr>
          <w:color w:val="000000"/>
        </w:rPr>
        <w:tab/>
        <w:t>11.9</w:t>
      </w:r>
      <w:r w:rsidR="006B093E" w:rsidRPr="00E63545">
        <w:rPr>
          <w:color w:val="000000"/>
        </w:rPr>
        <w:t xml:space="preserve">. užbaigus mėnesį, pastebėtas klaidas ištaiso tik </w:t>
      </w:r>
      <w:r w:rsidR="0094427F">
        <w:rPr>
          <w:color w:val="000000"/>
        </w:rPr>
        <w:t>D</w:t>
      </w:r>
      <w:r w:rsidR="006B093E" w:rsidRPr="00E63545">
        <w:rPr>
          <w:color w:val="000000"/>
        </w:rPr>
        <w:t>ienyno administratoriui leidus;</w:t>
      </w:r>
    </w:p>
    <w:p w:rsidR="006B093E" w:rsidRPr="00E63545" w:rsidRDefault="001E1913" w:rsidP="006B093E">
      <w:pPr>
        <w:tabs>
          <w:tab w:val="left" w:pos="1311"/>
        </w:tabs>
        <w:jc w:val="both"/>
        <w:rPr>
          <w:color w:val="000000"/>
        </w:rPr>
      </w:pPr>
      <w:r>
        <w:rPr>
          <w:color w:val="000000"/>
        </w:rPr>
        <w:tab/>
        <w:t>11</w:t>
      </w:r>
      <w:r w:rsidR="006B093E" w:rsidRPr="00E63545">
        <w:rPr>
          <w:color w:val="000000"/>
        </w:rPr>
        <w:t>.</w:t>
      </w:r>
      <w:r>
        <w:rPr>
          <w:color w:val="000000"/>
        </w:rPr>
        <w:t>10</w:t>
      </w:r>
      <w:r w:rsidR="006B093E" w:rsidRPr="00E63545">
        <w:rPr>
          <w:color w:val="000000"/>
        </w:rPr>
        <w:t>. Gimnazijos nurodytu laiku išveda signalinio,  trimestro, pus</w:t>
      </w:r>
      <w:r w:rsidR="0050018C">
        <w:rPr>
          <w:color w:val="000000"/>
        </w:rPr>
        <w:t xml:space="preserve">mečio bei metinius  </w:t>
      </w:r>
      <w:proofErr w:type="spellStart"/>
      <w:r w:rsidR="0050018C">
        <w:rPr>
          <w:color w:val="000000"/>
        </w:rPr>
        <w:t>įvertinimus</w:t>
      </w:r>
      <w:proofErr w:type="spellEnd"/>
      <w:r w:rsidR="0050018C">
        <w:rPr>
          <w:color w:val="000000"/>
        </w:rPr>
        <w:t>;</w:t>
      </w:r>
    </w:p>
    <w:p w:rsidR="006B093E" w:rsidRPr="00E63545" w:rsidRDefault="006B093E" w:rsidP="006B093E">
      <w:pPr>
        <w:tabs>
          <w:tab w:val="left" w:pos="1311"/>
        </w:tabs>
        <w:jc w:val="both"/>
        <w:rPr>
          <w:color w:val="000000"/>
        </w:rPr>
      </w:pPr>
      <w:r w:rsidRPr="00E63545">
        <w:rPr>
          <w:color w:val="000000"/>
        </w:rPr>
        <w:tab/>
      </w:r>
      <w:r w:rsidR="001E1913">
        <w:rPr>
          <w:color w:val="000000"/>
        </w:rPr>
        <w:t>11</w:t>
      </w:r>
      <w:r w:rsidRPr="00E63545">
        <w:rPr>
          <w:color w:val="000000"/>
        </w:rPr>
        <w:t>.</w:t>
      </w:r>
      <w:r w:rsidR="001E1913">
        <w:rPr>
          <w:color w:val="000000"/>
        </w:rPr>
        <w:t>11</w:t>
      </w:r>
      <w:r w:rsidRPr="00E63545">
        <w:rPr>
          <w:color w:val="000000"/>
        </w:rPr>
        <w:t>. įveda saugaus elgesio ar kt. instruktažo turinį, išspausdina instruktažo lapą, kuriame mokytojas ir mokiniai pasirašo, pasirašytą lapą  įsega į registravimo žurnalą;</w:t>
      </w:r>
    </w:p>
    <w:p w:rsidR="006B093E" w:rsidRPr="00E63545" w:rsidRDefault="001E1913" w:rsidP="006B093E">
      <w:pPr>
        <w:tabs>
          <w:tab w:val="left" w:pos="1311"/>
        </w:tabs>
        <w:jc w:val="both"/>
        <w:rPr>
          <w:color w:val="000000"/>
        </w:rPr>
      </w:pPr>
      <w:r>
        <w:rPr>
          <w:color w:val="000000"/>
        </w:rPr>
        <w:tab/>
        <w:t>11</w:t>
      </w:r>
      <w:r w:rsidR="006B093E" w:rsidRPr="00E63545">
        <w:rPr>
          <w:color w:val="000000"/>
        </w:rPr>
        <w:t>.</w:t>
      </w:r>
      <w:r>
        <w:rPr>
          <w:color w:val="000000"/>
        </w:rPr>
        <w:t>12</w:t>
      </w:r>
      <w:r w:rsidR="0094427F">
        <w:rPr>
          <w:color w:val="000000"/>
        </w:rPr>
        <w:t>. D</w:t>
      </w:r>
      <w:r w:rsidR="006B093E" w:rsidRPr="00E63545">
        <w:rPr>
          <w:color w:val="000000"/>
        </w:rPr>
        <w:t>ienyno skyriaus „Saugaus elgesio</w:t>
      </w:r>
      <w:r>
        <w:rPr>
          <w:color w:val="000000"/>
        </w:rPr>
        <w:t xml:space="preserve"> ir kiti instruktažai“ </w:t>
      </w:r>
      <w:r w:rsidR="006B093E" w:rsidRPr="00E63545">
        <w:rPr>
          <w:color w:val="000000"/>
        </w:rPr>
        <w:t>lapai spausdinami kiekvieną kartą po atlikto instruktažo;</w:t>
      </w:r>
    </w:p>
    <w:p w:rsidR="006B093E" w:rsidRPr="00E63545" w:rsidRDefault="001E1913" w:rsidP="006B093E">
      <w:pPr>
        <w:tabs>
          <w:tab w:val="left" w:pos="1311"/>
        </w:tabs>
        <w:jc w:val="both"/>
        <w:rPr>
          <w:color w:val="000000"/>
        </w:rPr>
      </w:pPr>
      <w:r>
        <w:rPr>
          <w:color w:val="000000"/>
        </w:rPr>
        <w:tab/>
        <w:t>11</w:t>
      </w:r>
      <w:r w:rsidR="006B093E" w:rsidRPr="00E63545">
        <w:rPr>
          <w:color w:val="000000"/>
        </w:rPr>
        <w:t>.</w:t>
      </w:r>
      <w:r>
        <w:rPr>
          <w:color w:val="000000"/>
        </w:rPr>
        <w:t>13</w:t>
      </w:r>
      <w:r w:rsidR="006B093E" w:rsidRPr="00E63545">
        <w:rPr>
          <w:color w:val="000000"/>
        </w:rPr>
        <w:t xml:space="preserve">. pažymi mokiniui programos tipą (standartinė, pritaikyta, individualizuota); </w:t>
      </w:r>
    </w:p>
    <w:p w:rsidR="006B093E" w:rsidRPr="00E63545" w:rsidRDefault="001E1913" w:rsidP="006B093E">
      <w:pPr>
        <w:tabs>
          <w:tab w:val="left" w:pos="1311"/>
        </w:tabs>
        <w:jc w:val="both"/>
        <w:rPr>
          <w:color w:val="000000"/>
        </w:rPr>
      </w:pPr>
      <w:r>
        <w:rPr>
          <w:color w:val="000000"/>
        </w:rPr>
        <w:tab/>
        <w:t>11.14</w:t>
      </w:r>
      <w:r w:rsidR="006B093E" w:rsidRPr="00E63545">
        <w:rPr>
          <w:color w:val="000000"/>
        </w:rPr>
        <w:t>. nurodo mokinius, kuriems</w:t>
      </w:r>
      <w:r w:rsidR="00EB38E7">
        <w:rPr>
          <w:color w:val="000000"/>
        </w:rPr>
        <w:t xml:space="preserve"> skirtas  savarankiškas mokymas</w:t>
      </w:r>
      <w:r w:rsidR="006B093E" w:rsidRPr="00E63545">
        <w:rPr>
          <w:color w:val="000000"/>
        </w:rPr>
        <w:t>;</w:t>
      </w:r>
    </w:p>
    <w:p w:rsidR="006B093E" w:rsidRPr="00E63545" w:rsidRDefault="001E1913" w:rsidP="006B093E">
      <w:pPr>
        <w:tabs>
          <w:tab w:val="left" w:pos="1311"/>
        </w:tabs>
        <w:jc w:val="both"/>
        <w:rPr>
          <w:color w:val="000000"/>
        </w:rPr>
      </w:pPr>
      <w:r>
        <w:rPr>
          <w:color w:val="000000"/>
        </w:rPr>
        <w:lastRenderedPageBreak/>
        <w:tab/>
        <w:t>11</w:t>
      </w:r>
      <w:r w:rsidR="006B093E" w:rsidRPr="00E63545">
        <w:rPr>
          <w:color w:val="000000"/>
        </w:rPr>
        <w:t>.</w:t>
      </w:r>
      <w:r>
        <w:rPr>
          <w:color w:val="000000"/>
        </w:rPr>
        <w:t>15</w:t>
      </w:r>
      <w:r w:rsidR="006B093E" w:rsidRPr="00E63545">
        <w:rPr>
          <w:color w:val="000000"/>
        </w:rPr>
        <w:t>. pamokoms  nevykstant dėl šalčio, epidemijos ir kt. skiltyje „Pamokos tema“ įrašo „Pamoka nevyko dėl...“,;</w:t>
      </w:r>
      <w:r w:rsidR="006B093E" w:rsidRPr="00E63545">
        <w:rPr>
          <w:color w:val="000000"/>
        </w:rPr>
        <w:tab/>
      </w:r>
    </w:p>
    <w:p w:rsidR="006B093E" w:rsidRPr="00E63545" w:rsidRDefault="006B093E" w:rsidP="006B093E">
      <w:pPr>
        <w:tabs>
          <w:tab w:val="left" w:pos="1311"/>
        </w:tabs>
        <w:jc w:val="both"/>
        <w:rPr>
          <w:color w:val="000000"/>
        </w:rPr>
      </w:pPr>
      <w:r w:rsidRPr="00E63545">
        <w:rPr>
          <w:color w:val="000000"/>
        </w:rPr>
        <w:tab/>
      </w:r>
      <w:r w:rsidR="001E1913">
        <w:rPr>
          <w:color w:val="000000"/>
        </w:rPr>
        <w:t>11</w:t>
      </w:r>
      <w:r w:rsidRPr="00E63545">
        <w:rPr>
          <w:color w:val="000000"/>
        </w:rPr>
        <w:t>.</w:t>
      </w:r>
      <w:r w:rsidR="001E1913">
        <w:rPr>
          <w:color w:val="000000"/>
        </w:rPr>
        <w:t>16</w:t>
      </w:r>
      <w:r w:rsidRPr="00E63545">
        <w:rPr>
          <w:color w:val="000000"/>
        </w:rPr>
        <w:t>. integruotų į kitus dalykus dalykų mokymo apskaita dubliuojama abiejuose ar keliuose dalykuose;</w:t>
      </w:r>
    </w:p>
    <w:p w:rsidR="006B093E" w:rsidRPr="00E63545" w:rsidRDefault="006B093E" w:rsidP="006B093E">
      <w:pPr>
        <w:tabs>
          <w:tab w:val="left" w:pos="1311"/>
        </w:tabs>
        <w:jc w:val="both"/>
        <w:rPr>
          <w:color w:val="000000"/>
        </w:rPr>
      </w:pPr>
      <w:r>
        <w:rPr>
          <w:color w:val="000000"/>
        </w:rPr>
        <w:tab/>
      </w:r>
      <w:r w:rsidR="001E1913" w:rsidRPr="00D05D6E">
        <w:rPr>
          <w:color w:val="000000"/>
        </w:rPr>
        <w:t>11.17</w:t>
      </w:r>
      <w:r w:rsidRPr="00D05D6E">
        <w:rPr>
          <w:color w:val="000000"/>
        </w:rPr>
        <w:t xml:space="preserve">. mokinio, </w:t>
      </w:r>
      <w:r w:rsidR="00EB38E7" w:rsidRPr="00D05D6E">
        <w:rPr>
          <w:color w:val="000000"/>
        </w:rPr>
        <w:t>kuris mokėsi kitoje mokykloje,</w:t>
      </w:r>
      <w:r w:rsidR="00D05D6E" w:rsidRPr="00D05D6E">
        <w:rPr>
          <w:color w:val="000000"/>
        </w:rPr>
        <w:t xml:space="preserve"> besimokančio namuose, savarankiškai,</w:t>
      </w:r>
      <w:r w:rsidR="00EB38E7" w:rsidRPr="00D05D6E">
        <w:rPr>
          <w:color w:val="000000"/>
        </w:rPr>
        <w:t xml:space="preserve"> per mokslo metus gauti įvertinimai Dienyne suvedami į tam skirtą vietą ir įskaitomi apibendrinant trimestro, pusmečio mokinio mokymosi pasiekimus.</w:t>
      </w:r>
    </w:p>
    <w:p w:rsidR="00433D71" w:rsidRDefault="006B093E" w:rsidP="00433D71">
      <w:pPr>
        <w:tabs>
          <w:tab w:val="left" w:pos="1311"/>
        </w:tabs>
        <w:jc w:val="both"/>
        <w:rPr>
          <w:color w:val="000000"/>
        </w:rPr>
      </w:pPr>
      <w:r w:rsidRPr="00E63545">
        <w:rPr>
          <w:color w:val="000000"/>
        </w:rPr>
        <w:tab/>
      </w:r>
      <w:r>
        <w:rPr>
          <w:color w:val="000000"/>
        </w:rPr>
        <w:t>12</w:t>
      </w:r>
      <w:r w:rsidRPr="00E63545">
        <w:rPr>
          <w:color w:val="000000"/>
        </w:rPr>
        <w:t xml:space="preserve">. </w:t>
      </w:r>
      <w:r w:rsidR="005201A9">
        <w:rPr>
          <w:color w:val="000000"/>
        </w:rPr>
        <w:t xml:space="preserve">Klasei vadovaujantis mokytojas atlieka šias pagrindines funkcijas: </w:t>
      </w:r>
      <w:r w:rsidRPr="00856B15">
        <w:rPr>
          <w:color w:val="000000"/>
        </w:rPr>
        <w:t xml:space="preserve"> </w:t>
      </w:r>
    </w:p>
    <w:p w:rsidR="00433D71" w:rsidRPr="00A4570B" w:rsidRDefault="00433D71" w:rsidP="00433D71">
      <w:pPr>
        <w:tabs>
          <w:tab w:val="left" w:pos="1311"/>
        </w:tabs>
        <w:jc w:val="both"/>
        <w:rPr>
          <w:color w:val="000000"/>
        </w:rPr>
      </w:pPr>
      <w:r>
        <w:rPr>
          <w:color w:val="000000"/>
        </w:rPr>
        <w:tab/>
      </w:r>
      <w:r w:rsidRPr="00A4570B">
        <w:rPr>
          <w:color w:val="000000"/>
        </w:rPr>
        <w:t>12.1. iš Gimnazijos Dienyno administratoriaus gavęs prisijungimo vardą ir slaptažodį, prisijungia prie Dienyno;</w:t>
      </w:r>
    </w:p>
    <w:p w:rsidR="006B093E" w:rsidRPr="00A4570B" w:rsidRDefault="00433D71" w:rsidP="006B093E">
      <w:pPr>
        <w:tabs>
          <w:tab w:val="left" w:pos="1311"/>
        </w:tabs>
        <w:jc w:val="both"/>
        <w:rPr>
          <w:color w:val="000000"/>
        </w:rPr>
      </w:pPr>
      <w:r w:rsidRPr="00A4570B">
        <w:rPr>
          <w:color w:val="000000"/>
        </w:rPr>
        <w:tab/>
        <w:t>12.2. nurodo  savo vardą ir pavardę, el. pašto adresą, asmeninių duomenų (telefono, adreso) pateikti neprivalo;</w:t>
      </w:r>
      <w:r w:rsidRPr="00A4570B">
        <w:rPr>
          <w:color w:val="000000"/>
        </w:rPr>
        <w:tab/>
      </w:r>
    </w:p>
    <w:p w:rsidR="006B093E" w:rsidRPr="00AE6BAF" w:rsidRDefault="006B093E" w:rsidP="006B093E">
      <w:pPr>
        <w:pStyle w:val="Default"/>
        <w:jc w:val="both"/>
      </w:pPr>
      <w:r>
        <w:tab/>
        <w:t>12</w:t>
      </w:r>
      <w:r w:rsidRPr="00E63545">
        <w:t>.</w:t>
      </w:r>
      <w:r w:rsidR="00C554D4">
        <w:t>3</w:t>
      </w:r>
      <w:r w:rsidRPr="00E63545">
        <w:t xml:space="preserve">. suteikia </w:t>
      </w:r>
      <w:r w:rsidR="001E1913">
        <w:t>D</w:t>
      </w:r>
      <w:r w:rsidRPr="00E63545">
        <w:t>ienyno vartotojams – ugdytinių tėvams (globėjams,</w:t>
      </w:r>
      <w:r>
        <w:t xml:space="preserve"> rūpintojams)</w:t>
      </w:r>
      <w:r w:rsidRPr="002D4672">
        <w:t xml:space="preserve"> – pirminio prisijungimo duomenis (vardus ir slaptažodžius) ar naujus duomenis juos pametusiems vartotojams; </w:t>
      </w:r>
    </w:p>
    <w:p w:rsidR="006B093E" w:rsidRPr="00A7517A" w:rsidRDefault="006B093E" w:rsidP="006B093E">
      <w:pPr>
        <w:tabs>
          <w:tab w:val="left" w:pos="1311"/>
        </w:tabs>
        <w:jc w:val="both"/>
        <w:rPr>
          <w:color w:val="000000"/>
        </w:rPr>
      </w:pPr>
      <w:r>
        <w:rPr>
          <w:color w:val="FF6600"/>
        </w:rPr>
        <w:tab/>
      </w:r>
      <w:r w:rsidR="00C554D4">
        <w:rPr>
          <w:color w:val="000000"/>
        </w:rPr>
        <w:t>12.4</w:t>
      </w:r>
      <w:r w:rsidRPr="00A7517A">
        <w:rPr>
          <w:color w:val="000000"/>
        </w:rPr>
        <w:t>. kiekvieną savaitę įveda mokinių pamokų praleidimo pateisinimo dokumentų duomenis (praleistas pamokas gali pateisinti ligos pažyma, tėvų raštelis, direktoriaus įsakymas);</w:t>
      </w:r>
      <w:r w:rsidRPr="00A7517A">
        <w:rPr>
          <w:color w:val="000000"/>
        </w:rPr>
        <w:tab/>
      </w:r>
      <w:r w:rsidR="00C554D4">
        <w:rPr>
          <w:color w:val="000000"/>
        </w:rPr>
        <w:t>12.5</w:t>
      </w:r>
      <w:r w:rsidRPr="00A7517A">
        <w:rPr>
          <w:color w:val="000000"/>
        </w:rPr>
        <w:t>. ne vėliau kaip prieš savaitę įveda informaciją apie būsimus tėvų</w:t>
      </w:r>
      <w:r w:rsidR="00433D71">
        <w:rPr>
          <w:color w:val="000000"/>
        </w:rPr>
        <w:t xml:space="preserve"> (globėjų, rūpintojų)</w:t>
      </w:r>
      <w:r w:rsidRPr="00A7517A">
        <w:rPr>
          <w:color w:val="000000"/>
        </w:rPr>
        <w:t xml:space="preserve"> susirinkimus, nurodo jų vietą, laiką ir temas;</w:t>
      </w:r>
    </w:p>
    <w:p w:rsidR="006B093E" w:rsidRPr="00A7517A" w:rsidRDefault="00D05D6E" w:rsidP="006B093E">
      <w:pPr>
        <w:tabs>
          <w:tab w:val="left" w:pos="1311"/>
        </w:tabs>
        <w:jc w:val="both"/>
        <w:rPr>
          <w:color w:val="000000"/>
        </w:rPr>
      </w:pPr>
      <w:r>
        <w:rPr>
          <w:color w:val="000000"/>
        </w:rPr>
        <w:tab/>
        <w:t>12.6</w:t>
      </w:r>
      <w:r w:rsidR="006B093E" w:rsidRPr="00A7517A">
        <w:rPr>
          <w:color w:val="000000"/>
        </w:rPr>
        <w:t xml:space="preserve">. vadovaujamos klasės mokiniams pateikia mėnesio, pusmečio, signalinę, metinę pažangumo suvestines; pirmąją mėnesio savaitę išspausdina </w:t>
      </w:r>
      <w:r w:rsidR="00563D4B" w:rsidRPr="00A4570B">
        <w:rPr>
          <w:color w:val="000000"/>
        </w:rPr>
        <w:t>pasiekimų suvestines</w:t>
      </w:r>
      <w:r w:rsidR="00563D4B">
        <w:rPr>
          <w:color w:val="000000"/>
        </w:rPr>
        <w:t xml:space="preserve"> </w:t>
      </w:r>
      <w:r w:rsidR="006B093E" w:rsidRPr="00A7517A">
        <w:rPr>
          <w:color w:val="000000"/>
        </w:rPr>
        <w:t>ir perduoda jas mokinių tėvams</w:t>
      </w:r>
      <w:r w:rsidR="001E1913">
        <w:rPr>
          <w:color w:val="000000"/>
        </w:rPr>
        <w:t xml:space="preserve"> (globėjams, rūpintojams)</w:t>
      </w:r>
      <w:r w:rsidR="006B093E" w:rsidRPr="00A7517A">
        <w:rPr>
          <w:color w:val="000000"/>
        </w:rPr>
        <w:t>, nesinaudojantiems internetu;</w:t>
      </w:r>
    </w:p>
    <w:p w:rsidR="006B093E" w:rsidRPr="00A7517A" w:rsidRDefault="006B093E" w:rsidP="006B093E">
      <w:pPr>
        <w:tabs>
          <w:tab w:val="left" w:pos="1311"/>
        </w:tabs>
        <w:jc w:val="both"/>
        <w:rPr>
          <w:color w:val="000000"/>
        </w:rPr>
      </w:pPr>
      <w:r w:rsidRPr="00A7517A">
        <w:rPr>
          <w:color w:val="000000"/>
        </w:rPr>
        <w:tab/>
        <w:t>1</w:t>
      </w:r>
      <w:r w:rsidR="00D05D6E">
        <w:rPr>
          <w:color w:val="000000"/>
        </w:rPr>
        <w:t>2.7</w:t>
      </w:r>
      <w:r w:rsidRPr="00A7517A">
        <w:rPr>
          <w:color w:val="000000"/>
        </w:rPr>
        <w:t xml:space="preserve">. esant poreikiui, tikslina mokinių </w:t>
      </w:r>
      <w:r w:rsidR="00563D4B">
        <w:rPr>
          <w:color w:val="000000"/>
        </w:rPr>
        <w:t xml:space="preserve">asmens </w:t>
      </w:r>
      <w:r w:rsidRPr="00A7517A">
        <w:rPr>
          <w:color w:val="000000"/>
        </w:rPr>
        <w:t>duomenis,</w:t>
      </w:r>
      <w:r w:rsidR="00A4570B">
        <w:rPr>
          <w:color w:val="000000"/>
        </w:rPr>
        <w:t xml:space="preserve"> juos gaunan</w:t>
      </w:r>
      <w:r w:rsidR="00563D4B">
        <w:rPr>
          <w:color w:val="000000"/>
        </w:rPr>
        <w:t xml:space="preserve">t automatiniu būdu iš Mokinių registro, </w:t>
      </w:r>
      <w:r w:rsidRPr="00A7517A">
        <w:rPr>
          <w:color w:val="000000"/>
        </w:rPr>
        <w:t>skiria slaptažodžius, tikrina ir tikslina tėvų</w:t>
      </w:r>
      <w:r w:rsidR="00563D4B">
        <w:rPr>
          <w:color w:val="000000"/>
        </w:rPr>
        <w:t xml:space="preserve"> (globėjų, rūpintojų)</w:t>
      </w:r>
      <w:r w:rsidRPr="00A7517A">
        <w:rPr>
          <w:color w:val="000000"/>
        </w:rPr>
        <w:t xml:space="preserve"> duomenis, sistemoje koordinuoja ryšius tarp tėvų (globėjų, rūpintojų) ir vaikų, užtikrina, kad bent vienas iš </w:t>
      </w:r>
      <w:r w:rsidR="00563D4B">
        <w:rPr>
          <w:color w:val="000000"/>
        </w:rPr>
        <w:t xml:space="preserve">mokinio </w:t>
      </w:r>
      <w:r w:rsidRPr="00A7517A">
        <w:rPr>
          <w:color w:val="000000"/>
        </w:rPr>
        <w:t xml:space="preserve">tėvų (globėjų, rūpintojų) turėtų galimybę prisijungti prie </w:t>
      </w:r>
      <w:r w:rsidR="00563D4B">
        <w:rPr>
          <w:color w:val="000000"/>
        </w:rPr>
        <w:t>D</w:t>
      </w:r>
      <w:r w:rsidRPr="00A7517A">
        <w:rPr>
          <w:color w:val="000000"/>
        </w:rPr>
        <w:t>ienyno;</w:t>
      </w:r>
    </w:p>
    <w:p w:rsidR="006B093E" w:rsidRPr="00A7517A" w:rsidRDefault="00D05D6E" w:rsidP="006B093E">
      <w:pPr>
        <w:tabs>
          <w:tab w:val="left" w:pos="1311"/>
        </w:tabs>
        <w:jc w:val="both"/>
        <w:rPr>
          <w:color w:val="000000"/>
        </w:rPr>
      </w:pPr>
      <w:r>
        <w:rPr>
          <w:color w:val="000000"/>
        </w:rPr>
        <w:tab/>
        <w:t>12.8</w:t>
      </w:r>
      <w:r w:rsidR="006B093E" w:rsidRPr="00A7517A">
        <w:rPr>
          <w:color w:val="000000"/>
        </w:rPr>
        <w:t>. meniu punkte „Klasės vadovo veikla“ įveda informaciją apie darbą su klase.</w:t>
      </w:r>
    </w:p>
    <w:p w:rsidR="006B093E" w:rsidRDefault="00C554D4" w:rsidP="006B093E">
      <w:pPr>
        <w:tabs>
          <w:tab w:val="left" w:pos="1311"/>
        </w:tabs>
        <w:jc w:val="both"/>
        <w:rPr>
          <w:color w:val="000000"/>
        </w:rPr>
      </w:pPr>
      <w:r>
        <w:rPr>
          <w:color w:val="000000"/>
        </w:rPr>
        <w:tab/>
        <w:t>13</w:t>
      </w:r>
      <w:r w:rsidR="006B093E">
        <w:rPr>
          <w:color w:val="000000"/>
        </w:rPr>
        <w:t>.</w:t>
      </w:r>
      <w:r w:rsidR="006B093E" w:rsidRPr="00A7517A">
        <w:rPr>
          <w:color w:val="000000"/>
        </w:rPr>
        <w:t xml:space="preserve"> </w:t>
      </w:r>
      <w:r w:rsidR="006B093E" w:rsidRPr="00856B15">
        <w:rPr>
          <w:color w:val="000000"/>
        </w:rPr>
        <w:t xml:space="preserve">Priešmokyklinio ugdymo pedagogas, </w:t>
      </w:r>
      <w:r>
        <w:rPr>
          <w:color w:val="000000"/>
        </w:rPr>
        <w:t xml:space="preserve">ikimokyklinio ugdymo </w:t>
      </w:r>
      <w:r w:rsidR="006B093E" w:rsidRPr="00856B15">
        <w:rPr>
          <w:color w:val="000000"/>
        </w:rPr>
        <w:t xml:space="preserve">auklėtojas </w:t>
      </w:r>
      <w:r w:rsidR="006B093E" w:rsidRPr="00A7517A">
        <w:rPr>
          <w:color w:val="000000"/>
        </w:rPr>
        <w:t>atlieka šias pagrindines funkcijas:</w:t>
      </w:r>
    </w:p>
    <w:p w:rsidR="00504A0C" w:rsidRPr="00A4570B" w:rsidRDefault="00C554D4" w:rsidP="00504A0C">
      <w:pPr>
        <w:tabs>
          <w:tab w:val="left" w:pos="1311"/>
        </w:tabs>
        <w:jc w:val="both"/>
        <w:rPr>
          <w:color w:val="000000"/>
        </w:rPr>
      </w:pPr>
      <w:r w:rsidRPr="00A4570B">
        <w:rPr>
          <w:color w:val="000000"/>
        </w:rPr>
        <w:tab/>
        <w:t>13</w:t>
      </w:r>
      <w:r w:rsidR="00504A0C" w:rsidRPr="00A4570B">
        <w:rPr>
          <w:color w:val="000000"/>
        </w:rPr>
        <w:t>.1. iš Dienyno administratoriaus gavęs prisijungimo vardą ir slaptažodį, prisijungia prie Dienyno;</w:t>
      </w:r>
    </w:p>
    <w:p w:rsidR="00504A0C" w:rsidRPr="00A4570B" w:rsidRDefault="00C554D4" w:rsidP="00504A0C">
      <w:pPr>
        <w:tabs>
          <w:tab w:val="left" w:pos="1311"/>
        </w:tabs>
        <w:jc w:val="both"/>
        <w:rPr>
          <w:color w:val="000000"/>
        </w:rPr>
      </w:pPr>
      <w:r w:rsidRPr="00A4570B">
        <w:rPr>
          <w:color w:val="000000"/>
        </w:rPr>
        <w:tab/>
        <w:t>13</w:t>
      </w:r>
      <w:r w:rsidR="00504A0C" w:rsidRPr="00A4570B">
        <w:rPr>
          <w:color w:val="000000"/>
        </w:rPr>
        <w:t>.2. nurodo  savo vardą ir pavardę, el. pašto adresą, asmeninių duomenų (telefono, adreso) pateikti neprivalo;</w:t>
      </w:r>
      <w:r w:rsidR="00504A0C" w:rsidRPr="00A4570B">
        <w:rPr>
          <w:color w:val="000000"/>
        </w:rPr>
        <w:tab/>
      </w:r>
    </w:p>
    <w:p w:rsidR="00504A0C" w:rsidRPr="00A7517A" w:rsidRDefault="00C554D4" w:rsidP="006B093E">
      <w:pPr>
        <w:tabs>
          <w:tab w:val="left" w:pos="1311"/>
        </w:tabs>
        <w:jc w:val="both"/>
        <w:rPr>
          <w:color w:val="000000"/>
        </w:rPr>
      </w:pPr>
      <w:r>
        <w:rPr>
          <w:color w:val="000000"/>
        </w:rPr>
        <w:t xml:space="preserve">                    13</w:t>
      </w:r>
      <w:r w:rsidR="00504A0C">
        <w:rPr>
          <w:color w:val="000000"/>
        </w:rPr>
        <w:t>.3. nurodo grupes, kuriose organizuoja ugdomąsias veiklas;</w:t>
      </w:r>
    </w:p>
    <w:p w:rsidR="006B093E" w:rsidRPr="000A1791" w:rsidRDefault="006B093E" w:rsidP="006B093E">
      <w:pPr>
        <w:pStyle w:val="Default"/>
        <w:jc w:val="both"/>
      </w:pPr>
      <w:r>
        <w:rPr>
          <w:color w:val="FF6600"/>
        </w:rPr>
        <w:tab/>
      </w:r>
      <w:r w:rsidR="00C554D4">
        <w:t>13</w:t>
      </w:r>
      <w:r w:rsidRPr="00A7517A">
        <w:t>.</w:t>
      </w:r>
      <w:r w:rsidR="00C554D4">
        <w:t>4</w:t>
      </w:r>
      <w:r w:rsidRPr="00A7517A">
        <w:t xml:space="preserve">. suteikia </w:t>
      </w:r>
      <w:r w:rsidR="00A4570B">
        <w:t>D</w:t>
      </w:r>
      <w:r w:rsidRPr="00A7517A">
        <w:t>ienyno vartotojam</w:t>
      </w:r>
      <w:r>
        <w:t>s – ugdytinių tėvams (globėjams</w:t>
      </w:r>
      <w:r w:rsidRPr="00A7517A">
        <w:t>) – pirminio</w:t>
      </w:r>
      <w:r w:rsidRPr="002D4672">
        <w:t xml:space="preserve"> prisijungimo duomenis (vardus ir slaptažodžius) ar naujus duomenis juos pametusiems vartotojams; </w:t>
      </w:r>
    </w:p>
    <w:p w:rsidR="006B093E" w:rsidRPr="00A7517A" w:rsidRDefault="006B093E" w:rsidP="006B093E">
      <w:pPr>
        <w:tabs>
          <w:tab w:val="left" w:pos="1311"/>
        </w:tabs>
        <w:jc w:val="both"/>
        <w:rPr>
          <w:color w:val="000000"/>
        </w:rPr>
      </w:pPr>
      <w:r>
        <w:rPr>
          <w:color w:val="FF6600"/>
        </w:rPr>
        <w:tab/>
      </w:r>
      <w:r w:rsidR="00C554D4">
        <w:rPr>
          <w:color w:val="000000"/>
        </w:rPr>
        <w:t>13</w:t>
      </w:r>
      <w:r w:rsidRPr="00A7517A">
        <w:rPr>
          <w:color w:val="000000"/>
        </w:rPr>
        <w:t>.</w:t>
      </w:r>
      <w:r w:rsidR="00C554D4">
        <w:rPr>
          <w:color w:val="000000"/>
        </w:rPr>
        <w:t>5</w:t>
      </w:r>
      <w:r w:rsidRPr="00A7517A">
        <w:rPr>
          <w:color w:val="000000"/>
        </w:rPr>
        <w:t>. pildo kasdieninio  vaikų lankymo apskaitas, informaciją apie vaiko pažangą, pasiekimus, rašo pastabas;</w:t>
      </w:r>
    </w:p>
    <w:p w:rsidR="006B093E" w:rsidRPr="00A7517A" w:rsidRDefault="00C554D4" w:rsidP="006B093E">
      <w:pPr>
        <w:tabs>
          <w:tab w:val="left" w:pos="1311"/>
        </w:tabs>
        <w:jc w:val="both"/>
        <w:rPr>
          <w:color w:val="000000"/>
        </w:rPr>
      </w:pPr>
      <w:r>
        <w:rPr>
          <w:color w:val="000000"/>
        </w:rPr>
        <w:tab/>
        <w:t>13.6</w:t>
      </w:r>
      <w:r w:rsidR="006B093E" w:rsidRPr="00A7517A">
        <w:rPr>
          <w:color w:val="000000"/>
        </w:rPr>
        <w:t>. ugdomajai veiklai nevykstant dėl šalčio, epidemijos ir kt. skiltyje ,,Ugdomosios veiklos tema“ įrašo „Ugdomoji veikla nevyko dėl...“;</w:t>
      </w:r>
    </w:p>
    <w:p w:rsidR="006B093E" w:rsidRPr="00A7517A" w:rsidRDefault="00C554D4" w:rsidP="006B093E">
      <w:pPr>
        <w:tabs>
          <w:tab w:val="left" w:pos="1311"/>
        </w:tabs>
        <w:jc w:val="both"/>
        <w:rPr>
          <w:color w:val="000000"/>
        </w:rPr>
      </w:pPr>
      <w:r>
        <w:rPr>
          <w:color w:val="000000"/>
        </w:rPr>
        <w:tab/>
        <w:t>13</w:t>
      </w:r>
      <w:r w:rsidR="006B093E" w:rsidRPr="00A7517A">
        <w:rPr>
          <w:color w:val="000000"/>
        </w:rPr>
        <w:t>.</w:t>
      </w:r>
      <w:r>
        <w:rPr>
          <w:color w:val="000000"/>
        </w:rPr>
        <w:t>7</w:t>
      </w:r>
      <w:r w:rsidR="006B093E" w:rsidRPr="00A7517A">
        <w:rPr>
          <w:color w:val="000000"/>
        </w:rPr>
        <w:t xml:space="preserve">. kiekvieną savaitės penktadienį užpildo kitos savaitės ugdomosios veiklos planą; </w:t>
      </w:r>
    </w:p>
    <w:p w:rsidR="006B093E" w:rsidRPr="00A7517A" w:rsidRDefault="00C554D4" w:rsidP="006B093E">
      <w:pPr>
        <w:tabs>
          <w:tab w:val="left" w:pos="1311"/>
        </w:tabs>
        <w:jc w:val="both"/>
        <w:rPr>
          <w:color w:val="000000"/>
        </w:rPr>
      </w:pPr>
      <w:r>
        <w:rPr>
          <w:color w:val="000000"/>
        </w:rPr>
        <w:tab/>
        <w:t>13</w:t>
      </w:r>
      <w:r w:rsidR="006B093E" w:rsidRPr="00A7517A">
        <w:rPr>
          <w:color w:val="000000"/>
        </w:rPr>
        <w:t>.</w:t>
      </w:r>
      <w:r>
        <w:rPr>
          <w:color w:val="000000"/>
        </w:rPr>
        <w:t>8</w:t>
      </w:r>
      <w:r w:rsidR="006B093E" w:rsidRPr="00A7517A">
        <w:rPr>
          <w:color w:val="000000"/>
        </w:rPr>
        <w:t xml:space="preserve">. įveda ugdytinių praleistų dienų pateisinimo dokumentų duomenis; kiekvieno mėnesio paskutinę darbo dieną baigia pildyti vaikų lankomumo apskaitos žiniaraštį ir pateikia </w:t>
      </w:r>
      <w:r w:rsidR="00B27A45" w:rsidRPr="00B27A45">
        <w:rPr>
          <w:color w:val="000000"/>
        </w:rPr>
        <w:t>direktoriaus pavaduotojui ugdymui;</w:t>
      </w:r>
    </w:p>
    <w:p w:rsidR="006B093E" w:rsidRDefault="006B093E" w:rsidP="006B093E">
      <w:pPr>
        <w:pStyle w:val="Default"/>
        <w:jc w:val="both"/>
      </w:pPr>
      <w:r>
        <w:rPr>
          <w:color w:val="FF6600"/>
        </w:rPr>
        <w:tab/>
      </w:r>
      <w:r w:rsidR="00C554D4">
        <w:t>13</w:t>
      </w:r>
      <w:r w:rsidRPr="00A7517A">
        <w:t>.</w:t>
      </w:r>
      <w:r w:rsidR="00C554D4">
        <w:t>9</w:t>
      </w:r>
      <w:r>
        <w:rPr>
          <w:color w:val="FF6600"/>
        </w:rPr>
        <w:t xml:space="preserve">. </w:t>
      </w:r>
      <w:r w:rsidRPr="002D4672">
        <w:t>ne vėliau kaip prieš savaitę įveda informaciją apie būsimus tėvų</w:t>
      </w:r>
      <w:r w:rsidR="00CA5223">
        <w:t xml:space="preserve"> (globėjų)</w:t>
      </w:r>
      <w:r w:rsidRPr="002D4672">
        <w:t xml:space="preserve"> susirinkimus, nurodo jų vietą, laiką ir temas; </w:t>
      </w:r>
    </w:p>
    <w:p w:rsidR="006B093E" w:rsidRDefault="00C554D4" w:rsidP="006B093E">
      <w:pPr>
        <w:pStyle w:val="Default"/>
        <w:ind w:firstLine="1298"/>
        <w:jc w:val="both"/>
      </w:pPr>
      <w:r>
        <w:t>13.10</w:t>
      </w:r>
      <w:r w:rsidR="006B093E">
        <w:t xml:space="preserve">. </w:t>
      </w:r>
      <w:r w:rsidR="006B093E" w:rsidRPr="002D4672">
        <w:t>esant po</w:t>
      </w:r>
      <w:r w:rsidR="006B093E">
        <w:t xml:space="preserve">reikiui tikrina ir tikslina </w:t>
      </w:r>
      <w:r w:rsidR="006B093E" w:rsidRPr="002D4672">
        <w:t xml:space="preserve"> duomenis</w:t>
      </w:r>
      <w:r w:rsidR="006B093E">
        <w:t xml:space="preserve">, </w:t>
      </w:r>
      <w:r w:rsidR="006B093E" w:rsidRPr="002D4672">
        <w:t>pastebė</w:t>
      </w:r>
      <w:r w:rsidR="006B093E">
        <w:t xml:space="preserve">tas klaidas ištaiso tik </w:t>
      </w:r>
      <w:r w:rsidR="00CA5223">
        <w:t>D</w:t>
      </w:r>
      <w:r w:rsidR="006B093E">
        <w:t>ienyno administratoriui leidus.</w:t>
      </w:r>
    </w:p>
    <w:p w:rsidR="006B093E" w:rsidRPr="0098437D" w:rsidRDefault="00C554D4" w:rsidP="006B093E">
      <w:pPr>
        <w:pStyle w:val="Default"/>
        <w:ind w:firstLine="1298"/>
        <w:jc w:val="both"/>
      </w:pPr>
      <w:r>
        <w:t>14</w:t>
      </w:r>
      <w:r w:rsidR="006B093E" w:rsidRPr="0098437D">
        <w:t>. Socialinis pedagogas:</w:t>
      </w:r>
    </w:p>
    <w:p w:rsidR="006B093E" w:rsidRPr="0098437D" w:rsidRDefault="00C554D4" w:rsidP="006B093E">
      <w:pPr>
        <w:pStyle w:val="Default"/>
        <w:ind w:firstLine="1298"/>
        <w:jc w:val="both"/>
      </w:pPr>
      <w:r>
        <w:t>14</w:t>
      </w:r>
      <w:r w:rsidR="006B093E" w:rsidRPr="0098437D">
        <w:t>.1. stebi ir analizuoja mokinių lankomumą, į rizikos grupę įtrauktų  mokinių gautas pastabas;</w:t>
      </w:r>
    </w:p>
    <w:p w:rsidR="006B093E" w:rsidRPr="0098437D" w:rsidRDefault="00C554D4" w:rsidP="006B093E">
      <w:pPr>
        <w:pStyle w:val="Default"/>
        <w:ind w:firstLine="1298"/>
        <w:jc w:val="both"/>
      </w:pPr>
      <w:r>
        <w:lastRenderedPageBreak/>
        <w:t>14</w:t>
      </w:r>
      <w:r w:rsidR="006B093E" w:rsidRPr="0098437D">
        <w:t>.2. vidaus žinutėmis bendrauja su mokiniais, jų tėvais (globėjais, rūpintojais), mokytojais, klasių auklėtojais, priešmokyklinio ugdymo pedagogais, auklėtojais, pagalbos mokiniui specialistais, Gimnazijos administracija;</w:t>
      </w:r>
    </w:p>
    <w:p w:rsidR="006B093E" w:rsidRPr="00C02DAF" w:rsidRDefault="00C554D4" w:rsidP="006B093E">
      <w:pPr>
        <w:pStyle w:val="Default"/>
        <w:ind w:firstLine="1298"/>
        <w:jc w:val="both"/>
        <w:rPr>
          <w:sz w:val="28"/>
        </w:rPr>
      </w:pPr>
      <w:r>
        <w:t>14</w:t>
      </w:r>
      <w:r w:rsidR="006B093E" w:rsidRPr="0098437D">
        <w:t>.3. aiškinasi pamokų nelankymo priežastis, teikia informaciją apie lankomumą atsakingiems asmenims,  Gimnazijos vadovams.</w:t>
      </w:r>
    </w:p>
    <w:p w:rsidR="002833D6" w:rsidRDefault="006B093E" w:rsidP="006B093E">
      <w:pPr>
        <w:tabs>
          <w:tab w:val="left" w:pos="1311"/>
        </w:tabs>
        <w:jc w:val="both"/>
        <w:rPr>
          <w:color w:val="000000"/>
        </w:rPr>
      </w:pPr>
      <w:r w:rsidRPr="002B21D2">
        <w:rPr>
          <w:color w:val="FF6600"/>
        </w:rPr>
        <w:tab/>
      </w:r>
      <w:r w:rsidR="00C554D4">
        <w:rPr>
          <w:color w:val="000000"/>
        </w:rPr>
        <w:t>15</w:t>
      </w:r>
      <w:r>
        <w:rPr>
          <w:color w:val="000000"/>
        </w:rPr>
        <w:t>.</w:t>
      </w:r>
      <w:r w:rsidRPr="00A7517A">
        <w:rPr>
          <w:color w:val="000000"/>
        </w:rPr>
        <w:t xml:space="preserve"> </w:t>
      </w:r>
      <w:r w:rsidRPr="00333347">
        <w:rPr>
          <w:color w:val="000000"/>
        </w:rPr>
        <w:t>Visuomenės sveikatos priežiūros specialistas</w:t>
      </w:r>
      <w:r w:rsidRPr="00A7517A">
        <w:rPr>
          <w:b/>
          <w:color w:val="000000"/>
        </w:rPr>
        <w:t xml:space="preserve"> </w:t>
      </w:r>
      <w:r w:rsidRPr="00A7517A">
        <w:rPr>
          <w:color w:val="000000"/>
        </w:rPr>
        <w:t>iki kiekvienų metų spalio 1 d. suveda ir atnaujina duomenis apie mokinių sveikatą, surašo fizinio ugdymo grupes; e</w:t>
      </w:r>
      <w:r w:rsidR="00A5599F">
        <w:rPr>
          <w:color w:val="000000"/>
        </w:rPr>
        <w:t xml:space="preserve">sant reikalui, informuoja klasėms vadovaujančius </w:t>
      </w:r>
      <w:r w:rsidRPr="00A7517A">
        <w:rPr>
          <w:color w:val="000000"/>
        </w:rPr>
        <w:t xml:space="preserve"> </w:t>
      </w:r>
      <w:r w:rsidR="00A5599F">
        <w:rPr>
          <w:color w:val="000000"/>
        </w:rPr>
        <w:t xml:space="preserve">mokytojus </w:t>
      </w:r>
      <w:r w:rsidRPr="00A7517A">
        <w:rPr>
          <w:color w:val="000000"/>
        </w:rPr>
        <w:t>apie mokinių sveikatos sutrikimus.</w:t>
      </w:r>
    </w:p>
    <w:p w:rsidR="002833D6" w:rsidRPr="00A7517A" w:rsidRDefault="002833D6" w:rsidP="006B093E">
      <w:pPr>
        <w:tabs>
          <w:tab w:val="left" w:pos="1311"/>
        </w:tabs>
        <w:jc w:val="both"/>
        <w:rPr>
          <w:color w:val="000000"/>
        </w:rPr>
      </w:pPr>
    </w:p>
    <w:p w:rsidR="006B093E" w:rsidRPr="00A7517A" w:rsidRDefault="006B093E" w:rsidP="006B093E">
      <w:pPr>
        <w:tabs>
          <w:tab w:val="left" w:pos="1311"/>
        </w:tabs>
        <w:jc w:val="both"/>
        <w:rPr>
          <w:color w:val="000000"/>
        </w:rPr>
      </w:pPr>
      <w:r w:rsidRPr="00A7517A">
        <w:rPr>
          <w:color w:val="000000"/>
        </w:rPr>
        <w:tab/>
        <w:t xml:space="preserve"> </w:t>
      </w:r>
    </w:p>
    <w:p w:rsidR="006B093E" w:rsidRDefault="006B093E" w:rsidP="006B093E">
      <w:pPr>
        <w:tabs>
          <w:tab w:val="left" w:pos="1311"/>
        </w:tabs>
        <w:jc w:val="center"/>
        <w:rPr>
          <w:b/>
          <w:color w:val="000000"/>
        </w:rPr>
      </w:pPr>
      <w:r>
        <w:rPr>
          <w:b/>
          <w:color w:val="000000"/>
        </w:rPr>
        <w:t>III SKYRIUS</w:t>
      </w:r>
    </w:p>
    <w:p w:rsidR="006B093E" w:rsidRPr="00A7517A" w:rsidRDefault="006B093E" w:rsidP="006B093E">
      <w:pPr>
        <w:tabs>
          <w:tab w:val="left" w:pos="1311"/>
        </w:tabs>
        <w:jc w:val="center"/>
        <w:rPr>
          <w:b/>
          <w:color w:val="000000"/>
        </w:rPr>
      </w:pPr>
      <w:r w:rsidRPr="00A7517A">
        <w:rPr>
          <w:b/>
          <w:color w:val="000000"/>
        </w:rPr>
        <w:t xml:space="preserve"> DIENYNO SUDARYMAS ELEKTRONINIO DIENYNO DUOMENŲ PAGRINDU,</w:t>
      </w:r>
    </w:p>
    <w:p w:rsidR="006B093E" w:rsidRPr="00A7517A" w:rsidRDefault="006B093E" w:rsidP="006B093E">
      <w:pPr>
        <w:tabs>
          <w:tab w:val="left" w:pos="1311"/>
        </w:tabs>
        <w:jc w:val="center"/>
        <w:rPr>
          <w:b/>
          <w:color w:val="000000"/>
        </w:rPr>
      </w:pPr>
      <w:r w:rsidRPr="00A7517A">
        <w:rPr>
          <w:b/>
          <w:color w:val="000000"/>
        </w:rPr>
        <w:t>SPAUSDINIMAS, PERKĖLIMAS Į SKAITMENINĘ LAIKMENĄ, DUOMENŲ TEIKIMAS IR GAVIMAS, SAUGOJIMAS</w:t>
      </w:r>
    </w:p>
    <w:p w:rsidR="006B093E" w:rsidRPr="00FB0B35" w:rsidRDefault="006B093E" w:rsidP="006B093E">
      <w:pPr>
        <w:tabs>
          <w:tab w:val="left" w:pos="1311"/>
        </w:tabs>
        <w:jc w:val="center"/>
        <w:rPr>
          <w:b/>
          <w:color w:val="000000"/>
        </w:rPr>
      </w:pPr>
    </w:p>
    <w:p w:rsidR="00A5599F" w:rsidRDefault="00C554D4" w:rsidP="006B093E">
      <w:pPr>
        <w:tabs>
          <w:tab w:val="left" w:pos="1311"/>
        </w:tabs>
        <w:jc w:val="both"/>
        <w:rPr>
          <w:color w:val="000000"/>
        </w:rPr>
      </w:pPr>
      <w:r>
        <w:rPr>
          <w:color w:val="000000"/>
        </w:rPr>
        <w:tab/>
        <w:t xml:space="preserve">16. </w:t>
      </w:r>
      <w:r w:rsidR="00A5599F">
        <w:rPr>
          <w:color w:val="000000"/>
        </w:rPr>
        <w:t>Mokinių ugdymo apskaita per mokslo metus tvarkoma Dienyne.</w:t>
      </w:r>
      <w:r w:rsidR="006B093E">
        <w:rPr>
          <w:color w:val="000000"/>
        </w:rPr>
        <w:tab/>
      </w:r>
    </w:p>
    <w:p w:rsidR="006B093E" w:rsidRPr="00FB0B35" w:rsidRDefault="00C554D4" w:rsidP="006B093E">
      <w:pPr>
        <w:tabs>
          <w:tab w:val="left" w:pos="1311"/>
        </w:tabs>
        <w:jc w:val="both"/>
        <w:rPr>
          <w:color w:val="000000"/>
        </w:rPr>
      </w:pPr>
      <w:r>
        <w:rPr>
          <w:color w:val="000000"/>
        </w:rPr>
        <w:tab/>
        <w:t>17</w:t>
      </w:r>
      <w:r w:rsidR="006B093E" w:rsidRPr="00FB0B35">
        <w:rPr>
          <w:color w:val="000000"/>
        </w:rPr>
        <w:t xml:space="preserve">. Ugdymo procesui pasibaigus, bet ne vėliau kaip iki paskutinės rugpjūčio mėnesio darbo dienos, </w:t>
      </w:r>
      <w:r w:rsidR="00A5599F">
        <w:rPr>
          <w:color w:val="000000"/>
        </w:rPr>
        <w:t>D</w:t>
      </w:r>
      <w:r w:rsidR="006B093E" w:rsidRPr="00FB0B35">
        <w:rPr>
          <w:color w:val="000000"/>
        </w:rPr>
        <w:t>ienyno administravimą vykdantis asmuo:</w:t>
      </w:r>
    </w:p>
    <w:p w:rsidR="006B093E" w:rsidRPr="00FB0B35" w:rsidRDefault="00C554D4" w:rsidP="006B093E">
      <w:pPr>
        <w:widowControl w:val="0"/>
        <w:suppressAutoHyphens/>
        <w:ind w:firstLine="567"/>
        <w:jc w:val="both"/>
        <w:rPr>
          <w:color w:val="000000"/>
        </w:rPr>
      </w:pPr>
      <w:r>
        <w:rPr>
          <w:color w:val="000000"/>
        </w:rPr>
        <w:tab/>
        <w:t>17</w:t>
      </w:r>
      <w:r w:rsidR="006B093E" w:rsidRPr="00FB0B35">
        <w:rPr>
          <w:color w:val="000000"/>
        </w:rPr>
        <w:t xml:space="preserve">.1. iš </w:t>
      </w:r>
      <w:r w:rsidR="00A5599F">
        <w:rPr>
          <w:color w:val="000000"/>
        </w:rPr>
        <w:t>D</w:t>
      </w:r>
      <w:r w:rsidR="006B093E" w:rsidRPr="00FB0B35">
        <w:rPr>
          <w:color w:val="000000"/>
        </w:rPr>
        <w:t>ienyno išspausdina skyrius „Mokinių mokymosi pasiekimų apskaitos suvestinė“, ,,Ugd</w:t>
      </w:r>
      <w:r w:rsidR="00A5599F">
        <w:rPr>
          <w:color w:val="000000"/>
        </w:rPr>
        <w:t>ytinių pasiekimų aprašas“ klasei vadovaujančio mokytojo</w:t>
      </w:r>
      <w:r w:rsidR="006B093E" w:rsidRPr="00FB0B35">
        <w:rPr>
          <w:color w:val="000000"/>
        </w:rPr>
        <w:t xml:space="preserve">, ikimokyklinio ugdymo grupės auklėtojo, priešmokyklinio ugdymo grupės pedagogo ir pavaduotojo ugdymui parašu patvirtinamas duomenų teisingumas ir tikrumas; formuojamos bylos, tvarkomos Dokumentų tvarkymo ir apskaitos taisyklių, patvirtintų Lietuvos vyriausiojo archyvaro </w:t>
      </w:r>
      <w:smartTag w:uri="urn:schemas-microsoft-com:office:smarttags" w:element="metricconverter">
        <w:smartTagPr>
          <w:attr w:name="ProductID" w:val="2011 m"/>
        </w:smartTagPr>
        <w:r w:rsidR="006B093E" w:rsidRPr="00FB0B35">
          <w:rPr>
            <w:color w:val="000000"/>
          </w:rPr>
          <w:t>2011 m</w:t>
        </w:r>
      </w:smartTag>
      <w:r w:rsidR="006B093E" w:rsidRPr="00FB0B35">
        <w:rPr>
          <w:color w:val="000000"/>
        </w:rPr>
        <w:t xml:space="preserve">. liepos 4 d. įsakymu Nr. V-118 </w:t>
      </w:r>
      <w:r w:rsidR="006B093E" w:rsidRPr="00FB0B35">
        <w:rPr>
          <w:color w:val="000000"/>
          <w:lang w:eastAsia="lt-LT"/>
        </w:rPr>
        <w:t xml:space="preserve">„Dėl Dokumentų tvarkymo ir apskaitos taisyklių patvirtinimo“ </w:t>
      </w:r>
      <w:r w:rsidR="006B093E" w:rsidRPr="00FB0B35">
        <w:rPr>
          <w:color w:val="000000"/>
        </w:rPr>
        <w:t>nustatyta tvarka;</w:t>
      </w:r>
    </w:p>
    <w:p w:rsidR="006B093E" w:rsidRPr="00FB0B35" w:rsidRDefault="00C554D4" w:rsidP="006B093E">
      <w:pPr>
        <w:tabs>
          <w:tab w:val="left" w:pos="1311"/>
        </w:tabs>
        <w:jc w:val="both"/>
        <w:rPr>
          <w:color w:val="000000"/>
        </w:rPr>
      </w:pPr>
      <w:r>
        <w:rPr>
          <w:color w:val="000000"/>
        </w:rPr>
        <w:tab/>
        <w:t>17</w:t>
      </w:r>
      <w:r w:rsidR="006B093E" w:rsidRPr="00FB0B35">
        <w:rPr>
          <w:color w:val="000000"/>
        </w:rPr>
        <w:t>.2. suformuoja klasės dienyno bylą, į kurią sudeda atitinkamos klasės „Mokinių mokymosi pasiekimų apskaitos suvestinę“ ir per mokslo metus atspausdintus saugaus elgesio instruktažo lapus; ugdytinių grupės dienyno bylą,</w:t>
      </w:r>
      <w:r w:rsidR="006B093E">
        <w:rPr>
          <w:color w:val="000000"/>
        </w:rPr>
        <w:t xml:space="preserve"> į kurią sudeda ikimokyklinio, priešmokyklinio ugdymo  grupių lankomumo apskaitas,</w:t>
      </w:r>
      <w:r w:rsidR="006B093E" w:rsidRPr="00FB0B35">
        <w:rPr>
          <w:color w:val="000000"/>
        </w:rPr>
        <w:t xml:space="preserve"> pasiekimų </w:t>
      </w:r>
      <w:r w:rsidR="006B093E">
        <w:rPr>
          <w:color w:val="000000"/>
        </w:rPr>
        <w:t>aprašus</w:t>
      </w:r>
      <w:r w:rsidR="006B093E" w:rsidRPr="00FB0B35">
        <w:rPr>
          <w:color w:val="000000"/>
        </w:rPr>
        <w:t>;  suformuotas bylas perduoda Gimnazijos raštinės vedėjui;</w:t>
      </w:r>
    </w:p>
    <w:p w:rsidR="006B093E" w:rsidRPr="00FB0B35" w:rsidRDefault="00C554D4" w:rsidP="006B093E">
      <w:pPr>
        <w:tabs>
          <w:tab w:val="left" w:pos="1311"/>
        </w:tabs>
        <w:jc w:val="both"/>
        <w:rPr>
          <w:color w:val="000000"/>
        </w:rPr>
      </w:pPr>
      <w:r>
        <w:rPr>
          <w:color w:val="000000"/>
        </w:rPr>
        <w:tab/>
        <w:t>17</w:t>
      </w:r>
      <w:r w:rsidR="006B093E" w:rsidRPr="00FB0B35">
        <w:rPr>
          <w:color w:val="000000"/>
        </w:rPr>
        <w:t xml:space="preserve">.3. visą </w:t>
      </w:r>
      <w:r w:rsidR="00A5599F">
        <w:rPr>
          <w:color w:val="000000"/>
        </w:rPr>
        <w:t>D</w:t>
      </w:r>
      <w:r w:rsidR="006B093E" w:rsidRPr="00FB0B35">
        <w:rPr>
          <w:color w:val="000000"/>
        </w:rPr>
        <w:t>ienyną perkelia į sk</w:t>
      </w:r>
      <w:r w:rsidR="006B093E">
        <w:rPr>
          <w:color w:val="000000"/>
        </w:rPr>
        <w:t>aitmeninę laikmeną</w:t>
      </w:r>
      <w:r w:rsidR="00A5599F">
        <w:rPr>
          <w:color w:val="000000"/>
        </w:rPr>
        <w:t xml:space="preserve"> ir perduoda  G</w:t>
      </w:r>
      <w:r w:rsidR="006B093E" w:rsidRPr="00FB0B35">
        <w:rPr>
          <w:color w:val="000000"/>
        </w:rPr>
        <w:t>imnazijos raštinės vedėjui.</w:t>
      </w:r>
    </w:p>
    <w:p w:rsidR="006B093E" w:rsidRPr="00FB0B35" w:rsidRDefault="00C554D4" w:rsidP="006B093E">
      <w:pPr>
        <w:tabs>
          <w:tab w:val="left" w:pos="1311"/>
        </w:tabs>
        <w:jc w:val="both"/>
        <w:rPr>
          <w:color w:val="000000"/>
        </w:rPr>
      </w:pPr>
      <w:r>
        <w:rPr>
          <w:color w:val="000000"/>
        </w:rPr>
        <w:tab/>
        <w:t>18</w:t>
      </w:r>
      <w:r w:rsidR="006B093E" w:rsidRPr="00FB0B35">
        <w:rPr>
          <w:color w:val="000000"/>
        </w:rPr>
        <w:t xml:space="preserve">. </w:t>
      </w:r>
      <w:r w:rsidR="00A5599F">
        <w:rPr>
          <w:color w:val="000000"/>
        </w:rPr>
        <w:t>D</w:t>
      </w:r>
      <w:r w:rsidR="006B093E" w:rsidRPr="00FB0B35">
        <w:rPr>
          <w:color w:val="000000"/>
        </w:rPr>
        <w:t>ienyne nustačius klaidą – klaidingą žodį, tekstą ar įvertinimą, klaidą padaręs asmuo ka</w:t>
      </w:r>
      <w:r w:rsidR="00A5599F">
        <w:rPr>
          <w:color w:val="000000"/>
        </w:rPr>
        <w:t>rtu su pavaduotoju ugdymui  ir D</w:t>
      </w:r>
      <w:r w:rsidR="006B093E" w:rsidRPr="00FB0B35">
        <w:rPr>
          <w:color w:val="000000"/>
        </w:rPr>
        <w:t>ienyno administratoriumi ištai</w:t>
      </w:r>
      <w:r w:rsidR="006B093E">
        <w:rPr>
          <w:color w:val="000000"/>
        </w:rPr>
        <w:t>so klaidą</w:t>
      </w:r>
      <w:r w:rsidR="006B093E" w:rsidRPr="00FB0B35">
        <w:rPr>
          <w:color w:val="000000"/>
        </w:rPr>
        <w:t>.</w:t>
      </w:r>
    </w:p>
    <w:p w:rsidR="006B093E" w:rsidRDefault="00C554D4" w:rsidP="006B093E">
      <w:pPr>
        <w:tabs>
          <w:tab w:val="left" w:pos="1311"/>
        </w:tabs>
        <w:jc w:val="both"/>
        <w:rPr>
          <w:color w:val="000000"/>
        </w:rPr>
      </w:pPr>
      <w:r>
        <w:rPr>
          <w:color w:val="000000"/>
        </w:rPr>
        <w:tab/>
        <w:t>19</w:t>
      </w:r>
      <w:r w:rsidR="006B093E" w:rsidRPr="00FB0B35">
        <w:rPr>
          <w:color w:val="000000"/>
        </w:rPr>
        <w:t xml:space="preserve">. </w:t>
      </w:r>
      <w:r w:rsidR="00A5599F">
        <w:rPr>
          <w:color w:val="000000"/>
        </w:rPr>
        <w:t xml:space="preserve">Nustačius klaidą iš Dienyno atspausdintoje Mokinių mokymosi pasiekimų suvestinėje, </w:t>
      </w:r>
      <w:r w:rsidR="006B093E" w:rsidRPr="00FB0B35">
        <w:rPr>
          <w:color w:val="000000"/>
        </w:rPr>
        <w:t>padarytos klaidos ranka netaisomos, jos pataisomos kartu su klaid</w:t>
      </w:r>
      <w:r w:rsidR="00A5599F">
        <w:rPr>
          <w:color w:val="000000"/>
        </w:rPr>
        <w:t>ą padariusiu asmeniu, suvestinė</w:t>
      </w:r>
      <w:r w:rsidR="006B093E" w:rsidRPr="00FB0B35">
        <w:rPr>
          <w:color w:val="000000"/>
        </w:rPr>
        <w:t xml:space="preserve">  išspausdinamos iš naujo.</w:t>
      </w:r>
    </w:p>
    <w:p w:rsidR="006B093E" w:rsidRDefault="00C554D4" w:rsidP="006B093E">
      <w:pPr>
        <w:tabs>
          <w:tab w:val="left" w:pos="1311"/>
        </w:tabs>
        <w:jc w:val="both"/>
        <w:rPr>
          <w:color w:val="000000"/>
        </w:rPr>
      </w:pPr>
      <w:r>
        <w:rPr>
          <w:color w:val="000000"/>
        </w:rPr>
        <w:tab/>
        <w:t>20</w:t>
      </w:r>
      <w:r w:rsidR="006B093E" w:rsidRPr="00E64256">
        <w:rPr>
          <w:color w:val="000000"/>
        </w:rPr>
        <w:t>.</w:t>
      </w:r>
      <w:r>
        <w:rPr>
          <w:color w:val="000000"/>
        </w:rPr>
        <w:t xml:space="preserve"> </w:t>
      </w:r>
      <w:r w:rsidR="00A5599F">
        <w:rPr>
          <w:color w:val="000000"/>
        </w:rPr>
        <w:t>Dienynas turi integraciją su Mokinių ir Pedagogų registrais</w:t>
      </w:r>
      <w:r w:rsidR="006B093E" w:rsidRPr="00E64256">
        <w:rPr>
          <w:color w:val="000000"/>
        </w:rPr>
        <w:t>.</w:t>
      </w:r>
    </w:p>
    <w:p w:rsidR="00A5599F" w:rsidRPr="00E64256" w:rsidRDefault="00C554D4" w:rsidP="006B093E">
      <w:pPr>
        <w:tabs>
          <w:tab w:val="left" w:pos="1311"/>
        </w:tabs>
        <w:jc w:val="both"/>
        <w:rPr>
          <w:color w:val="000000"/>
        </w:rPr>
      </w:pPr>
      <w:r>
        <w:rPr>
          <w:color w:val="000000"/>
        </w:rPr>
        <w:tab/>
        <w:t xml:space="preserve">21. </w:t>
      </w:r>
      <w:r w:rsidR="00A5599F">
        <w:rPr>
          <w:color w:val="000000"/>
        </w:rPr>
        <w:t xml:space="preserve">Gimnazijos direktorius gali kreiptis į Švietimo informacinių technologijų centrą su prašymu įjungti automatinį duomenų teikimą (gavimą), kad Dienyno tvarkytojai turėtų galimybę automatiniu būdu sutikrinti mokinių ir / ar mokytojų duomenis su Mokinių ir Pedagogų registruose esančiais duomenimis, įkelti trimestrų, pusmečių, metinius </w:t>
      </w:r>
      <w:proofErr w:type="spellStart"/>
      <w:r w:rsidR="00A5599F">
        <w:rPr>
          <w:color w:val="000000"/>
        </w:rPr>
        <w:t>įvertinimus</w:t>
      </w:r>
      <w:proofErr w:type="spellEnd"/>
      <w:r w:rsidR="00A5599F">
        <w:rPr>
          <w:color w:val="000000"/>
        </w:rPr>
        <w:t xml:space="preserve"> iš Dienyno į Mokinių registrą.</w:t>
      </w:r>
    </w:p>
    <w:p w:rsidR="006B093E" w:rsidRPr="00A155F4" w:rsidRDefault="001F7A82" w:rsidP="00A155F4">
      <w:pPr>
        <w:tabs>
          <w:tab w:val="left" w:pos="1311"/>
        </w:tabs>
        <w:jc w:val="both"/>
        <w:rPr>
          <w:color w:val="000000"/>
        </w:rPr>
      </w:pPr>
      <w:r>
        <w:rPr>
          <w:color w:val="000000"/>
        </w:rPr>
        <w:tab/>
        <w:t>22</w:t>
      </w:r>
      <w:r w:rsidR="000656E9">
        <w:rPr>
          <w:color w:val="000000"/>
        </w:rPr>
        <w:t>. Šių N</w:t>
      </w:r>
      <w:r w:rsidR="006B093E" w:rsidRPr="00FB0B35">
        <w:rPr>
          <w:color w:val="000000"/>
        </w:rPr>
        <w:t xml:space="preserve">uostatų nustatyta tvarka sudarytas, išspausdintas ir perkeltas į skaitmenines laikmenas dienynas saugomas Bendrojo lavinimo mokyklų dokumentų saugojimo terminų rodyklėje, patvirtintoje Lietuvos Respublikos švietimo ir mokslo ministro ir Lietuvos archyvų departamento prie Lietuvos Respublikos Vyriausybės generalinio direktoriaus </w:t>
      </w:r>
      <w:smartTag w:uri="urn:schemas-microsoft-com:office:smarttags" w:element="metricconverter">
        <w:smartTagPr>
          <w:attr w:name="ProductID" w:val="2005 m"/>
        </w:smartTagPr>
        <w:r w:rsidR="006B093E" w:rsidRPr="00FB0B35">
          <w:rPr>
            <w:color w:val="000000"/>
          </w:rPr>
          <w:t>2005 m</w:t>
        </w:r>
      </w:smartTag>
      <w:r w:rsidR="006B093E" w:rsidRPr="00FB0B35">
        <w:rPr>
          <w:color w:val="000000"/>
        </w:rPr>
        <w:t>. rugpjūčio 29 d. įsakymu Nr. ISAK-1776</w:t>
      </w:r>
      <w:r w:rsidR="006B093E">
        <w:rPr>
          <w:color w:val="000000"/>
        </w:rPr>
        <w:t>/V-83</w:t>
      </w:r>
      <w:r w:rsidR="006B093E" w:rsidRPr="00FB0B35">
        <w:rPr>
          <w:color w:val="000000"/>
        </w:rPr>
        <w:t>,  bei Gimnazijos dokumentacijos plane nustatytą laiką.</w:t>
      </w:r>
    </w:p>
    <w:p w:rsidR="000656E9" w:rsidRDefault="000656E9" w:rsidP="006E03A8">
      <w:pPr>
        <w:tabs>
          <w:tab w:val="left" w:pos="1311"/>
        </w:tabs>
        <w:jc w:val="center"/>
        <w:rPr>
          <w:b/>
          <w:color w:val="000000"/>
        </w:rPr>
      </w:pPr>
    </w:p>
    <w:p w:rsidR="006E03A8" w:rsidRDefault="006B093E" w:rsidP="006E03A8">
      <w:pPr>
        <w:tabs>
          <w:tab w:val="left" w:pos="1311"/>
        </w:tabs>
        <w:jc w:val="center"/>
        <w:rPr>
          <w:b/>
          <w:color w:val="000000"/>
        </w:rPr>
      </w:pPr>
      <w:r>
        <w:rPr>
          <w:b/>
          <w:color w:val="000000"/>
        </w:rPr>
        <w:t>IV SKYRIUS</w:t>
      </w:r>
      <w:r w:rsidR="006E03A8">
        <w:rPr>
          <w:b/>
          <w:color w:val="000000"/>
        </w:rPr>
        <w:t xml:space="preserve"> </w:t>
      </w:r>
    </w:p>
    <w:p w:rsidR="006B093E" w:rsidRPr="00FB0B35" w:rsidRDefault="00A233D5" w:rsidP="006E03A8">
      <w:pPr>
        <w:tabs>
          <w:tab w:val="left" w:pos="1311"/>
        </w:tabs>
        <w:jc w:val="center"/>
        <w:rPr>
          <w:b/>
          <w:color w:val="000000"/>
        </w:rPr>
      </w:pPr>
      <w:r>
        <w:rPr>
          <w:b/>
          <w:color w:val="000000"/>
        </w:rPr>
        <w:t xml:space="preserve">DIENYNO TVARKYTOJŲ </w:t>
      </w:r>
      <w:r w:rsidR="006B093E" w:rsidRPr="00FB0B35">
        <w:rPr>
          <w:b/>
          <w:color w:val="000000"/>
        </w:rPr>
        <w:t>ATSAKOMYBĖ</w:t>
      </w:r>
    </w:p>
    <w:p w:rsidR="006B093E" w:rsidRPr="00FB0B35" w:rsidRDefault="006B093E" w:rsidP="006B093E">
      <w:pPr>
        <w:tabs>
          <w:tab w:val="left" w:pos="1311"/>
        </w:tabs>
        <w:jc w:val="center"/>
        <w:rPr>
          <w:color w:val="000000"/>
        </w:rPr>
      </w:pPr>
    </w:p>
    <w:p w:rsidR="006B093E" w:rsidRPr="00FB0B35" w:rsidRDefault="001F7A82" w:rsidP="006B093E">
      <w:pPr>
        <w:tabs>
          <w:tab w:val="left" w:pos="1311"/>
        </w:tabs>
        <w:jc w:val="both"/>
        <w:rPr>
          <w:color w:val="000000"/>
        </w:rPr>
      </w:pPr>
      <w:r>
        <w:rPr>
          <w:color w:val="000000"/>
        </w:rPr>
        <w:tab/>
        <w:t>23</w:t>
      </w:r>
      <w:r w:rsidR="006B093E" w:rsidRPr="00FB0B35">
        <w:rPr>
          <w:color w:val="000000"/>
        </w:rPr>
        <w:t xml:space="preserve">. Gimnazijos direktorius užtikrina </w:t>
      </w:r>
      <w:r w:rsidR="000656E9">
        <w:rPr>
          <w:color w:val="000000"/>
        </w:rPr>
        <w:t>D</w:t>
      </w:r>
      <w:r w:rsidR="006B093E" w:rsidRPr="00FB0B35">
        <w:rPr>
          <w:color w:val="000000"/>
        </w:rPr>
        <w:t xml:space="preserve">ienyno veiklą, jo tvarkymą, informacijos saugumą, tikrumą </w:t>
      </w:r>
      <w:r w:rsidR="0077475F">
        <w:rPr>
          <w:color w:val="000000"/>
        </w:rPr>
        <w:t>ir patikimumą</w:t>
      </w:r>
      <w:r w:rsidR="006B093E" w:rsidRPr="00FB0B35">
        <w:rPr>
          <w:color w:val="000000"/>
        </w:rPr>
        <w:t>, jo išspausdinimą, perkėlimą į skaitmenines laikmenas, saugojimą</w:t>
      </w:r>
      <w:r w:rsidR="000656E9">
        <w:rPr>
          <w:color w:val="000000"/>
        </w:rPr>
        <w:t xml:space="preserve"> Lietuvos Respublikos </w:t>
      </w:r>
      <w:r w:rsidR="006B093E" w:rsidRPr="00FB0B35">
        <w:rPr>
          <w:color w:val="000000"/>
        </w:rPr>
        <w:t xml:space="preserve"> teisės aktų nustatyta tvarka.</w:t>
      </w:r>
    </w:p>
    <w:p w:rsidR="006B093E" w:rsidRPr="00FB0B35" w:rsidRDefault="001F7A82" w:rsidP="006B093E">
      <w:pPr>
        <w:tabs>
          <w:tab w:val="left" w:pos="1311"/>
        </w:tabs>
        <w:jc w:val="both"/>
        <w:rPr>
          <w:color w:val="000000"/>
        </w:rPr>
      </w:pPr>
      <w:r>
        <w:rPr>
          <w:color w:val="000000"/>
        </w:rPr>
        <w:lastRenderedPageBreak/>
        <w:tab/>
        <w:t>24</w:t>
      </w:r>
      <w:r w:rsidR="006B093E" w:rsidRPr="00FB0B35">
        <w:rPr>
          <w:color w:val="000000"/>
        </w:rPr>
        <w:t xml:space="preserve">. </w:t>
      </w:r>
      <w:r w:rsidR="006B093E">
        <w:rPr>
          <w:color w:val="000000"/>
        </w:rPr>
        <w:t xml:space="preserve"> </w:t>
      </w:r>
      <w:r w:rsidR="006B093E" w:rsidRPr="00FB0B35">
        <w:rPr>
          <w:color w:val="000000"/>
        </w:rPr>
        <w:t>Už atspausdintų dienynų archyvavimą atsako Gimnazijos raštinės vedėjas.</w:t>
      </w:r>
    </w:p>
    <w:p w:rsidR="006B093E" w:rsidRPr="00FB0B35" w:rsidRDefault="001F7A82" w:rsidP="006B093E">
      <w:pPr>
        <w:tabs>
          <w:tab w:val="left" w:pos="1311"/>
        </w:tabs>
        <w:jc w:val="both"/>
        <w:rPr>
          <w:color w:val="000000"/>
        </w:rPr>
      </w:pPr>
      <w:r>
        <w:rPr>
          <w:color w:val="000000"/>
        </w:rPr>
        <w:tab/>
        <w:t>25</w:t>
      </w:r>
      <w:r w:rsidR="006B093E">
        <w:rPr>
          <w:color w:val="000000"/>
        </w:rPr>
        <w:t xml:space="preserve">. </w:t>
      </w:r>
      <w:r w:rsidR="006B093E" w:rsidRPr="00FB0B35">
        <w:rPr>
          <w:color w:val="000000"/>
        </w:rPr>
        <w:t>Mokinių ugdomąją veiklą vykdantys asmenys (dalyko mokytojas, klas</w:t>
      </w:r>
      <w:r w:rsidR="000656E9">
        <w:rPr>
          <w:color w:val="000000"/>
        </w:rPr>
        <w:t>ei vadovaujantis mokytojas</w:t>
      </w:r>
      <w:r w:rsidR="006B093E">
        <w:rPr>
          <w:color w:val="000000"/>
        </w:rPr>
        <w:t>, priešmokyklinio ugdymo</w:t>
      </w:r>
      <w:r w:rsidR="006B093E" w:rsidRPr="00FB0B35">
        <w:rPr>
          <w:color w:val="000000"/>
        </w:rPr>
        <w:t xml:space="preserve"> pedagogas</w:t>
      </w:r>
      <w:r w:rsidR="006B093E">
        <w:rPr>
          <w:color w:val="000000"/>
        </w:rPr>
        <w:t>,</w:t>
      </w:r>
      <w:r w:rsidR="006B093E" w:rsidRPr="00FB0B35">
        <w:rPr>
          <w:color w:val="000000"/>
        </w:rPr>
        <w:t xml:space="preserve"> </w:t>
      </w:r>
      <w:r w:rsidR="0077475F">
        <w:rPr>
          <w:color w:val="000000"/>
        </w:rPr>
        <w:t xml:space="preserve">ikimokyklinio ugdymo </w:t>
      </w:r>
      <w:r w:rsidR="006B093E" w:rsidRPr="00FB0B35">
        <w:rPr>
          <w:color w:val="000000"/>
        </w:rPr>
        <w:t>auklėtojas ir kt.) atsako už savalai</w:t>
      </w:r>
      <w:r w:rsidR="000656E9">
        <w:rPr>
          <w:color w:val="000000"/>
        </w:rPr>
        <w:t>kį duomenų įvedimą į D</w:t>
      </w:r>
      <w:r w:rsidR="006B093E" w:rsidRPr="00FB0B35">
        <w:rPr>
          <w:color w:val="000000"/>
        </w:rPr>
        <w:t>ienyną ir jų teisingumą.</w:t>
      </w:r>
    </w:p>
    <w:p w:rsidR="006B093E" w:rsidRPr="00FB0B35" w:rsidRDefault="001F7A82" w:rsidP="006B093E">
      <w:pPr>
        <w:tabs>
          <w:tab w:val="left" w:pos="1311"/>
        </w:tabs>
        <w:jc w:val="both"/>
        <w:rPr>
          <w:color w:val="000000"/>
        </w:rPr>
      </w:pPr>
      <w:r>
        <w:rPr>
          <w:color w:val="000000"/>
        </w:rPr>
        <w:tab/>
        <w:t>26</w:t>
      </w:r>
      <w:r w:rsidR="006B093E">
        <w:rPr>
          <w:color w:val="000000"/>
        </w:rPr>
        <w:t xml:space="preserve">. </w:t>
      </w:r>
      <w:r w:rsidR="006B093E" w:rsidRPr="00FB0B35">
        <w:rPr>
          <w:color w:val="000000"/>
        </w:rPr>
        <w:t xml:space="preserve">Asmenys, administruojantys, prižiūrintys, tvarkantys mokinių, ugdytinių ugdomosios veiklos apskaitą </w:t>
      </w:r>
      <w:r w:rsidR="000656E9">
        <w:rPr>
          <w:color w:val="000000"/>
        </w:rPr>
        <w:t>D</w:t>
      </w:r>
      <w:r w:rsidR="006B093E" w:rsidRPr="00FB0B35">
        <w:rPr>
          <w:color w:val="000000"/>
        </w:rPr>
        <w:t>ienyne, vadovaujasi Lietuvos Respublikos įstatymais ir kitais teisės aktais.</w:t>
      </w:r>
    </w:p>
    <w:p w:rsidR="006B093E" w:rsidRPr="00FB0B35" w:rsidRDefault="001F7A82" w:rsidP="006B093E">
      <w:pPr>
        <w:tabs>
          <w:tab w:val="left" w:pos="1311"/>
        </w:tabs>
        <w:jc w:val="both"/>
        <w:rPr>
          <w:color w:val="000000"/>
        </w:rPr>
      </w:pPr>
      <w:r>
        <w:rPr>
          <w:color w:val="000000"/>
        </w:rPr>
        <w:tab/>
        <w:t>27</w:t>
      </w:r>
      <w:r w:rsidR="006B093E" w:rsidRPr="00FB0B35">
        <w:rPr>
          <w:color w:val="000000"/>
        </w:rPr>
        <w:t>. Asmenys, tvarkantys, adm</w:t>
      </w:r>
      <w:r w:rsidR="000656E9">
        <w:rPr>
          <w:color w:val="000000"/>
        </w:rPr>
        <w:t>inistruojantys ir prižiūrintys Dienyną, pažeidę š</w:t>
      </w:r>
      <w:r w:rsidR="0077475F">
        <w:rPr>
          <w:color w:val="000000"/>
        </w:rPr>
        <w:t>iuos Nu</w:t>
      </w:r>
      <w:r w:rsidR="000656E9">
        <w:rPr>
          <w:color w:val="000000"/>
        </w:rPr>
        <w:t>ostatus</w:t>
      </w:r>
      <w:r w:rsidR="006B093E" w:rsidRPr="00FB0B35">
        <w:rPr>
          <w:color w:val="000000"/>
        </w:rPr>
        <w:t>, baudžiami</w:t>
      </w:r>
      <w:r w:rsidR="006B093E">
        <w:rPr>
          <w:color w:val="000000"/>
        </w:rPr>
        <w:t xml:space="preserve"> Lietuvos Respublikos</w:t>
      </w:r>
      <w:r w:rsidR="006B093E" w:rsidRPr="00FB0B35">
        <w:rPr>
          <w:color w:val="000000"/>
        </w:rPr>
        <w:t xml:space="preserve"> teisės aktų nustatyta tvarka.</w:t>
      </w:r>
    </w:p>
    <w:p w:rsidR="006B093E" w:rsidRPr="00FB0B35" w:rsidRDefault="006B093E" w:rsidP="006B093E">
      <w:pPr>
        <w:tabs>
          <w:tab w:val="left" w:pos="1311"/>
        </w:tabs>
        <w:jc w:val="both"/>
        <w:rPr>
          <w:color w:val="000000"/>
        </w:rPr>
      </w:pPr>
    </w:p>
    <w:p w:rsidR="006B093E" w:rsidRDefault="006B093E" w:rsidP="006B093E">
      <w:pPr>
        <w:tabs>
          <w:tab w:val="left" w:pos="1311"/>
        </w:tabs>
        <w:jc w:val="center"/>
        <w:rPr>
          <w:b/>
          <w:color w:val="000000"/>
        </w:rPr>
      </w:pPr>
      <w:r>
        <w:rPr>
          <w:b/>
          <w:color w:val="000000"/>
        </w:rPr>
        <w:t>V SKYRIUS</w:t>
      </w:r>
    </w:p>
    <w:p w:rsidR="006B093E" w:rsidRPr="00FB0B35" w:rsidRDefault="006B093E" w:rsidP="006B093E">
      <w:pPr>
        <w:tabs>
          <w:tab w:val="left" w:pos="1311"/>
        </w:tabs>
        <w:jc w:val="center"/>
        <w:rPr>
          <w:b/>
          <w:color w:val="000000"/>
        </w:rPr>
      </w:pPr>
      <w:r w:rsidRPr="00FB0B35">
        <w:rPr>
          <w:b/>
          <w:color w:val="000000"/>
        </w:rPr>
        <w:t xml:space="preserve"> BAIGIAMOSIOS NUOSTATOS</w:t>
      </w:r>
    </w:p>
    <w:p w:rsidR="006B093E" w:rsidRPr="00FB0B35" w:rsidRDefault="006B093E" w:rsidP="006B093E">
      <w:pPr>
        <w:tabs>
          <w:tab w:val="left" w:pos="1311"/>
        </w:tabs>
        <w:jc w:val="center"/>
        <w:rPr>
          <w:color w:val="000000"/>
        </w:rPr>
      </w:pPr>
    </w:p>
    <w:p w:rsidR="006B093E" w:rsidRPr="00FB0B35" w:rsidRDefault="001F7A82" w:rsidP="006B093E">
      <w:pPr>
        <w:tabs>
          <w:tab w:val="left" w:pos="1311"/>
        </w:tabs>
        <w:jc w:val="both"/>
        <w:rPr>
          <w:color w:val="000000"/>
        </w:rPr>
      </w:pPr>
      <w:r>
        <w:rPr>
          <w:color w:val="000000"/>
        </w:rPr>
        <w:tab/>
        <w:t>28</w:t>
      </w:r>
      <w:r w:rsidR="006B093E" w:rsidRPr="00FB0B35">
        <w:rPr>
          <w:color w:val="000000"/>
        </w:rPr>
        <w:t>. Nuostatai gali būti papildomi ir keičiami Gimnazijos direktoriaus įsakymu.</w:t>
      </w:r>
    </w:p>
    <w:p w:rsidR="006B093E" w:rsidRPr="00FB0B35" w:rsidRDefault="001F7A82" w:rsidP="006B093E">
      <w:pPr>
        <w:tabs>
          <w:tab w:val="left" w:pos="1311"/>
        </w:tabs>
        <w:jc w:val="both"/>
        <w:rPr>
          <w:color w:val="000000"/>
        </w:rPr>
      </w:pPr>
      <w:r>
        <w:rPr>
          <w:color w:val="000000"/>
        </w:rPr>
        <w:tab/>
        <w:t>29</w:t>
      </w:r>
      <w:r w:rsidR="006B093E" w:rsidRPr="00FB0B35">
        <w:rPr>
          <w:color w:val="000000"/>
        </w:rPr>
        <w:t>. Nuostatų reikalavimų privalo laikytis visi Gimnazijos darbuotoj</w:t>
      </w:r>
      <w:r w:rsidR="0077475F">
        <w:rPr>
          <w:color w:val="000000"/>
        </w:rPr>
        <w:t>ai, tvarkantys ir prižiūrintys Di</w:t>
      </w:r>
      <w:r w:rsidR="006B093E" w:rsidRPr="00FB0B35">
        <w:rPr>
          <w:color w:val="000000"/>
        </w:rPr>
        <w:t>enyną.</w:t>
      </w:r>
    </w:p>
    <w:p w:rsidR="006B093E" w:rsidRDefault="001F7A82" w:rsidP="006B093E">
      <w:pPr>
        <w:widowControl w:val="0"/>
        <w:suppressAutoHyphens/>
        <w:ind w:firstLine="567"/>
        <w:jc w:val="both"/>
        <w:rPr>
          <w:color w:val="000000"/>
        </w:rPr>
      </w:pPr>
      <w:r>
        <w:rPr>
          <w:color w:val="000000"/>
        </w:rPr>
        <w:tab/>
        <w:t>30</w:t>
      </w:r>
      <w:r w:rsidR="006B093E" w:rsidRPr="00FB0B35">
        <w:rPr>
          <w:color w:val="000000"/>
        </w:rPr>
        <w:t xml:space="preserve">. </w:t>
      </w:r>
      <w:r w:rsidR="0077475F">
        <w:rPr>
          <w:color w:val="000000"/>
        </w:rPr>
        <w:t>N</w:t>
      </w:r>
      <w:r w:rsidR="006B093E" w:rsidRPr="00FB0B35">
        <w:rPr>
          <w:color w:val="000000"/>
        </w:rPr>
        <w:t xml:space="preserve">uostatuose nepaminėti ir nenumatyti atvejai nagrinėjami vadovaujantis Dienynų sudarymo elektroninio dienyno duomenų pagrindu tvarkos aprašu, patvirtintu Lietuvos Respublikos švietimo ir mokslo ministro </w:t>
      </w:r>
      <w:smartTag w:uri="urn:schemas-microsoft-com:office:smarttags" w:element="metricconverter">
        <w:smartTagPr>
          <w:attr w:name="ProductID" w:val="2008 m"/>
        </w:smartTagPr>
        <w:r w:rsidR="006B093E" w:rsidRPr="00FB0B35">
          <w:rPr>
            <w:color w:val="000000"/>
          </w:rPr>
          <w:t>2008 m</w:t>
        </w:r>
      </w:smartTag>
      <w:r w:rsidR="006B093E" w:rsidRPr="00FB0B35">
        <w:rPr>
          <w:color w:val="000000"/>
        </w:rPr>
        <w:t xml:space="preserve">. liepos 4 d. įsakymu Nr. ISAK-2008 (Lietuvos Respublikos švietimo ir mokslo ministro </w:t>
      </w:r>
      <w:smartTag w:uri="urn:schemas-microsoft-com:office:smarttags" w:element="metricconverter">
        <w:smartTagPr>
          <w:attr w:name="ProductID" w:val="2016 m"/>
        </w:smartTagPr>
        <w:r w:rsidR="006B093E" w:rsidRPr="00FB0B35">
          <w:rPr>
            <w:color w:val="000000"/>
          </w:rPr>
          <w:t>2016 m</w:t>
        </w:r>
      </w:smartTag>
      <w:r w:rsidR="006B093E" w:rsidRPr="00FB0B35">
        <w:rPr>
          <w:color w:val="000000"/>
        </w:rPr>
        <w:t>. kovo 15 d. įsakymo Nr. V-195  redakcija)</w:t>
      </w:r>
      <w:r w:rsidR="006B093E">
        <w:rPr>
          <w:color w:val="000000"/>
        </w:rPr>
        <w:t>.</w:t>
      </w:r>
    </w:p>
    <w:p w:rsidR="006B093E" w:rsidRPr="00FB0B35" w:rsidRDefault="006B093E" w:rsidP="006B093E">
      <w:pPr>
        <w:widowControl w:val="0"/>
        <w:suppressAutoHyphens/>
        <w:ind w:firstLine="567"/>
        <w:jc w:val="center"/>
        <w:rPr>
          <w:color w:val="000000"/>
        </w:rPr>
      </w:pPr>
      <w:r w:rsidRPr="00FB0B35">
        <w:rPr>
          <w:color w:val="000000"/>
        </w:rPr>
        <w:t>__________________________</w:t>
      </w:r>
    </w:p>
    <w:p w:rsidR="006B093E" w:rsidRPr="00FB0B35" w:rsidRDefault="006B093E" w:rsidP="006B093E">
      <w:pPr>
        <w:tabs>
          <w:tab w:val="left" w:pos="1311"/>
        </w:tabs>
        <w:jc w:val="both"/>
        <w:rPr>
          <w:color w:val="000000"/>
        </w:rPr>
      </w:pPr>
    </w:p>
    <w:p w:rsidR="006B093E" w:rsidRPr="00FB0B35" w:rsidRDefault="006B093E" w:rsidP="006B093E">
      <w:pPr>
        <w:tabs>
          <w:tab w:val="left" w:pos="1311"/>
        </w:tabs>
        <w:jc w:val="both"/>
        <w:rPr>
          <w:color w:val="000000"/>
        </w:rPr>
      </w:pPr>
      <w:r w:rsidRPr="00FB0B35">
        <w:rPr>
          <w:color w:val="000000"/>
        </w:rPr>
        <w:tab/>
      </w:r>
    </w:p>
    <w:p w:rsidR="006B093E" w:rsidRPr="00FB0B35" w:rsidRDefault="006B093E" w:rsidP="006B093E">
      <w:pPr>
        <w:tabs>
          <w:tab w:val="left" w:pos="1311"/>
        </w:tabs>
        <w:jc w:val="both"/>
        <w:rPr>
          <w:color w:val="000000"/>
        </w:rPr>
      </w:pPr>
      <w:r w:rsidRPr="00FB0B35">
        <w:rPr>
          <w:color w:val="000000"/>
        </w:rPr>
        <w:tab/>
      </w:r>
    </w:p>
    <w:p w:rsidR="006B093E" w:rsidRPr="00FB0B35" w:rsidRDefault="006B093E" w:rsidP="006B093E">
      <w:pPr>
        <w:rPr>
          <w:color w:val="000000"/>
        </w:rPr>
      </w:pPr>
    </w:p>
    <w:p w:rsidR="00A630CD" w:rsidRDefault="00A630CD"/>
    <w:sectPr w:rsidR="00A630CD" w:rsidSect="009F64A2">
      <w:headerReference w:type="even" r:id="rId6"/>
      <w:headerReference w:type="default" r:id="rId7"/>
      <w:pgSz w:w="11906" w:h="16838"/>
      <w:pgMar w:top="719"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5F4" w:rsidRDefault="00F605F4">
      <w:r>
        <w:separator/>
      </w:r>
    </w:p>
  </w:endnote>
  <w:endnote w:type="continuationSeparator" w:id="0">
    <w:p w:rsidR="00F605F4" w:rsidRDefault="00F6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5F4" w:rsidRDefault="00F605F4">
      <w:r>
        <w:separator/>
      </w:r>
    </w:p>
  </w:footnote>
  <w:footnote w:type="continuationSeparator" w:id="0">
    <w:p w:rsidR="00F605F4" w:rsidRDefault="00F60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6C9" w:rsidRDefault="006E03A8" w:rsidP="00C156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06C9" w:rsidRDefault="00F605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6C9" w:rsidRDefault="006E03A8" w:rsidP="00C156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CCA">
      <w:rPr>
        <w:rStyle w:val="PageNumber"/>
        <w:noProof/>
      </w:rPr>
      <w:t>5</w:t>
    </w:r>
    <w:r>
      <w:rPr>
        <w:rStyle w:val="PageNumber"/>
      </w:rPr>
      <w:fldChar w:fldCharType="end"/>
    </w:r>
  </w:p>
  <w:p w:rsidR="008406C9" w:rsidRDefault="00F605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93E"/>
    <w:rsid w:val="000656E9"/>
    <w:rsid w:val="00086B18"/>
    <w:rsid w:val="001A3808"/>
    <w:rsid w:val="001D2EB7"/>
    <w:rsid w:val="001E1913"/>
    <w:rsid w:val="001F7A82"/>
    <w:rsid w:val="002532C3"/>
    <w:rsid w:val="002833D6"/>
    <w:rsid w:val="00324EB8"/>
    <w:rsid w:val="003F2F99"/>
    <w:rsid w:val="00433D71"/>
    <w:rsid w:val="0050018C"/>
    <w:rsid w:val="00504A0C"/>
    <w:rsid w:val="005201A9"/>
    <w:rsid w:val="00551413"/>
    <w:rsid w:val="005567D0"/>
    <w:rsid w:val="00563D4B"/>
    <w:rsid w:val="006B093E"/>
    <w:rsid w:val="006C4CCE"/>
    <w:rsid w:val="006E03A8"/>
    <w:rsid w:val="0077475F"/>
    <w:rsid w:val="007E27B1"/>
    <w:rsid w:val="00927A67"/>
    <w:rsid w:val="0094427F"/>
    <w:rsid w:val="0098437D"/>
    <w:rsid w:val="00A155F4"/>
    <w:rsid w:val="00A233D5"/>
    <w:rsid w:val="00A4570B"/>
    <w:rsid w:val="00A5599F"/>
    <w:rsid w:val="00A630CD"/>
    <w:rsid w:val="00B27A45"/>
    <w:rsid w:val="00B400AA"/>
    <w:rsid w:val="00B529AD"/>
    <w:rsid w:val="00C02DAF"/>
    <w:rsid w:val="00C16CCA"/>
    <w:rsid w:val="00C554D4"/>
    <w:rsid w:val="00CA5223"/>
    <w:rsid w:val="00D05D6E"/>
    <w:rsid w:val="00D85688"/>
    <w:rsid w:val="00DA1E79"/>
    <w:rsid w:val="00DB3E8C"/>
    <w:rsid w:val="00EB38E7"/>
    <w:rsid w:val="00F12796"/>
    <w:rsid w:val="00F473B4"/>
    <w:rsid w:val="00F605F4"/>
    <w:rsid w:val="00F97DDA"/>
    <w:rsid w:val="00FE61FE"/>
    <w:rsid w:val="00FF56DA"/>
    <w:rsid w:val="00FF76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1C57CA2-88DC-49AA-97FB-57052928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9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093E"/>
    <w:pPr>
      <w:tabs>
        <w:tab w:val="center" w:pos="4819"/>
        <w:tab w:val="right" w:pos="9638"/>
      </w:tabs>
    </w:pPr>
  </w:style>
  <w:style w:type="character" w:customStyle="1" w:styleId="HeaderChar">
    <w:name w:val="Header Char"/>
    <w:basedOn w:val="DefaultParagraphFont"/>
    <w:link w:val="Header"/>
    <w:rsid w:val="006B093E"/>
    <w:rPr>
      <w:rFonts w:ascii="Times New Roman" w:eastAsia="Times New Roman" w:hAnsi="Times New Roman" w:cs="Times New Roman"/>
      <w:sz w:val="24"/>
      <w:szCs w:val="24"/>
    </w:rPr>
  </w:style>
  <w:style w:type="character" w:styleId="PageNumber">
    <w:name w:val="page number"/>
    <w:basedOn w:val="DefaultParagraphFont"/>
    <w:rsid w:val="006B093E"/>
  </w:style>
  <w:style w:type="paragraph" w:customStyle="1" w:styleId="Default">
    <w:name w:val="Default"/>
    <w:rsid w:val="006B093E"/>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5</Pages>
  <Words>9766</Words>
  <Characters>5567</Characters>
  <Application>Microsoft Office Word</Application>
  <DocSecurity>0</DocSecurity>
  <Lines>46</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2017-01-31T12:51:00Z</dcterms:created>
  <dcterms:modified xsi:type="dcterms:W3CDTF">2017-04-19T12:25:00Z</dcterms:modified>
</cp:coreProperties>
</file>