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CB8" w:rsidRDefault="009E5CB8" w:rsidP="009E5CB8">
      <w:pPr>
        <w:spacing w:after="0" w:line="240" w:lineRule="auto"/>
        <w:ind w:left="4320" w:firstLine="720"/>
        <w:rPr>
          <w:rFonts w:ascii="Times New Roman" w:hAnsi="Times New Roman"/>
          <w:sz w:val="24"/>
          <w:szCs w:val="24"/>
        </w:rPr>
      </w:pPr>
      <w:r>
        <w:rPr>
          <w:rFonts w:ascii="Times New Roman" w:hAnsi="Times New Roman"/>
          <w:sz w:val="24"/>
          <w:szCs w:val="24"/>
        </w:rPr>
        <w:t xml:space="preserve"> </w:t>
      </w:r>
      <w:r w:rsidR="003B3A54" w:rsidRPr="003B3A54">
        <w:rPr>
          <w:rFonts w:ascii="Times New Roman" w:hAnsi="Times New Roman"/>
          <w:sz w:val="24"/>
          <w:szCs w:val="24"/>
        </w:rPr>
        <w:t>PATVIRTINTA</w:t>
      </w:r>
      <w:r w:rsidR="003B3A54" w:rsidRPr="003B3A54">
        <w:rPr>
          <w:rFonts w:ascii="Times New Roman" w:hAnsi="Times New Roman"/>
          <w:sz w:val="24"/>
          <w:szCs w:val="24"/>
        </w:rPr>
        <w:tab/>
      </w:r>
    </w:p>
    <w:p w:rsidR="009E5CB8" w:rsidRDefault="009E5CB8" w:rsidP="009E5CB8">
      <w:pPr>
        <w:spacing w:after="0" w:line="240" w:lineRule="auto"/>
        <w:ind w:left="4320" w:firstLine="720"/>
        <w:rPr>
          <w:rFonts w:ascii="Times New Roman" w:hAnsi="Times New Roman"/>
          <w:sz w:val="24"/>
          <w:szCs w:val="24"/>
        </w:rPr>
      </w:pPr>
      <w:r>
        <w:rPr>
          <w:rFonts w:ascii="Times New Roman" w:hAnsi="Times New Roman"/>
          <w:sz w:val="24"/>
          <w:szCs w:val="24"/>
        </w:rPr>
        <w:t>Turgelių „</w:t>
      </w:r>
      <w:proofErr w:type="spellStart"/>
      <w:r>
        <w:rPr>
          <w:rFonts w:ascii="Times New Roman" w:hAnsi="Times New Roman"/>
          <w:sz w:val="24"/>
          <w:szCs w:val="24"/>
        </w:rPr>
        <w:t>Aistuvos</w:t>
      </w:r>
      <w:proofErr w:type="spellEnd"/>
      <w:r>
        <w:rPr>
          <w:rFonts w:ascii="Times New Roman" w:hAnsi="Times New Roman"/>
          <w:sz w:val="24"/>
          <w:szCs w:val="24"/>
        </w:rPr>
        <w:t xml:space="preserve">“ gimnazijos </w:t>
      </w:r>
    </w:p>
    <w:p w:rsidR="003B3A54" w:rsidRPr="003B3A54" w:rsidRDefault="003B3A54" w:rsidP="009E5CB8">
      <w:pPr>
        <w:spacing w:after="0" w:line="240" w:lineRule="auto"/>
        <w:ind w:left="5040"/>
        <w:rPr>
          <w:rFonts w:ascii="Times New Roman" w:hAnsi="Times New Roman"/>
          <w:sz w:val="24"/>
          <w:szCs w:val="24"/>
        </w:rPr>
      </w:pPr>
      <w:r w:rsidRPr="003B3A54">
        <w:rPr>
          <w:rFonts w:ascii="Times New Roman" w:hAnsi="Times New Roman"/>
          <w:sz w:val="24"/>
          <w:szCs w:val="24"/>
        </w:rPr>
        <w:t xml:space="preserve">direktoriaus </w:t>
      </w:r>
    </w:p>
    <w:p w:rsidR="003B3A54" w:rsidRPr="003B3A54" w:rsidRDefault="009E4A90" w:rsidP="009E5CB8">
      <w:pPr>
        <w:spacing w:after="0" w:line="240" w:lineRule="auto"/>
        <w:ind w:left="5040"/>
        <w:rPr>
          <w:rFonts w:ascii="Times New Roman" w:hAnsi="Times New Roman"/>
          <w:sz w:val="24"/>
          <w:szCs w:val="24"/>
        </w:rPr>
      </w:pPr>
      <w:r>
        <w:rPr>
          <w:rFonts w:ascii="Times New Roman" w:hAnsi="Times New Roman"/>
          <w:sz w:val="24"/>
          <w:szCs w:val="24"/>
        </w:rPr>
        <w:t xml:space="preserve"> </w:t>
      </w:r>
      <w:r w:rsidR="003B3A54" w:rsidRPr="003B3A54">
        <w:rPr>
          <w:rFonts w:ascii="Times New Roman" w:hAnsi="Times New Roman"/>
          <w:sz w:val="24"/>
          <w:szCs w:val="24"/>
        </w:rPr>
        <w:t>2018 m.</w:t>
      </w:r>
      <w:r w:rsidR="00544D32">
        <w:rPr>
          <w:rFonts w:ascii="Times New Roman" w:hAnsi="Times New Roman"/>
          <w:sz w:val="24"/>
          <w:szCs w:val="24"/>
        </w:rPr>
        <w:t xml:space="preserve"> rugpjūčio 31 d.</w:t>
      </w:r>
      <w:r w:rsidR="003B3A54" w:rsidRPr="003B3A54">
        <w:rPr>
          <w:rFonts w:ascii="Times New Roman" w:hAnsi="Times New Roman"/>
          <w:sz w:val="24"/>
          <w:szCs w:val="24"/>
        </w:rPr>
        <w:t xml:space="preserve"> įsakymu Nr. V1-</w:t>
      </w:r>
      <w:r w:rsidR="00544D32">
        <w:rPr>
          <w:rFonts w:ascii="Times New Roman" w:hAnsi="Times New Roman"/>
          <w:sz w:val="24"/>
          <w:szCs w:val="24"/>
        </w:rPr>
        <w:t>133</w:t>
      </w:r>
    </w:p>
    <w:p w:rsidR="003B3A54" w:rsidRPr="009E4A90" w:rsidRDefault="003B3A54" w:rsidP="009E4A90">
      <w:pPr>
        <w:spacing w:line="240" w:lineRule="auto"/>
        <w:jc w:val="center"/>
        <w:rPr>
          <w:rFonts w:ascii="Times New Roman" w:hAnsi="Times New Roman"/>
          <w:b/>
          <w:sz w:val="24"/>
          <w:szCs w:val="24"/>
        </w:rPr>
      </w:pPr>
    </w:p>
    <w:p w:rsidR="003B3A54" w:rsidRPr="009E4A90" w:rsidRDefault="003B3A54" w:rsidP="009E4A90">
      <w:pPr>
        <w:spacing w:line="240" w:lineRule="auto"/>
        <w:jc w:val="center"/>
        <w:rPr>
          <w:rFonts w:ascii="Times New Roman" w:hAnsi="Times New Roman"/>
          <w:b/>
          <w:sz w:val="24"/>
          <w:szCs w:val="24"/>
        </w:rPr>
      </w:pPr>
      <w:r w:rsidRPr="009E4A90">
        <w:rPr>
          <w:rFonts w:ascii="Times New Roman" w:hAnsi="Times New Roman"/>
          <w:b/>
          <w:sz w:val="24"/>
          <w:szCs w:val="24"/>
        </w:rPr>
        <w:t>TURGELIŲ „AISTUVOS“ GIMNAZIJOS</w:t>
      </w:r>
    </w:p>
    <w:p w:rsidR="003B3A54" w:rsidRPr="009E4A90" w:rsidRDefault="003B3A54" w:rsidP="009E4A90">
      <w:pPr>
        <w:spacing w:line="240" w:lineRule="auto"/>
        <w:jc w:val="center"/>
        <w:rPr>
          <w:rFonts w:ascii="Times New Roman" w:hAnsi="Times New Roman"/>
          <w:b/>
          <w:sz w:val="24"/>
          <w:szCs w:val="24"/>
        </w:rPr>
      </w:pPr>
      <w:r w:rsidRPr="009E4A90">
        <w:rPr>
          <w:rFonts w:ascii="Times New Roman" w:hAnsi="Times New Roman"/>
          <w:b/>
          <w:sz w:val="24"/>
          <w:szCs w:val="24"/>
        </w:rPr>
        <w:t>PRADINIO UGDYMO PROGRAMOS</w:t>
      </w:r>
    </w:p>
    <w:p w:rsidR="003B3A54" w:rsidRDefault="003B3A54" w:rsidP="009E4A90">
      <w:pPr>
        <w:spacing w:line="240" w:lineRule="auto"/>
        <w:jc w:val="center"/>
        <w:rPr>
          <w:rFonts w:ascii="Times New Roman" w:hAnsi="Times New Roman"/>
          <w:b/>
          <w:sz w:val="24"/>
          <w:szCs w:val="24"/>
        </w:rPr>
      </w:pPr>
      <w:r w:rsidRPr="009E4A90">
        <w:rPr>
          <w:rFonts w:ascii="Times New Roman" w:hAnsi="Times New Roman"/>
          <w:b/>
          <w:sz w:val="24"/>
          <w:szCs w:val="24"/>
        </w:rPr>
        <w:t>2018</w:t>
      </w:r>
      <w:r w:rsidR="009E4A90">
        <w:rPr>
          <w:rFonts w:ascii="Times New Roman" w:hAnsi="Times New Roman"/>
          <w:b/>
          <w:sz w:val="24"/>
          <w:szCs w:val="24"/>
        </w:rPr>
        <w:t>–2019 MOKSLO METŲ UGDYMO PLANAS</w:t>
      </w:r>
      <w:bookmarkStart w:id="0" w:name="_GoBack"/>
      <w:bookmarkEnd w:id="0"/>
    </w:p>
    <w:p w:rsidR="009E4A90" w:rsidRPr="009E4A90" w:rsidRDefault="009E4A90" w:rsidP="009E4A90">
      <w:pPr>
        <w:spacing w:line="240" w:lineRule="auto"/>
        <w:jc w:val="center"/>
        <w:rPr>
          <w:rFonts w:ascii="Times New Roman" w:hAnsi="Times New Roman"/>
          <w:b/>
          <w:sz w:val="24"/>
          <w:szCs w:val="24"/>
        </w:rPr>
      </w:pPr>
    </w:p>
    <w:p w:rsidR="003B3A54" w:rsidRPr="009E4A90" w:rsidRDefault="003B3A54" w:rsidP="009E4A90">
      <w:pPr>
        <w:spacing w:after="0" w:line="240" w:lineRule="auto"/>
        <w:jc w:val="center"/>
        <w:rPr>
          <w:rFonts w:ascii="Times New Roman" w:hAnsi="Times New Roman"/>
          <w:b/>
          <w:sz w:val="24"/>
          <w:szCs w:val="24"/>
        </w:rPr>
      </w:pPr>
      <w:r w:rsidRPr="009E4A90">
        <w:rPr>
          <w:rFonts w:ascii="Times New Roman" w:hAnsi="Times New Roman"/>
          <w:b/>
          <w:sz w:val="24"/>
          <w:szCs w:val="24"/>
        </w:rPr>
        <w:t>I SKYRIUS</w:t>
      </w:r>
    </w:p>
    <w:p w:rsidR="003B3A54" w:rsidRDefault="009E4A90" w:rsidP="009E4A90">
      <w:pPr>
        <w:spacing w:after="0" w:line="240" w:lineRule="auto"/>
        <w:jc w:val="center"/>
        <w:rPr>
          <w:rFonts w:ascii="Times New Roman" w:hAnsi="Times New Roman"/>
          <w:b/>
          <w:sz w:val="24"/>
          <w:szCs w:val="24"/>
        </w:rPr>
      </w:pPr>
      <w:r>
        <w:rPr>
          <w:rFonts w:ascii="Times New Roman" w:hAnsi="Times New Roman"/>
          <w:b/>
          <w:sz w:val="24"/>
          <w:szCs w:val="24"/>
        </w:rPr>
        <w:t>BENDROSIOS NUOSTATOS</w:t>
      </w:r>
    </w:p>
    <w:p w:rsidR="009E4A90" w:rsidRPr="009E4A90" w:rsidRDefault="009E4A90" w:rsidP="009E4A90">
      <w:pPr>
        <w:spacing w:after="0" w:line="240" w:lineRule="auto"/>
        <w:jc w:val="center"/>
        <w:rPr>
          <w:rFonts w:ascii="Times New Roman" w:hAnsi="Times New Roman"/>
          <w:b/>
          <w:sz w:val="24"/>
          <w:szCs w:val="24"/>
        </w:rPr>
      </w:pPr>
    </w:p>
    <w:p w:rsidR="003B3A54" w:rsidRPr="003B3A54" w:rsidRDefault="003B3A54" w:rsidP="009E4A90">
      <w:pPr>
        <w:spacing w:line="276" w:lineRule="auto"/>
        <w:ind w:firstLine="720"/>
        <w:jc w:val="both"/>
        <w:rPr>
          <w:rFonts w:ascii="Times New Roman" w:hAnsi="Times New Roman"/>
          <w:sz w:val="24"/>
          <w:szCs w:val="24"/>
        </w:rPr>
      </w:pPr>
      <w:r w:rsidRPr="00146F9D">
        <w:rPr>
          <w:rFonts w:ascii="Times New Roman" w:hAnsi="Times New Roman"/>
          <w:sz w:val="24"/>
          <w:szCs w:val="24"/>
        </w:rPr>
        <w:t>1.</w:t>
      </w:r>
      <w:r w:rsidR="00146F9D" w:rsidRPr="00146F9D">
        <w:rPr>
          <w:rFonts w:ascii="Times New Roman" w:hAnsi="Times New Roman"/>
          <w:sz w:val="24"/>
          <w:szCs w:val="24"/>
        </w:rPr>
        <w:t xml:space="preserve"> </w:t>
      </w:r>
      <w:r w:rsidRPr="00146F9D">
        <w:rPr>
          <w:rFonts w:ascii="Times New Roman" w:hAnsi="Times New Roman"/>
          <w:sz w:val="24"/>
          <w:szCs w:val="24"/>
        </w:rPr>
        <w:t>2018-2019</w:t>
      </w:r>
      <w:r w:rsidRPr="003B3A54">
        <w:rPr>
          <w:rFonts w:ascii="Times New Roman" w:hAnsi="Times New Roman"/>
          <w:sz w:val="24"/>
          <w:szCs w:val="24"/>
        </w:rPr>
        <w:t xml:space="preserve"> mokslo metų Turgelių „Aistuvos“ gimnazijos (toliau – Gimnazija) pradinio ugdymo programos ugdymo planas (toliau – Ugdymo planas) reglamentuoja Gimnazijos pradinio ugdymo programos, pradinio ugdymo programos ją pritaikius mokiniams, turintiems specialiųjų ugdymosi poreikių, taip pat ir neformaliojo vaikų švietimo programų įgyvendinimą gimnazijoje.</w:t>
      </w:r>
    </w:p>
    <w:p w:rsidR="003B3A54" w:rsidRPr="003B3A54" w:rsidRDefault="003B3A54" w:rsidP="009E4A90">
      <w:pPr>
        <w:spacing w:line="276" w:lineRule="auto"/>
        <w:ind w:firstLine="720"/>
        <w:jc w:val="both"/>
        <w:rPr>
          <w:rFonts w:ascii="Times New Roman" w:hAnsi="Times New Roman"/>
          <w:sz w:val="24"/>
          <w:szCs w:val="24"/>
        </w:rPr>
      </w:pPr>
      <w:r w:rsidRPr="00146F9D">
        <w:rPr>
          <w:rFonts w:ascii="Times New Roman" w:hAnsi="Times New Roman"/>
          <w:sz w:val="24"/>
          <w:szCs w:val="24"/>
        </w:rPr>
        <w:t>2.</w:t>
      </w:r>
      <w:r w:rsidR="00146F9D" w:rsidRPr="00146F9D">
        <w:rPr>
          <w:rFonts w:ascii="Times New Roman" w:hAnsi="Times New Roman"/>
          <w:sz w:val="24"/>
          <w:szCs w:val="24"/>
        </w:rPr>
        <w:t xml:space="preserve"> </w:t>
      </w:r>
      <w:r w:rsidRPr="00146F9D">
        <w:rPr>
          <w:rFonts w:ascii="Times New Roman" w:hAnsi="Times New Roman"/>
          <w:sz w:val="24"/>
          <w:szCs w:val="24"/>
        </w:rPr>
        <w:t>Gimnazijos</w:t>
      </w:r>
      <w:r w:rsidR="00146F9D">
        <w:rPr>
          <w:rFonts w:ascii="Times New Roman" w:hAnsi="Times New Roman"/>
          <w:sz w:val="24"/>
          <w:szCs w:val="24"/>
        </w:rPr>
        <w:t xml:space="preserve"> </w:t>
      </w:r>
      <w:r w:rsidRPr="003B3A54">
        <w:rPr>
          <w:rFonts w:ascii="Times New Roman" w:hAnsi="Times New Roman"/>
          <w:sz w:val="24"/>
          <w:szCs w:val="24"/>
        </w:rPr>
        <w:t>Ugdymo plano paskirtis – apibrėžti Pradinio ugdymo programos įgyvendinimo nuostatas, kuriomis vadovaudamasi gimnazija gali savarankiškai ir tikslingai, atsižvelgdama į bendruomenės poreikius, planuoti</w:t>
      </w:r>
      <w:r w:rsidR="009E4A90">
        <w:rPr>
          <w:rFonts w:ascii="Times New Roman" w:hAnsi="Times New Roman"/>
          <w:sz w:val="24"/>
          <w:szCs w:val="24"/>
        </w:rPr>
        <w:t xml:space="preserve"> ir organizuoti pradinį ugdymą.</w:t>
      </w:r>
    </w:p>
    <w:p w:rsidR="003B3A54" w:rsidRPr="009E4A90" w:rsidRDefault="003B3A54" w:rsidP="009E4A90">
      <w:pPr>
        <w:spacing w:line="276" w:lineRule="auto"/>
        <w:ind w:firstLine="720"/>
        <w:jc w:val="both"/>
        <w:rPr>
          <w:rFonts w:ascii="Times New Roman" w:hAnsi="Times New Roman"/>
          <w:sz w:val="24"/>
          <w:szCs w:val="24"/>
        </w:rPr>
      </w:pPr>
      <w:r w:rsidRPr="003B3A54">
        <w:rPr>
          <w:rFonts w:ascii="Times New Roman" w:hAnsi="Times New Roman"/>
          <w:sz w:val="24"/>
          <w:szCs w:val="24"/>
        </w:rPr>
        <w:t>3. Gimnazijos Ugdymo plane vartojamos sąvokos atitinka Lietuvos Respublikos švietimo įstatyme ir kituose švietimą reglamentuojančiuose tei</w:t>
      </w:r>
      <w:r w:rsidR="009E4A90">
        <w:rPr>
          <w:rFonts w:ascii="Times New Roman" w:hAnsi="Times New Roman"/>
          <w:sz w:val="24"/>
          <w:szCs w:val="24"/>
        </w:rPr>
        <w:t>sės aktuose vartojamas sąvokas.</w:t>
      </w:r>
    </w:p>
    <w:p w:rsidR="003B3A54" w:rsidRPr="009E4A90" w:rsidRDefault="003B3A54" w:rsidP="009E4A90">
      <w:pPr>
        <w:spacing w:after="0" w:line="240" w:lineRule="auto"/>
        <w:jc w:val="center"/>
        <w:rPr>
          <w:rFonts w:ascii="Times New Roman" w:hAnsi="Times New Roman"/>
          <w:b/>
          <w:sz w:val="24"/>
          <w:szCs w:val="24"/>
        </w:rPr>
      </w:pPr>
      <w:r w:rsidRPr="009E4A90">
        <w:rPr>
          <w:rFonts w:ascii="Times New Roman" w:hAnsi="Times New Roman"/>
          <w:b/>
          <w:sz w:val="24"/>
          <w:szCs w:val="24"/>
        </w:rPr>
        <w:t>II SKYRIUS</w:t>
      </w:r>
    </w:p>
    <w:p w:rsidR="003B3A54" w:rsidRDefault="003B3A54" w:rsidP="009E4A90">
      <w:pPr>
        <w:spacing w:after="0" w:line="240" w:lineRule="auto"/>
        <w:jc w:val="center"/>
        <w:rPr>
          <w:rFonts w:ascii="Times New Roman" w:hAnsi="Times New Roman"/>
          <w:b/>
          <w:sz w:val="24"/>
          <w:szCs w:val="24"/>
        </w:rPr>
      </w:pPr>
      <w:r w:rsidRPr="009E4A90">
        <w:rPr>
          <w:rFonts w:ascii="Times New Roman" w:hAnsi="Times New Roman"/>
          <w:b/>
          <w:sz w:val="24"/>
          <w:szCs w:val="24"/>
        </w:rPr>
        <w:t>GIMNAZIJOS PRADINIO </w:t>
      </w:r>
      <w:r w:rsidR="009E4A90">
        <w:rPr>
          <w:rFonts w:ascii="Times New Roman" w:hAnsi="Times New Roman"/>
          <w:b/>
          <w:sz w:val="24"/>
          <w:szCs w:val="24"/>
        </w:rPr>
        <w:t>UGDYMO PROGRAMOS PLANO RENGIMAS</w:t>
      </w:r>
    </w:p>
    <w:p w:rsidR="009E4A90" w:rsidRPr="009E4A90" w:rsidRDefault="009E4A90" w:rsidP="009E4A90">
      <w:pPr>
        <w:spacing w:after="0" w:line="240" w:lineRule="auto"/>
        <w:jc w:val="center"/>
        <w:rPr>
          <w:rFonts w:ascii="Times New Roman" w:hAnsi="Times New Roman"/>
          <w:b/>
          <w:sz w:val="16"/>
          <w:szCs w:val="16"/>
        </w:rPr>
      </w:pPr>
    </w:p>
    <w:p w:rsidR="003B3A54" w:rsidRPr="003B3A54" w:rsidRDefault="003B3A54" w:rsidP="009E4A90">
      <w:pPr>
        <w:spacing w:line="276" w:lineRule="auto"/>
        <w:ind w:firstLine="720"/>
        <w:jc w:val="both"/>
        <w:rPr>
          <w:rFonts w:ascii="Times New Roman" w:hAnsi="Times New Roman"/>
          <w:sz w:val="24"/>
          <w:szCs w:val="24"/>
        </w:rPr>
      </w:pPr>
      <w:r w:rsidRPr="003B3A54">
        <w:rPr>
          <w:rFonts w:ascii="Times New Roman" w:hAnsi="Times New Roman"/>
          <w:sz w:val="24"/>
          <w:szCs w:val="24"/>
        </w:rPr>
        <w:t>4.</w:t>
      </w:r>
      <w:r w:rsidR="00146F9D">
        <w:rPr>
          <w:rFonts w:ascii="Times New Roman" w:hAnsi="Times New Roman"/>
          <w:sz w:val="24"/>
          <w:szCs w:val="24"/>
        </w:rPr>
        <w:t xml:space="preserve"> </w:t>
      </w:r>
      <w:r w:rsidRPr="003B3A54">
        <w:rPr>
          <w:rFonts w:ascii="Times New Roman" w:hAnsi="Times New Roman"/>
          <w:sz w:val="24"/>
          <w:szCs w:val="24"/>
        </w:rPr>
        <w:t>Gimnazija, rengdama 2018-2019 mokslo metų pradinio ugdymo planą, vadovaujasi Bendruoju ugdymo planu, Pradinio, pagrindinio ir vidurinio ugdymo programų aprašu, patvirtintu Lietuvos Respublikos švietimo ir mokslo ministro 2015 m. gruodžio 21 d. įsakymu Nr. V-1309 „Dėl Pradinio, pagrindinio ir vidurinio ugdymo programų aprašo patvirtinimo“ (toliau – Pradinio, pagrindinio ir vidurinio ugdymo programų aprašas), Pradinio ir pagrindinio ugdymo bendrųjų programų, patvirtintų Lietuvos Respublikos švietimo ir mokslo ministro 2008 m. Rugpjūčio 26 d. Įsakymu Nr. ISAK-2433 „Dėl Pradinio ir pagrindinio ugdymo bendrųjų programų patvirtinimo“, 1 priedo „Pradinio ugdymo bendroji programa“ (toliau- Bendroji programa) nuostatomis dėl ugdymo turinio kūrimo ir mokymosi pasiekimų, Geros mokyklos koncepcija, patvirtinta Lietuvos Respublikos švietimo ir mokslo ministro 2015 m. Gruodžio 21 d. Įsakymu Nr. V-1308 „Dėl Geros mokyklos koncepcijos patvirtinimo“, pradinį ugdymą, neformalųjį vaikų švietimą ir mokyklos veiklą reglamentuojančiais teisės aktais ir gimnazijos strateginiu planu.</w:t>
      </w:r>
    </w:p>
    <w:p w:rsidR="003B3A54" w:rsidRPr="003B3A54" w:rsidRDefault="003B3A54" w:rsidP="009E4A90">
      <w:pPr>
        <w:spacing w:line="276" w:lineRule="auto"/>
        <w:ind w:firstLine="720"/>
        <w:jc w:val="both"/>
        <w:rPr>
          <w:rFonts w:ascii="Times New Roman" w:hAnsi="Times New Roman"/>
          <w:sz w:val="24"/>
          <w:szCs w:val="24"/>
        </w:rPr>
      </w:pPr>
      <w:r w:rsidRPr="003B3A54">
        <w:rPr>
          <w:rFonts w:ascii="Times New Roman" w:hAnsi="Times New Roman"/>
          <w:sz w:val="24"/>
          <w:szCs w:val="24"/>
        </w:rPr>
        <w:t>5.</w:t>
      </w:r>
      <w:r w:rsidR="00146F9D">
        <w:rPr>
          <w:rFonts w:ascii="Times New Roman" w:hAnsi="Times New Roman"/>
          <w:sz w:val="24"/>
          <w:szCs w:val="24"/>
        </w:rPr>
        <w:t xml:space="preserve"> </w:t>
      </w:r>
      <w:r w:rsidRPr="003B3A54">
        <w:rPr>
          <w:rFonts w:ascii="Times New Roman" w:hAnsi="Times New Roman"/>
          <w:sz w:val="24"/>
          <w:szCs w:val="24"/>
        </w:rPr>
        <w:t>Gimnazija, rengdama Ugdymo planą, remiasi švietimo stebėsenos, nacionalinių ir tarptautinių mokinių pasiekimų tyrimų duomenimis ir rekomendacijomis, mokinių pasiekimų ir pažangos vertinimo informacija, gimnazijos įsivertinimo duomenimis.</w:t>
      </w:r>
    </w:p>
    <w:p w:rsidR="003B3A54" w:rsidRPr="003B3A54" w:rsidRDefault="003B3A54" w:rsidP="009E4A90">
      <w:pPr>
        <w:spacing w:line="276" w:lineRule="auto"/>
        <w:ind w:firstLine="720"/>
        <w:jc w:val="both"/>
        <w:rPr>
          <w:rFonts w:ascii="Times New Roman" w:hAnsi="Times New Roman"/>
          <w:sz w:val="24"/>
          <w:szCs w:val="24"/>
          <w:highlight w:val="magenta"/>
        </w:rPr>
      </w:pPr>
      <w:r w:rsidRPr="003B3A54">
        <w:rPr>
          <w:rFonts w:ascii="Times New Roman" w:hAnsi="Times New Roman"/>
          <w:sz w:val="24"/>
          <w:szCs w:val="24"/>
        </w:rPr>
        <w:t>6.</w:t>
      </w:r>
      <w:r w:rsidR="00146F9D">
        <w:rPr>
          <w:rFonts w:ascii="Times New Roman" w:hAnsi="Times New Roman"/>
          <w:sz w:val="24"/>
          <w:szCs w:val="24"/>
        </w:rPr>
        <w:t xml:space="preserve"> </w:t>
      </w:r>
      <w:r w:rsidRPr="003B3A54">
        <w:rPr>
          <w:rFonts w:ascii="Times New Roman" w:hAnsi="Times New Roman"/>
          <w:sz w:val="24"/>
          <w:szCs w:val="24"/>
        </w:rPr>
        <w:t>Gimnazijos Ugdymo planą rengia direktoriaus 2018 m.  birželio 8 d. įsakymu Nr. V1-120  „Dėl ugdymo plano rengimo darbo grupės sudarymo“, sudaryta darbo grupė. Į Ugdymo plano rengimą bendradarbiavimo pagrindais įtraukti gimnazijos mokytojai, administracija, vaiko gerovės komisijos atstovai, mokinių tarybos nariai, tėvai (globėjai). Grupės darbui vadovauja direktoriaus pavaduotojas ugdymui.</w:t>
      </w:r>
    </w:p>
    <w:p w:rsidR="003B3A54" w:rsidRPr="003B3A54" w:rsidRDefault="003B3A54" w:rsidP="009E4A90">
      <w:pPr>
        <w:spacing w:line="276" w:lineRule="auto"/>
        <w:ind w:firstLine="720"/>
        <w:jc w:val="both"/>
        <w:rPr>
          <w:rFonts w:ascii="Times New Roman" w:hAnsi="Times New Roman"/>
          <w:sz w:val="24"/>
          <w:szCs w:val="24"/>
        </w:rPr>
      </w:pPr>
      <w:r w:rsidRPr="003B3A54">
        <w:rPr>
          <w:rFonts w:ascii="Times New Roman" w:hAnsi="Times New Roman"/>
          <w:sz w:val="24"/>
          <w:szCs w:val="24"/>
        </w:rPr>
        <w:lastRenderedPageBreak/>
        <w:t>7.</w:t>
      </w:r>
      <w:r w:rsidR="00146F9D">
        <w:rPr>
          <w:rFonts w:ascii="Times New Roman" w:hAnsi="Times New Roman"/>
          <w:sz w:val="24"/>
          <w:szCs w:val="24"/>
        </w:rPr>
        <w:t xml:space="preserve"> </w:t>
      </w:r>
      <w:r w:rsidRPr="003B3A54">
        <w:rPr>
          <w:rFonts w:ascii="Times New Roman" w:hAnsi="Times New Roman"/>
          <w:sz w:val="24"/>
          <w:szCs w:val="24"/>
        </w:rPr>
        <w:t>Ugdymo planas rengiamas vieneriems mokslo metams, gimnazijos ugdymo turinys formuojamas ir įgyvendinamas vadovaujantis bendraisiais ugdymo planais, gimnazijoje priimtais susitarimais  dėl:</w:t>
      </w:r>
    </w:p>
    <w:p w:rsidR="003B3A54" w:rsidRPr="003B3A54" w:rsidRDefault="00BF1375" w:rsidP="009E4A90">
      <w:pPr>
        <w:spacing w:line="276" w:lineRule="auto"/>
        <w:ind w:firstLine="720"/>
        <w:jc w:val="both"/>
        <w:rPr>
          <w:rFonts w:ascii="Times New Roman" w:hAnsi="Times New Roman"/>
          <w:sz w:val="24"/>
          <w:szCs w:val="24"/>
        </w:rPr>
      </w:pPr>
      <w:r>
        <w:rPr>
          <w:rFonts w:ascii="Times New Roman" w:hAnsi="Times New Roman"/>
          <w:sz w:val="24"/>
          <w:szCs w:val="24"/>
        </w:rPr>
        <w:t>7.1. P</w:t>
      </w:r>
      <w:r w:rsidR="003B3A54" w:rsidRPr="003B3A54">
        <w:rPr>
          <w:rFonts w:ascii="Times New Roman" w:hAnsi="Times New Roman"/>
          <w:sz w:val="24"/>
          <w:szCs w:val="24"/>
        </w:rPr>
        <w:t>rioritetinių ugdymo tikslų ir uždavinių, keliamų gimnazijos numatytam ugdymo laikotarpiui - metams;</w:t>
      </w:r>
    </w:p>
    <w:p w:rsidR="003B3A54" w:rsidRPr="003B3A54" w:rsidRDefault="003B3A54" w:rsidP="009E4A90">
      <w:pPr>
        <w:spacing w:line="276" w:lineRule="auto"/>
        <w:ind w:firstLine="720"/>
        <w:jc w:val="both"/>
        <w:rPr>
          <w:rFonts w:ascii="Times New Roman" w:hAnsi="Times New Roman"/>
          <w:sz w:val="24"/>
          <w:szCs w:val="24"/>
        </w:rPr>
      </w:pPr>
      <w:r w:rsidRPr="003B3A54">
        <w:rPr>
          <w:rFonts w:ascii="Times New Roman" w:hAnsi="Times New Roman"/>
          <w:sz w:val="24"/>
          <w:szCs w:val="24"/>
        </w:rPr>
        <w:t xml:space="preserve">7.2. </w:t>
      </w:r>
      <w:r w:rsidR="00146F9D">
        <w:rPr>
          <w:rFonts w:ascii="Times New Roman" w:hAnsi="Times New Roman"/>
          <w:sz w:val="24"/>
          <w:szCs w:val="24"/>
        </w:rPr>
        <w:t xml:space="preserve"> </w:t>
      </w:r>
      <w:r w:rsidRPr="003B3A54">
        <w:rPr>
          <w:rFonts w:ascii="Times New Roman" w:hAnsi="Times New Roman"/>
          <w:sz w:val="24"/>
          <w:szCs w:val="24"/>
        </w:rPr>
        <w:t>pradinio ugdymo proceso organizavimo laikotarpių - trimestrų;</w:t>
      </w:r>
    </w:p>
    <w:p w:rsidR="003B3A54" w:rsidRPr="003B3A54" w:rsidRDefault="00146F9D" w:rsidP="009E4A90">
      <w:pPr>
        <w:spacing w:line="276" w:lineRule="auto"/>
        <w:ind w:firstLine="720"/>
        <w:jc w:val="both"/>
        <w:rPr>
          <w:rFonts w:ascii="Times New Roman" w:hAnsi="Times New Roman"/>
          <w:sz w:val="24"/>
          <w:szCs w:val="24"/>
        </w:rPr>
      </w:pPr>
      <w:r>
        <w:rPr>
          <w:rFonts w:ascii="Times New Roman" w:hAnsi="Times New Roman"/>
          <w:sz w:val="24"/>
          <w:szCs w:val="24"/>
        </w:rPr>
        <w:t>7.3. b</w:t>
      </w:r>
      <w:r w:rsidR="003B3A54" w:rsidRPr="003B3A54">
        <w:rPr>
          <w:rFonts w:ascii="Times New Roman" w:hAnsi="Times New Roman"/>
          <w:sz w:val="24"/>
          <w:szCs w:val="24"/>
        </w:rPr>
        <w:t>endrajai programai įgyvendinti skiriamų ugdymo valandų paskirstymo varianto (-ų), numatyto (-ų) Bendrojo ugdymo plano 23 punkte, pasirinkimo, ugdymo valandų konkrečiai klasei paskirstymo;</w:t>
      </w:r>
    </w:p>
    <w:p w:rsidR="003B3A54" w:rsidRPr="003B3A54" w:rsidRDefault="00146F9D" w:rsidP="009E4A90">
      <w:pPr>
        <w:spacing w:line="276" w:lineRule="auto"/>
        <w:ind w:firstLine="720"/>
        <w:jc w:val="both"/>
        <w:rPr>
          <w:rFonts w:ascii="Times New Roman" w:hAnsi="Times New Roman"/>
          <w:sz w:val="24"/>
          <w:szCs w:val="24"/>
        </w:rPr>
      </w:pPr>
      <w:r>
        <w:rPr>
          <w:rFonts w:ascii="Times New Roman" w:hAnsi="Times New Roman"/>
          <w:sz w:val="24"/>
          <w:szCs w:val="24"/>
        </w:rPr>
        <w:t>7.4.  u</w:t>
      </w:r>
      <w:r w:rsidR="003B3A54" w:rsidRPr="003B3A54">
        <w:rPr>
          <w:rFonts w:ascii="Times New Roman" w:hAnsi="Times New Roman"/>
          <w:sz w:val="24"/>
          <w:szCs w:val="24"/>
        </w:rPr>
        <w:t>gdymo turinio formavimo, mokymosi organizavimo formų;</w:t>
      </w:r>
    </w:p>
    <w:p w:rsidR="003B3A54" w:rsidRPr="003B3A54" w:rsidRDefault="003B3A54" w:rsidP="009E4A90">
      <w:pPr>
        <w:spacing w:line="276" w:lineRule="auto"/>
        <w:ind w:firstLine="720"/>
        <w:jc w:val="both"/>
        <w:rPr>
          <w:rFonts w:ascii="Times New Roman" w:hAnsi="Times New Roman"/>
          <w:sz w:val="24"/>
          <w:szCs w:val="24"/>
        </w:rPr>
      </w:pPr>
      <w:r w:rsidRPr="003B3A54">
        <w:rPr>
          <w:rFonts w:ascii="Times New Roman" w:hAnsi="Times New Roman"/>
          <w:sz w:val="24"/>
          <w:szCs w:val="24"/>
        </w:rPr>
        <w:t>7.5.  ugdymo  turinio  planavimo  laikotarpių,  struktūros  ir  kitų  su  ugdymo  turinio  planavimu susijusių aspektų;</w:t>
      </w:r>
    </w:p>
    <w:p w:rsidR="003B3A54" w:rsidRPr="003B3A54" w:rsidRDefault="00146F9D" w:rsidP="009E4A90">
      <w:pPr>
        <w:spacing w:line="276" w:lineRule="auto"/>
        <w:ind w:firstLine="720"/>
        <w:jc w:val="both"/>
        <w:rPr>
          <w:rFonts w:ascii="Times New Roman" w:hAnsi="Times New Roman"/>
          <w:sz w:val="24"/>
          <w:szCs w:val="24"/>
        </w:rPr>
      </w:pPr>
      <w:r>
        <w:rPr>
          <w:rFonts w:ascii="Times New Roman" w:hAnsi="Times New Roman"/>
          <w:sz w:val="24"/>
          <w:szCs w:val="24"/>
        </w:rPr>
        <w:t>7.5.1. u</w:t>
      </w:r>
      <w:r w:rsidR="003B3A54" w:rsidRPr="003B3A54">
        <w:rPr>
          <w:rFonts w:ascii="Times New Roman" w:hAnsi="Times New Roman"/>
          <w:sz w:val="24"/>
          <w:szCs w:val="24"/>
        </w:rPr>
        <w:t>gdymo turinys planuojamas pagal nustatytą formą, rengiant ilgalaik</w:t>
      </w:r>
      <w:r>
        <w:rPr>
          <w:rFonts w:ascii="Times New Roman" w:hAnsi="Times New Roman"/>
          <w:sz w:val="24"/>
          <w:szCs w:val="24"/>
        </w:rPr>
        <w:t>į teminį planą. (priedas Nr. 1);</w:t>
      </w:r>
    </w:p>
    <w:p w:rsidR="003B3A54" w:rsidRPr="003B3A54" w:rsidRDefault="00146F9D" w:rsidP="00920DF1">
      <w:pPr>
        <w:spacing w:line="276" w:lineRule="auto"/>
        <w:ind w:firstLine="720"/>
        <w:jc w:val="both"/>
        <w:rPr>
          <w:rFonts w:ascii="Times New Roman" w:hAnsi="Times New Roman"/>
          <w:sz w:val="24"/>
          <w:szCs w:val="24"/>
        </w:rPr>
      </w:pPr>
      <w:r>
        <w:rPr>
          <w:rFonts w:ascii="Times New Roman" w:hAnsi="Times New Roman"/>
          <w:sz w:val="24"/>
          <w:szCs w:val="24"/>
        </w:rPr>
        <w:t>7.5.2. i</w:t>
      </w:r>
      <w:r w:rsidR="003B3A54" w:rsidRPr="003B3A54">
        <w:rPr>
          <w:rFonts w:ascii="Times New Roman" w:hAnsi="Times New Roman"/>
          <w:sz w:val="24"/>
          <w:szCs w:val="24"/>
        </w:rPr>
        <w:t>lgalaikiai planai</w:t>
      </w:r>
      <w:r w:rsidR="003D37B1">
        <w:rPr>
          <w:rFonts w:ascii="Times New Roman" w:hAnsi="Times New Roman"/>
          <w:sz w:val="24"/>
          <w:szCs w:val="24"/>
        </w:rPr>
        <w:t xml:space="preserve"> (priedas Nr.1)</w:t>
      </w:r>
      <w:r w:rsidR="003B3A54" w:rsidRPr="003B3A54">
        <w:rPr>
          <w:rFonts w:ascii="Times New Roman" w:hAnsi="Times New Roman"/>
          <w:sz w:val="24"/>
          <w:szCs w:val="24"/>
        </w:rPr>
        <w:t xml:space="preserve"> suderinami metodinėje grupėje iki rugsėjo 1 d. , su direktoriaus pavaduotoju ugdymui suderinami iki rugsėjo 7 dienos, individuali</w:t>
      </w:r>
      <w:r w:rsidR="009E4A90">
        <w:rPr>
          <w:rFonts w:ascii="Times New Roman" w:hAnsi="Times New Roman"/>
          <w:sz w:val="24"/>
          <w:szCs w:val="24"/>
        </w:rPr>
        <w:t>zuotos ir pritaikytos programos</w:t>
      </w:r>
      <w:r w:rsidR="00920DF1">
        <w:rPr>
          <w:rFonts w:ascii="Times New Roman" w:hAnsi="Times New Roman"/>
          <w:sz w:val="24"/>
          <w:szCs w:val="24"/>
        </w:rPr>
        <w:t xml:space="preserve"> (priedas Nr.10,11) </w:t>
      </w:r>
      <w:r w:rsidR="003B3A54" w:rsidRPr="00920DF1">
        <w:rPr>
          <w:rFonts w:ascii="Times New Roman" w:hAnsi="Times New Roman"/>
          <w:sz w:val="24"/>
          <w:szCs w:val="24"/>
        </w:rPr>
        <w:t>su</w:t>
      </w:r>
      <w:r>
        <w:rPr>
          <w:rFonts w:ascii="Times New Roman" w:hAnsi="Times New Roman"/>
          <w:sz w:val="24"/>
          <w:szCs w:val="24"/>
        </w:rPr>
        <w:t>derinamos iki rugsėjo 14 dienos;</w:t>
      </w:r>
    </w:p>
    <w:p w:rsidR="003B3A54" w:rsidRPr="003B3A54" w:rsidRDefault="00146F9D" w:rsidP="009E4A90">
      <w:pPr>
        <w:spacing w:line="276" w:lineRule="auto"/>
        <w:ind w:firstLine="720"/>
        <w:jc w:val="both"/>
        <w:rPr>
          <w:rFonts w:ascii="Times New Roman" w:hAnsi="Times New Roman"/>
          <w:sz w:val="24"/>
          <w:szCs w:val="24"/>
        </w:rPr>
      </w:pPr>
      <w:r>
        <w:rPr>
          <w:rFonts w:ascii="Times New Roman" w:hAnsi="Times New Roman"/>
          <w:sz w:val="24"/>
          <w:szCs w:val="24"/>
        </w:rPr>
        <w:t>7.5.3. m</w:t>
      </w:r>
      <w:r w:rsidR="003B3A54" w:rsidRPr="003B3A54">
        <w:rPr>
          <w:rFonts w:ascii="Times New Roman" w:hAnsi="Times New Roman"/>
          <w:sz w:val="24"/>
          <w:szCs w:val="24"/>
        </w:rPr>
        <w:t>okytojai, dirbantys pirmus dvejus metus, rengia trumpalaikius (detaliuosius arba/ir dienos) planus;</w:t>
      </w:r>
    </w:p>
    <w:p w:rsidR="003B3A54" w:rsidRPr="003B3A54" w:rsidRDefault="00146F9D" w:rsidP="009E4A90">
      <w:pPr>
        <w:spacing w:line="276" w:lineRule="auto"/>
        <w:ind w:firstLine="720"/>
        <w:jc w:val="both"/>
        <w:rPr>
          <w:rFonts w:ascii="Times New Roman" w:hAnsi="Times New Roman"/>
          <w:sz w:val="24"/>
          <w:szCs w:val="24"/>
        </w:rPr>
      </w:pPr>
      <w:r>
        <w:rPr>
          <w:rFonts w:ascii="Times New Roman" w:hAnsi="Times New Roman"/>
          <w:sz w:val="24"/>
          <w:szCs w:val="24"/>
        </w:rPr>
        <w:t>7.5.4. p</w:t>
      </w:r>
      <w:r w:rsidR="003B3A54" w:rsidRPr="003B3A54">
        <w:rPr>
          <w:rFonts w:ascii="Times New Roman" w:hAnsi="Times New Roman"/>
          <w:sz w:val="24"/>
          <w:szCs w:val="24"/>
        </w:rPr>
        <w:t>amoką mokytojai planuoja individualiai, pačių pasirinkta forma, konkretina ugdymo turinį, numato pamokos mokymo(si) uždavinį, bendrųjų ir dalykinių kompetencijų ugdymą, individualizavimą, diferencijavimą, numato rezultatą, atsižvelgdami į pavienių mokinių ir klasės daromą pažangą;</w:t>
      </w:r>
    </w:p>
    <w:p w:rsidR="003B3A54" w:rsidRPr="003B3A54" w:rsidRDefault="00146F9D" w:rsidP="009E4A90">
      <w:pPr>
        <w:spacing w:line="276" w:lineRule="auto"/>
        <w:ind w:firstLine="720"/>
        <w:jc w:val="both"/>
        <w:rPr>
          <w:rFonts w:ascii="Times New Roman" w:hAnsi="Times New Roman"/>
          <w:sz w:val="24"/>
          <w:szCs w:val="24"/>
        </w:rPr>
      </w:pPr>
      <w:r>
        <w:rPr>
          <w:rFonts w:ascii="Times New Roman" w:hAnsi="Times New Roman"/>
          <w:sz w:val="24"/>
          <w:szCs w:val="24"/>
        </w:rPr>
        <w:t>7.5.5. i</w:t>
      </w:r>
      <w:r w:rsidR="003B3A54" w:rsidRPr="003B3A54">
        <w:rPr>
          <w:rFonts w:ascii="Times New Roman" w:hAnsi="Times New Roman"/>
          <w:sz w:val="24"/>
          <w:szCs w:val="24"/>
        </w:rPr>
        <w:t>lgalaikiai planai koreguojami ir tikslinami atsižvelgiant į mokinių pasiekimus ir pažangą, susiklosčiusias aplinkybes; mokytojas gali keisti numatytą valandų skaičių temai;</w:t>
      </w:r>
    </w:p>
    <w:p w:rsidR="003B3A54" w:rsidRPr="003B3A54" w:rsidRDefault="003B3A54" w:rsidP="00F8604A">
      <w:pPr>
        <w:spacing w:line="276" w:lineRule="auto"/>
        <w:ind w:firstLine="720"/>
        <w:jc w:val="both"/>
        <w:rPr>
          <w:rFonts w:ascii="Times New Roman" w:hAnsi="Times New Roman"/>
          <w:sz w:val="24"/>
          <w:szCs w:val="24"/>
        </w:rPr>
      </w:pPr>
      <w:r w:rsidRPr="003B3A54">
        <w:rPr>
          <w:rFonts w:ascii="Times New Roman" w:hAnsi="Times New Roman"/>
          <w:sz w:val="24"/>
          <w:szCs w:val="24"/>
        </w:rPr>
        <w:t xml:space="preserve">7.5.6. </w:t>
      </w:r>
      <w:r w:rsidR="00146F9D">
        <w:rPr>
          <w:rFonts w:ascii="Times New Roman" w:hAnsi="Times New Roman"/>
          <w:sz w:val="24"/>
          <w:szCs w:val="24"/>
        </w:rPr>
        <w:t>i</w:t>
      </w:r>
      <w:r w:rsidRPr="003B3A54">
        <w:rPr>
          <w:rFonts w:ascii="Times New Roman" w:hAnsi="Times New Roman"/>
          <w:sz w:val="24"/>
          <w:szCs w:val="24"/>
        </w:rPr>
        <w:t>lgalaikiai planai ir programos ( elektroninėse laikmenose) laikomi gimnazijoje ir prireikus pateikiami gimnazijos vadovams ar gimnaziją vizituojantiems specialistams;</w:t>
      </w:r>
    </w:p>
    <w:p w:rsidR="003B3A54" w:rsidRPr="003B3A54" w:rsidRDefault="00146F9D" w:rsidP="00F8604A">
      <w:pPr>
        <w:spacing w:line="276" w:lineRule="auto"/>
        <w:ind w:firstLine="720"/>
        <w:jc w:val="both"/>
        <w:rPr>
          <w:rFonts w:ascii="Times New Roman" w:hAnsi="Times New Roman"/>
          <w:sz w:val="24"/>
          <w:szCs w:val="24"/>
        </w:rPr>
      </w:pPr>
      <w:r>
        <w:rPr>
          <w:rFonts w:ascii="Times New Roman" w:hAnsi="Times New Roman"/>
          <w:sz w:val="24"/>
          <w:szCs w:val="24"/>
        </w:rPr>
        <w:t>7.5.7. n</w:t>
      </w:r>
      <w:r w:rsidR="003B3A54" w:rsidRPr="003B3A54">
        <w:rPr>
          <w:rFonts w:ascii="Times New Roman" w:hAnsi="Times New Roman"/>
          <w:sz w:val="24"/>
          <w:szCs w:val="24"/>
        </w:rPr>
        <w:t xml:space="preserve">eformaliojo švietimo programos rengiamos pagal </w:t>
      </w:r>
      <w:r w:rsidR="003B3A54" w:rsidRPr="00920DF1">
        <w:rPr>
          <w:rFonts w:ascii="Times New Roman" w:hAnsi="Times New Roman"/>
          <w:sz w:val="24"/>
          <w:szCs w:val="24"/>
        </w:rPr>
        <w:t>formą (priedas Nr</w:t>
      </w:r>
      <w:r w:rsidR="00920DF1">
        <w:rPr>
          <w:rFonts w:ascii="Times New Roman" w:hAnsi="Times New Roman"/>
          <w:sz w:val="24"/>
          <w:szCs w:val="24"/>
        </w:rPr>
        <w:t>. 2</w:t>
      </w:r>
      <w:r w:rsidR="003B3A54" w:rsidRPr="00920DF1">
        <w:rPr>
          <w:rFonts w:ascii="Times New Roman" w:hAnsi="Times New Roman"/>
          <w:sz w:val="24"/>
          <w:szCs w:val="24"/>
        </w:rPr>
        <w:t>)</w:t>
      </w:r>
      <w:r w:rsidR="003B3A54" w:rsidRPr="003B3A54">
        <w:rPr>
          <w:rFonts w:ascii="Times New Roman" w:hAnsi="Times New Roman"/>
          <w:sz w:val="24"/>
          <w:szCs w:val="24"/>
        </w:rPr>
        <w:t xml:space="preserve"> ir teikiamos tvirtinti gimnazijos direktoriui iki</w:t>
      </w:r>
      <w:r w:rsidR="00920DF1">
        <w:rPr>
          <w:rFonts w:ascii="Times New Roman" w:hAnsi="Times New Roman"/>
          <w:sz w:val="24"/>
          <w:szCs w:val="24"/>
        </w:rPr>
        <w:t xml:space="preserve"> rugsėjo 14 dienos</w:t>
      </w:r>
      <w:r w:rsidR="003B3A54" w:rsidRPr="00920DF1">
        <w:rPr>
          <w:rFonts w:ascii="Times New Roman" w:hAnsi="Times New Roman"/>
          <w:sz w:val="24"/>
          <w:szCs w:val="24"/>
        </w:rPr>
        <w:t>;</w:t>
      </w:r>
    </w:p>
    <w:p w:rsidR="003B3A54" w:rsidRPr="003B3A54" w:rsidRDefault="00146F9D" w:rsidP="00F8604A">
      <w:pPr>
        <w:spacing w:line="276" w:lineRule="auto"/>
        <w:ind w:firstLine="720"/>
        <w:jc w:val="both"/>
        <w:rPr>
          <w:rFonts w:ascii="Times New Roman" w:hAnsi="Times New Roman"/>
          <w:sz w:val="24"/>
          <w:szCs w:val="24"/>
        </w:rPr>
      </w:pPr>
      <w:r>
        <w:rPr>
          <w:rFonts w:ascii="Times New Roman" w:hAnsi="Times New Roman"/>
          <w:sz w:val="24"/>
          <w:szCs w:val="24"/>
        </w:rPr>
        <w:t>7.5.8. k</w:t>
      </w:r>
      <w:r w:rsidR="003B3A54" w:rsidRPr="003B3A54">
        <w:rPr>
          <w:rFonts w:ascii="Times New Roman" w:hAnsi="Times New Roman"/>
          <w:sz w:val="24"/>
          <w:szCs w:val="24"/>
        </w:rPr>
        <w:t xml:space="preserve">lasės vadovo veiklos planai rengiami pagal formą </w:t>
      </w:r>
      <w:r w:rsidR="00920DF1">
        <w:rPr>
          <w:rFonts w:ascii="Times New Roman" w:hAnsi="Times New Roman"/>
          <w:sz w:val="24"/>
          <w:szCs w:val="24"/>
        </w:rPr>
        <w:t>(</w:t>
      </w:r>
      <w:r w:rsidR="003B3A54" w:rsidRPr="00920DF1">
        <w:rPr>
          <w:rFonts w:ascii="Times New Roman" w:hAnsi="Times New Roman"/>
          <w:sz w:val="24"/>
          <w:szCs w:val="24"/>
        </w:rPr>
        <w:t>priedas Nr</w:t>
      </w:r>
      <w:r w:rsidR="00920DF1">
        <w:rPr>
          <w:rFonts w:ascii="Times New Roman" w:hAnsi="Times New Roman"/>
          <w:sz w:val="24"/>
          <w:szCs w:val="24"/>
        </w:rPr>
        <w:t>. 3</w:t>
      </w:r>
      <w:r w:rsidR="003B3A54" w:rsidRPr="00920DF1">
        <w:rPr>
          <w:rFonts w:ascii="Times New Roman" w:hAnsi="Times New Roman"/>
          <w:sz w:val="24"/>
          <w:szCs w:val="24"/>
        </w:rPr>
        <w:t>)</w:t>
      </w:r>
      <w:r w:rsidR="003B3A54" w:rsidRPr="003B3A54">
        <w:rPr>
          <w:rFonts w:ascii="Times New Roman" w:hAnsi="Times New Roman"/>
          <w:sz w:val="24"/>
          <w:szCs w:val="24"/>
        </w:rPr>
        <w:t xml:space="preserve"> ir teikiami tvirtinti gimnazijos </w:t>
      </w:r>
      <w:r w:rsidR="003B3A54" w:rsidRPr="00920DF1">
        <w:rPr>
          <w:rFonts w:ascii="Times New Roman" w:hAnsi="Times New Roman"/>
          <w:sz w:val="24"/>
          <w:szCs w:val="24"/>
        </w:rPr>
        <w:t xml:space="preserve">direktoriui </w:t>
      </w:r>
      <w:r w:rsidR="00920DF1" w:rsidRPr="00920DF1">
        <w:rPr>
          <w:rFonts w:ascii="Times New Roman" w:hAnsi="Times New Roman"/>
          <w:sz w:val="24"/>
          <w:szCs w:val="24"/>
        </w:rPr>
        <w:t>iki rugsėjo 14</w:t>
      </w:r>
      <w:r>
        <w:rPr>
          <w:rFonts w:ascii="Times New Roman" w:hAnsi="Times New Roman"/>
          <w:sz w:val="24"/>
          <w:szCs w:val="24"/>
        </w:rPr>
        <w:t xml:space="preserve"> dienos.</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7.6</w:t>
      </w:r>
      <w:r w:rsidR="003B3A54" w:rsidRPr="003B3A54">
        <w:rPr>
          <w:rFonts w:ascii="Times New Roman" w:hAnsi="Times New Roman"/>
          <w:sz w:val="24"/>
          <w:szCs w:val="24"/>
        </w:rPr>
        <w:t>.</w:t>
      </w:r>
      <w:r w:rsidR="00146F9D">
        <w:rPr>
          <w:rFonts w:ascii="Times New Roman" w:hAnsi="Times New Roman"/>
          <w:sz w:val="24"/>
          <w:szCs w:val="24"/>
        </w:rPr>
        <w:t xml:space="preserve"> E</w:t>
      </w:r>
      <w:r w:rsidR="003B3A54" w:rsidRPr="003B3A54">
        <w:rPr>
          <w:rFonts w:ascii="Times New Roman" w:hAnsi="Times New Roman"/>
          <w:sz w:val="24"/>
          <w:szCs w:val="24"/>
        </w:rPr>
        <w:t>dukacinių erdvių kūrimo, panaudojimo ir pritaikymo, atsižvelgiant į mokinių ugdymosi por</w:t>
      </w:r>
      <w:r w:rsidR="00146F9D">
        <w:rPr>
          <w:rFonts w:ascii="Times New Roman" w:hAnsi="Times New Roman"/>
          <w:sz w:val="24"/>
          <w:szCs w:val="24"/>
        </w:rPr>
        <w:t>eikius, keliamus ugdymo tikslus.</w:t>
      </w:r>
    </w:p>
    <w:p w:rsidR="003B3A54" w:rsidRPr="003B3A54" w:rsidRDefault="003B3A54" w:rsidP="009E4A90">
      <w:pPr>
        <w:spacing w:line="276" w:lineRule="auto"/>
        <w:jc w:val="both"/>
        <w:rPr>
          <w:rFonts w:ascii="Times New Roman" w:hAnsi="Times New Roman"/>
          <w:sz w:val="24"/>
          <w:szCs w:val="24"/>
        </w:rPr>
      </w:pPr>
      <w:r w:rsidRPr="003B3A54">
        <w:rPr>
          <w:rFonts w:ascii="Times New Roman" w:hAnsi="Times New Roman"/>
          <w:sz w:val="24"/>
          <w:szCs w:val="24"/>
        </w:rPr>
        <w:t xml:space="preserve"> </w:t>
      </w:r>
      <w:r w:rsidR="00F8604A">
        <w:rPr>
          <w:rFonts w:ascii="Times New Roman" w:hAnsi="Times New Roman"/>
          <w:sz w:val="24"/>
          <w:szCs w:val="24"/>
        </w:rPr>
        <w:tab/>
      </w:r>
      <w:r w:rsidR="00763B39">
        <w:rPr>
          <w:rFonts w:ascii="Times New Roman" w:hAnsi="Times New Roman"/>
          <w:sz w:val="24"/>
          <w:szCs w:val="24"/>
        </w:rPr>
        <w:t>7.7</w:t>
      </w:r>
      <w:r w:rsidR="00146F9D">
        <w:rPr>
          <w:rFonts w:ascii="Times New Roman" w:hAnsi="Times New Roman"/>
          <w:sz w:val="24"/>
          <w:szCs w:val="24"/>
        </w:rPr>
        <w:t>. B</w:t>
      </w:r>
      <w:r w:rsidRPr="003B3A54">
        <w:rPr>
          <w:rFonts w:ascii="Times New Roman" w:hAnsi="Times New Roman"/>
          <w:sz w:val="24"/>
          <w:szCs w:val="24"/>
        </w:rPr>
        <w:t>endrosios programos pritaikymo mokiniams, turintiems specialiųjų ugdymosi poreikių dėl išskirtinių gabumų, įgimtų ar įgytų sutrikimų, nepalankių aplinkos veiksnių, ir pradinio ugdymo individua</w:t>
      </w:r>
      <w:r w:rsidR="00BF1375">
        <w:rPr>
          <w:rFonts w:ascii="Times New Roman" w:hAnsi="Times New Roman"/>
          <w:sz w:val="24"/>
          <w:szCs w:val="24"/>
        </w:rPr>
        <w:t>lizuotos programos įgyvendinimo.</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7.8</w:t>
      </w:r>
      <w:r w:rsidR="00BF1375">
        <w:rPr>
          <w:rFonts w:ascii="Times New Roman" w:hAnsi="Times New Roman"/>
          <w:sz w:val="24"/>
          <w:szCs w:val="24"/>
        </w:rPr>
        <w:t>. Š</w:t>
      </w:r>
      <w:r w:rsidR="003B3A54" w:rsidRPr="003B3A54">
        <w:rPr>
          <w:rFonts w:ascii="Times New Roman" w:hAnsi="Times New Roman"/>
          <w:sz w:val="24"/>
          <w:szCs w:val="24"/>
        </w:rPr>
        <w:t>vietimo pagalbos mokiniui teikimo</w:t>
      </w:r>
      <w:r w:rsidR="00920DF1">
        <w:rPr>
          <w:rFonts w:ascii="Times New Roman" w:hAnsi="Times New Roman"/>
          <w:sz w:val="24"/>
          <w:szCs w:val="24"/>
        </w:rPr>
        <w:t>;</w:t>
      </w:r>
      <w:r w:rsidR="003B3A54" w:rsidRPr="00920DF1">
        <w:rPr>
          <w:rFonts w:ascii="Times New Roman" w:hAnsi="Times New Roman"/>
          <w:sz w:val="24"/>
          <w:szCs w:val="24"/>
        </w:rPr>
        <w:t xml:space="preserve"> </w:t>
      </w:r>
      <w:r w:rsidR="00920DF1">
        <w:rPr>
          <w:rFonts w:ascii="Times New Roman" w:hAnsi="Times New Roman"/>
          <w:sz w:val="24"/>
          <w:szCs w:val="24"/>
        </w:rPr>
        <w:t>(p</w:t>
      </w:r>
      <w:r w:rsidR="003B3A54" w:rsidRPr="00920DF1">
        <w:rPr>
          <w:rFonts w:ascii="Times New Roman" w:hAnsi="Times New Roman"/>
          <w:sz w:val="24"/>
          <w:szCs w:val="24"/>
        </w:rPr>
        <w:t>riedas Nr. 4</w:t>
      </w:r>
      <w:r w:rsidR="00920DF1">
        <w:rPr>
          <w:rFonts w:ascii="Times New Roman" w:hAnsi="Times New Roman"/>
          <w:sz w:val="24"/>
          <w:szCs w:val="24"/>
        </w:rPr>
        <w:t>)</w:t>
      </w:r>
      <w:r w:rsidR="00BF1375">
        <w:rPr>
          <w:rFonts w:ascii="Times New Roman" w:hAnsi="Times New Roman"/>
          <w:sz w:val="24"/>
          <w:szCs w:val="24"/>
        </w:rPr>
        <w:t>.</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7.9</w:t>
      </w:r>
      <w:r w:rsidR="00BF1375">
        <w:rPr>
          <w:rFonts w:ascii="Times New Roman" w:hAnsi="Times New Roman"/>
          <w:sz w:val="24"/>
          <w:szCs w:val="24"/>
        </w:rPr>
        <w:t>. U</w:t>
      </w:r>
      <w:r w:rsidR="003B3A54" w:rsidRPr="003B3A54">
        <w:rPr>
          <w:rFonts w:ascii="Times New Roman" w:hAnsi="Times New Roman"/>
          <w:sz w:val="24"/>
          <w:szCs w:val="24"/>
        </w:rPr>
        <w:t xml:space="preserve">gdymo valandų, skiriamų mokinių ugdymo </w:t>
      </w:r>
      <w:r w:rsidR="00BF1375">
        <w:rPr>
          <w:rFonts w:ascii="Times New Roman" w:hAnsi="Times New Roman"/>
          <w:sz w:val="24"/>
          <w:szCs w:val="24"/>
        </w:rPr>
        <w:t>poreikiams tenkinti panaudojimo.</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lastRenderedPageBreak/>
        <w:t>7.10</w:t>
      </w:r>
      <w:r w:rsidR="00BF1375">
        <w:rPr>
          <w:rFonts w:ascii="Times New Roman" w:hAnsi="Times New Roman"/>
          <w:sz w:val="24"/>
          <w:szCs w:val="24"/>
        </w:rPr>
        <w:t>.  K</w:t>
      </w:r>
      <w:r w:rsidR="003B3A54" w:rsidRPr="003B3A54">
        <w:rPr>
          <w:rFonts w:ascii="Times New Roman" w:hAnsi="Times New Roman"/>
          <w:sz w:val="24"/>
          <w:szCs w:val="24"/>
        </w:rPr>
        <w:t>lasių  dalijimo  į  grupes,  mažiausio  moki</w:t>
      </w:r>
      <w:r w:rsidR="00BF1375">
        <w:rPr>
          <w:rFonts w:ascii="Times New Roman" w:hAnsi="Times New Roman"/>
          <w:sz w:val="24"/>
          <w:szCs w:val="24"/>
        </w:rPr>
        <w:t>nių  skaičiaus  jose  nustatymo.</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 xml:space="preserve"> 7.11</w:t>
      </w:r>
      <w:r w:rsidR="00BF1375">
        <w:rPr>
          <w:rFonts w:ascii="Times New Roman" w:hAnsi="Times New Roman"/>
          <w:sz w:val="24"/>
          <w:szCs w:val="24"/>
        </w:rPr>
        <w:t>. M</w:t>
      </w:r>
      <w:r w:rsidR="003B3A54" w:rsidRPr="003B3A54">
        <w:rPr>
          <w:rFonts w:ascii="Times New Roman" w:hAnsi="Times New Roman"/>
          <w:sz w:val="24"/>
          <w:szCs w:val="24"/>
        </w:rPr>
        <w:t xml:space="preserve">okinių mokymosi krūvio reguliavimo priemonių: pasiekimų patikrinamųjų darbų organizavimo būdų (kontrolinių, diagnostinių, savarankiškų darbų ir kt.) ir laikotarpių, didžiausio patikrinamųjų darbų skaičiaus </w:t>
      </w:r>
      <w:r w:rsidR="00BF1375">
        <w:rPr>
          <w:rFonts w:ascii="Times New Roman" w:hAnsi="Times New Roman"/>
          <w:sz w:val="24"/>
          <w:szCs w:val="24"/>
        </w:rPr>
        <w:t>per savaitę, namų darbų skyrimo.</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7.12</w:t>
      </w:r>
      <w:r w:rsidR="00BF1375">
        <w:rPr>
          <w:rFonts w:ascii="Times New Roman" w:hAnsi="Times New Roman"/>
          <w:sz w:val="24"/>
          <w:szCs w:val="24"/>
        </w:rPr>
        <w:t xml:space="preserve">. </w:t>
      </w:r>
      <w:r w:rsidR="003B3A54" w:rsidRPr="003B3A54">
        <w:rPr>
          <w:rFonts w:ascii="Times New Roman" w:hAnsi="Times New Roman"/>
          <w:sz w:val="24"/>
          <w:szCs w:val="24"/>
        </w:rPr>
        <w:t>Mokinių ugdymo pasiekimų ir pažangos vertinimo metodikos ir tvarkos</w:t>
      </w:r>
      <w:r w:rsidR="003B3A54" w:rsidRPr="00920DF1">
        <w:rPr>
          <w:rFonts w:ascii="Times New Roman" w:hAnsi="Times New Roman"/>
          <w:sz w:val="24"/>
          <w:szCs w:val="24"/>
        </w:rPr>
        <w:t>;</w:t>
      </w:r>
      <w:r w:rsidR="00920DF1">
        <w:rPr>
          <w:rFonts w:ascii="Times New Roman" w:hAnsi="Times New Roman"/>
          <w:sz w:val="24"/>
          <w:szCs w:val="24"/>
        </w:rPr>
        <w:t xml:space="preserve"> (p</w:t>
      </w:r>
      <w:r w:rsidR="003B3A54" w:rsidRPr="00920DF1">
        <w:rPr>
          <w:rFonts w:ascii="Times New Roman" w:hAnsi="Times New Roman"/>
          <w:sz w:val="24"/>
          <w:szCs w:val="24"/>
        </w:rPr>
        <w:t>riedas Nr.5</w:t>
      </w:r>
      <w:r w:rsidR="00920DF1">
        <w:rPr>
          <w:rFonts w:ascii="Times New Roman" w:hAnsi="Times New Roman"/>
          <w:sz w:val="24"/>
          <w:szCs w:val="24"/>
        </w:rPr>
        <w:t>)</w:t>
      </w:r>
      <w:r w:rsidR="00BF1375">
        <w:rPr>
          <w:rFonts w:ascii="Times New Roman" w:hAnsi="Times New Roman"/>
          <w:sz w:val="24"/>
          <w:szCs w:val="24"/>
        </w:rPr>
        <w:t>.</w:t>
      </w:r>
    </w:p>
    <w:p w:rsidR="003B3A54" w:rsidRPr="003B3A54" w:rsidRDefault="00763B39" w:rsidP="00920DF1">
      <w:pPr>
        <w:spacing w:line="276" w:lineRule="auto"/>
        <w:ind w:firstLine="720"/>
        <w:jc w:val="both"/>
        <w:rPr>
          <w:rFonts w:ascii="Times New Roman" w:hAnsi="Times New Roman"/>
          <w:sz w:val="24"/>
          <w:szCs w:val="24"/>
        </w:rPr>
      </w:pPr>
      <w:r>
        <w:rPr>
          <w:rFonts w:ascii="Times New Roman" w:hAnsi="Times New Roman"/>
          <w:sz w:val="24"/>
          <w:szCs w:val="24"/>
        </w:rPr>
        <w:t>7.13</w:t>
      </w:r>
      <w:r w:rsidR="00BF1375">
        <w:rPr>
          <w:rFonts w:ascii="Times New Roman" w:hAnsi="Times New Roman"/>
          <w:sz w:val="24"/>
          <w:szCs w:val="24"/>
        </w:rPr>
        <w:t>. V</w:t>
      </w:r>
      <w:r w:rsidR="003B3A54" w:rsidRPr="003B3A54">
        <w:rPr>
          <w:rFonts w:ascii="Times New Roman" w:hAnsi="Times New Roman"/>
          <w:sz w:val="24"/>
          <w:szCs w:val="24"/>
        </w:rPr>
        <w:t>adovėlių  ir  kitų  mokymo  (si)  priemonių  pasirinkimo,  naudojimosi  jomis  gimnazijoje principų ir tvarkos; (priedas Nr</w:t>
      </w:r>
      <w:r w:rsidR="00920DF1">
        <w:rPr>
          <w:rFonts w:ascii="Times New Roman" w:hAnsi="Times New Roman"/>
          <w:sz w:val="24"/>
          <w:szCs w:val="24"/>
        </w:rPr>
        <w:t>. 6)</w:t>
      </w:r>
      <w:r w:rsidR="00BF1375">
        <w:rPr>
          <w:rFonts w:ascii="Times New Roman" w:hAnsi="Times New Roman"/>
          <w:sz w:val="24"/>
          <w:szCs w:val="24"/>
        </w:rPr>
        <w:t>.</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7.14</w:t>
      </w:r>
      <w:r w:rsidR="00BF1375">
        <w:rPr>
          <w:rFonts w:ascii="Times New Roman" w:hAnsi="Times New Roman"/>
          <w:sz w:val="24"/>
          <w:szCs w:val="24"/>
        </w:rPr>
        <w:t>. P</w:t>
      </w:r>
      <w:r w:rsidR="003B3A54" w:rsidRPr="003B3A54">
        <w:rPr>
          <w:rFonts w:ascii="Times New Roman" w:hAnsi="Times New Roman"/>
          <w:sz w:val="24"/>
          <w:szCs w:val="24"/>
        </w:rPr>
        <w:t xml:space="preserve">ažintinės ir kultūrinės, edukacinės veiklos, išvykų organizavimo; </w:t>
      </w:r>
      <w:r w:rsidR="00920DF1">
        <w:rPr>
          <w:rFonts w:ascii="Times New Roman" w:hAnsi="Times New Roman"/>
          <w:sz w:val="24"/>
          <w:szCs w:val="24"/>
        </w:rPr>
        <w:t>(p</w:t>
      </w:r>
      <w:r w:rsidR="003B3A54" w:rsidRPr="00920DF1">
        <w:rPr>
          <w:rFonts w:ascii="Times New Roman" w:hAnsi="Times New Roman"/>
          <w:sz w:val="24"/>
          <w:szCs w:val="24"/>
        </w:rPr>
        <w:t>riedas Nr.7</w:t>
      </w:r>
      <w:r w:rsidR="00920DF1">
        <w:rPr>
          <w:rFonts w:ascii="Times New Roman" w:hAnsi="Times New Roman"/>
          <w:sz w:val="24"/>
          <w:szCs w:val="24"/>
        </w:rPr>
        <w:t>)</w:t>
      </w:r>
      <w:r w:rsidR="00BF1375">
        <w:rPr>
          <w:rFonts w:ascii="Times New Roman" w:hAnsi="Times New Roman"/>
          <w:sz w:val="24"/>
          <w:szCs w:val="24"/>
        </w:rPr>
        <w:t>.</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7.15</w:t>
      </w:r>
      <w:r w:rsidR="003B3A54" w:rsidRPr="003B3A54">
        <w:rPr>
          <w:rFonts w:ascii="Times New Roman" w:hAnsi="Times New Roman"/>
          <w:sz w:val="24"/>
          <w:szCs w:val="24"/>
        </w:rPr>
        <w:t>.</w:t>
      </w:r>
      <w:r w:rsidR="00BF1375">
        <w:rPr>
          <w:rFonts w:ascii="Times New Roman" w:hAnsi="Times New Roman"/>
          <w:sz w:val="24"/>
          <w:szCs w:val="24"/>
        </w:rPr>
        <w:t xml:space="preserve"> N</w:t>
      </w:r>
      <w:r w:rsidR="003B3A54" w:rsidRPr="003B3A54">
        <w:rPr>
          <w:rFonts w:ascii="Times New Roman" w:hAnsi="Times New Roman"/>
          <w:sz w:val="24"/>
          <w:szCs w:val="24"/>
        </w:rPr>
        <w:t>eformaliojo vaikų švietimo programų pasirinkimo ir jų įgyvendinimo (derinant su Bendrosios programos dalykų ugdymo programomis ar vykdant atskiras programas), skiriamų ugdymo valandų, mokinių skaičiaus grupėse;</w:t>
      </w:r>
      <w:r w:rsidR="00920DF1">
        <w:rPr>
          <w:rFonts w:ascii="Times New Roman" w:hAnsi="Times New Roman"/>
          <w:sz w:val="24"/>
          <w:szCs w:val="24"/>
        </w:rPr>
        <w:t xml:space="preserve"> (p</w:t>
      </w:r>
      <w:r w:rsidR="003B3A54" w:rsidRPr="00920DF1">
        <w:rPr>
          <w:rFonts w:ascii="Times New Roman" w:hAnsi="Times New Roman"/>
          <w:sz w:val="24"/>
          <w:szCs w:val="24"/>
        </w:rPr>
        <w:t>riedas Nr.8</w:t>
      </w:r>
      <w:r w:rsidR="00920DF1">
        <w:rPr>
          <w:rFonts w:ascii="Times New Roman" w:hAnsi="Times New Roman"/>
          <w:sz w:val="24"/>
          <w:szCs w:val="24"/>
        </w:rPr>
        <w:t>)</w:t>
      </w:r>
      <w:r w:rsidR="00BF1375">
        <w:rPr>
          <w:rFonts w:ascii="Times New Roman" w:hAnsi="Times New Roman"/>
          <w:sz w:val="24"/>
          <w:szCs w:val="24"/>
        </w:rPr>
        <w:t>.</w:t>
      </w:r>
    </w:p>
    <w:p w:rsidR="003B3A54" w:rsidRPr="003B3A54" w:rsidRDefault="003B3A54" w:rsidP="009E4A90">
      <w:pPr>
        <w:spacing w:line="276" w:lineRule="auto"/>
        <w:jc w:val="both"/>
        <w:rPr>
          <w:rFonts w:ascii="Times New Roman" w:hAnsi="Times New Roman"/>
          <w:sz w:val="24"/>
          <w:szCs w:val="24"/>
        </w:rPr>
      </w:pPr>
      <w:r w:rsidRPr="003B3A54">
        <w:rPr>
          <w:rFonts w:ascii="Times New Roman" w:hAnsi="Times New Roman"/>
          <w:sz w:val="24"/>
          <w:szCs w:val="24"/>
        </w:rPr>
        <w:t xml:space="preserve"> </w:t>
      </w:r>
      <w:r w:rsidR="00F8604A">
        <w:rPr>
          <w:rFonts w:ascii="Times New Roman" w:hAnsi="Times New Roman"/>
          <w:sz w:val="24"/>
          <w:szCs w:val="24"/>
        </w:rPr>
        <w:tab/>
      </w:r>
      <w:r w:rsidR="00763B39">
        <w:rPr>
          <w:rFonts w:ascii="Times New Roman" w:hAnsi="Times New Roman"/>
          <w:sz w:val="24"/>
          <w:szCs w:val="24"/>
        </w:rPr>
        <w:t>7.16</w:t>
      </w:r>
      <w:r w:rsidR="00BF1375">
        <w:rPr>
          <w:rFonts w:ascii="Times New Roman" w:hAnsi="Times New Roman"/>
          <w:sz w:val="24"/>
          <w:szCs w:val="24"/>
        </w:rPr>
        <w:t>. P</w:t>
      </w:r>
      <w:r w:rsidRPr="003B3A54">
        <w:rPr>
          <w:rFonts w:ascii="Times New Roman" w:hAnsi="Times New Roman"/>
          <w:sz w:val="24"/>
          <w:szCs w:val="24"/>
        </w:rPr>
        <w:t xml:space="preserve">revencinių ir kitų ugdymo programų pasirinkimo ir jų įgyvendinimo (integruojant į Bendrosios programos dalykus ar vykdant atskiras programas, skiriant </w:t>
      </w:r>
      <w:r w:rsidR="00BF1375">
        <w:rPr>
          <w:rFonts w:ascii="Times New Roman" w:hAnsi="Times New Roman"/>
          <w:sz w:val="24"/>
          <w:szCs w:val="24"/>
        </w:rPr>
        <w:t>joms tikslines ugdymo valandas).</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7.17</w:t>
      </w:r>
      <w:r w:rsidR="00BF1375">
        <w:rPr>
          <w:rFonts w:ascii="Times New Roman" w:hAnsi="Times New Roman"/>
          <w:sz w:val="24"/>
          <w:szCs w:val="24"/>
        </w:rPr>
        <w:t>. B</w:t>
      </w:r>
      <w:r w:rsidR="003B3A54" w:rsidRPr="003B3A54">
        <w:rPr>
          <w:rFonts w:ascii="Times New Roman" w:hAnsi="Times New Roman"/>
          <w:sz w:val="24"/>
          <w:szCs w:val="24"/>
        </w:rPr>
        <w:t>endradarbiavimo su mokinių tėvais (globėjais, rūpintojais) tikslų ir formų;</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7.17</w:t>
      </w:r>
      <w:r w:rsidR="003B3A54" w:rsidRPr="003B3A54">
        <w:rPr>
          <w:rFonts w:ascii="Times New Roman" w:hAnsi="Times New Roman"/>
          <w:sz w:val="24"/>
          <w:szCs w:val="24"/>
        </w:rPr>
        <w:t>.1. visuotiniai tėvų susirinkimai. Organizuoja gimnazijos direktorius, vyksta 2 kartus per metus. Susirinkimo metu aptariami gimnazijos bendruomenei aktualūs klausimai, gimnazijos veikla, neformalūs mokinių pasiekimai, vykdomas tėvų pedagoginis švietimas;</w:t>
      </w:r>
    </w:p>
    <w:p w:rsidR="00B81054" w:rsidRDefault="00763B39" w:rsidP="00B81054">
      <w:pPr>
        <w:spacing w:line="276" w:lineRule="auto"/>
        <w:ind w:firstLine="720"/>
        <w:jc w:val="both"/>
        <w:rPr>
          <w:rFonts w:ascii="Times New Roman" w:hAnsi="Times New Roman"/>
          <w:sz w:val="24"/>
          <w:szCs w:val="24"/>
        </w:rPr>
      </w:pPr>
      <w:r>
        <w:rPr>
          <w:rFonts w:ascii="Times New Roman" w:hAnsi="Times New Roman"/>
          <w:sz w:val="24"/>
          <w:szCs w:val="24"/>
        </w:rPr>
        <w:t>7.17</w:t>
      </w:r>
      <w:r w:rsidR="00BF1375">
        <w:rPr>
          <w:rFonts w:ascii="Times New Roman" w:hAnsi="Times New Roman"/>
          <w:sz w:val="24"/>
          <w:szCs w:val="24"/>
        </w:rPr>
        <w:t>.2. klasės susirinkimai.</w:t>
      </w:r>
      <w:r w:rsidR="003B3A54" w:rsidRPr="003B3A54">
        <w:rPr>
          <w:rFonts w:ascii="Times New Roman" w:hAnsi="Times New Roman"/>
          <w:sz w:val="24"/>
          <w:szCs w:val="24"/>
        </w:rPr>
        <w:t xml:space="preserve"> Organizuoja klasės vadovas, vyksta vieną kartą per trimestrą ir pagal poreikį. Susirinkimo metu aptariami mokinių pažangos ir lankomumo, klasės </w:t>
      </w:r>
      <w:r w:rsidR="00BF1375">
        <w:rPr>
          <w:rFonts w:ascii="Times New Roman" w:hAnsi="Times New Roman"/>
          <w:sz w:val="24"/>
          <w:szCs w:val="24"/>
        </w:rPr>
        <w:t>bendruomenei aktualūs klausimai;</w:t>
      </w:r>
    </w:p>
    <w:p w:rsidR="003B3A54" w:rsidRPr="003B3A54" w:rsidRDefault="00763B39" w:rsidP="00B81054">
      <w:pPr>
        <w:spacing w:line="276" w:lineRule="auto"/>
        <w:ind w:firstLine="720"/>
        <w:jc w:val="both"/>
        <w:rPr>
          <w:rFonts w:ascii="Times New Roman" w:hAnsi="Times New Roman"/>
          <w:sz w:val="24"/>
          <w:szCs w:val="24"/>
        </w:rPr>
      </w:pPr>
      <w:r>
        <w:rPr>
          <w:rFonts w:ascii="Times New Roman" w:hAnsi="Times New Roman"/>
          <w:sz w:val="24"/>
          <w:szCs w:val="24"/>
        </w:rPr>
        <w:t>7.17</w:t>
      </w:r>
      <w:r w:rsidR="00BF1375">
        <w:rPr>
          <w:rFonts w:ascii="Times New Roman" w:hAnsi="Times New Roman"/>
          <w:sz w:val="24"/>
          <w:szCs w:val="24"/>
        </w:rPr>
        <w:t>.3. individualios konsultacijos;</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7.17</w:t>
      </w:r>
      <w:r w:rsidR="003B3A54" w:rsidRPr="003B3A54">
        <w:rPr>
          <w:rFonts w:ascii="Times New Roman" w:hAnsi="Times New Roman"/>
          <w:sz w:val="24"/>
          <w:szCs w:val="24"/>
        </w:rPr>
        <w:t>.3.1.  klasės vadovas organizuoja</w:t>
      </w:r>
      <w:r w:rsidR="00920DF1">
        <w:rPr>
          <w:rFonts w:ascii="Times New Roman" w:hAnsi="Times New Roman"/>
          <w:sz w:val="24"/>
          <w:szCs w:val="24"/>
        </w:rPr>
        <w:t xml:space="preserve"> ne mažiau kaip</w:t>
      </w:r>
      <w:r w:rsidR="003B3A54" w:rsidRPr="003B3A54">
        <w:rPr>
          <w:rFonts w:ascii="Times New Roman" w:hAnsi="Times New Roman"/>
          <w:sz w:val="24"/>
          <w:szCs w:val="24"/>
        </w:rPr>
        <w:t xml:space="preserve"> 2 kartus per metus (gruodis - sausis, kovas - balandis) (esant poreikiui ir dažniau). Susitikime dalyvauja klasės vadovas, tėvai, mokinys. Individualių konsultacijų metu mokinys įsivertina savo pažangą bei elgesį, klasės vadovas supažindina su mokinio ugdymo(si) pasiekimais, elgesio bei lankomumo problemomis. Esant poreikiui gali dalyvauti dalykų (anglų kalbos, dorinio ugdymo, muzikos) mokytojas. Individualius susitikimus su tėvais fiksuoja klasės vadovas. Tėvams (globėjams rūpintojams) neatvykus į individualų susitikimą, klasės vadovas su švietimo pagalbos mokiniui specialistais ir/ar gimnazijos administracijos atstovu vyksta pas mokin</w:t>
      </w:r>
      <w:r w:rsidR="00BF1375">
        <w:rPr>
          <w:rFonts w:ascii="Times New Roman" w:hAnsi="Times New Roman"/>
          <w:sz w:val="24"/>
          <w:szCs w:val="24"/>
        </w:rPr>
        <w:t>io tėvus (globėjus, rūpintojus);</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7.17</w:t>
      </w:r>
      <w:r w:rsidR="003B3A54" w:rsidRPr="003B3A54">
        <w:rPr>
          <w:rFonts w:ascii="Times New Roman" w:hAnsi="Times New Roman"/>
          <w:sz w:val="24"/>
          <w:szCs w:val="24"/>
        </w:rPr>
        <w:t>.3.2.  2 ir 4 klasių vadovai supažindina tėvus su NMPP rezultatais;</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7.17</w:t>
      </w:r>
      <w:r w:rsidR="00BF1375">
        <w:rPr>
          <w:rFonts w:ascii="Times New Roman" w:hAnsi="Times New Roman"/>
          <w:sz w:val="24"/>
          <w:szCs w:val="24"/>
        </w:rPr>
        <w:t>.4. t</w:t>
      </w:r>
      <w:r w:rsidR="003B3A54" w:rsidRPr="003B3A54">
        <w:rPr>
          <w:rFonts w:ascii="Times New Roman" w:hAnsi="Times New Roman"/>
          <w:sz w:val="24"/>
          <w:szCs w:val="24"/>
        </w:rPr>
        <w:t>ėvų (globėjų, rūpintojų) konsultavimas(is) ugdymo klausimais:</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7.17</w:t>
      </w:r>
      <w:r w:rsidR="00BF1375">
        <w:rPr>
          <w:rFonts w:ascii="Times New Roman" w:hAnsi="Times New Roman"/>
          <w:sz w:val="24"/>
          <w:szCs w:val="24"/>
        </w:rPr>
        <w:t>.4.1. k</w:t>
      </w:r>
      <w:r w:rsidR="003B3A54" w:rsidRPr="003B3A54">
        <w:rPr>
          <w:rFonts w:ascii="Times New Roman" w:hAnsi="Times New Roman"/>
          <w:sz w:val="24"/>
          <w:szCs w:val="24"/>
        </w:rPr>
        <w:t>lasių vadovų, kitų mokytojų, gimnazijos administracijos susitikimai su mokinių tėvais (globėjais, rūpi</w:t>
      </w:r>
      <w:r w:rsidR="00BF1375">
        <w:rPr>
          <w:rFonts w:ascii="Times New Roman" w:hAnsi="Times New Roman"/>
          <w:sz w:val="24"/>
          <w:szCs w:val="24"/>
        </w:rPr>
        <w:t>ntojais) numatomi pagal poreikį;</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7.17</w:t>
      </w:r>
      <w:r w:rsidR="00BF1375">
        <w:rPr>
          <w:rFonts w:ascii="Times New Roman" w:hAnsi="Times New Roman"/>
          <w:sz w:val="24"/>
          <w:szCs w:val="24"/>
        </w:rPr>
        <w:t>.4.2. m</w:t>
      </w:r>
      <w:r w:rsidR="003B3A54" w:rsidRPr="003B3A54">
        <w:rPr>
          <w:rFonts w:ascii="Times New Roman" w:hAnsi="Times New Roman"/>
          <w:sz w:val="24"/>
          <w:szCs w:val="24"/>
        </w:rPr>
        <w:t>okytojai konsultuoja mokinių tėvus (globėjus, rūpintojus) ugdymo klausimais pagal skelbiamą mokytojų teikiamų mokinių tėvams (globėjams, rūpinto</w:t>
      </w:r>
      <w:r w:rsidR="00BF1375">
        <w:rPr>
          <w:rFonts w:ascii="Times New Roman" w:hAnsi="Times New Roman"/>
          <w:sz w:val="24"/>
          <w:szCs w:val="24"/>
        </w:rPr>
        <w:t>jams)  konsultacijų tvarkaraštį;</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7.17</w:t>
      </w:r>
      <w:r w:rsidR="00BF1375">
        <w:rPr>
          <w:rFonts w:ascii="Times New Roman" w:hAnsi="Times New Roman"/>
          <w:sz w:val="24"/>
          <w:szCs w:val="24"/>
        </w:rPr>
        <w:t>.4.3. r</w:t>
      </w:r>
      <w:r w:rsidR="003B3A54" w:rsidRPr="003B3A54">
        <w:rPr>
          <w:rFonts w:ascii="Times New Roman" w:hAnsi="Times New Roman"/>
          <w:sz w:val="24"/>
          <w:szCs w:val="24"/>
        </w:rPr>
        <w:t>ekomenduojama, kad k</w:t>
      </w:r>
      <w:r w:rsidR="00BF1375">
        <w:rPr>
          <w:rFonts w:ascii="Times New Roman" w:hAnsi="Times New Roman"/>
          <w:sz w:val="24"/>
          <w:szCs w:val="24"/>
        </w:rPr>
        <w:t>onsultacijoje dalyvautų mokinys;</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lastRenderedPageBreak/>
        <w:t>7.17</w:t>
      </w:r>
      <w:r w:rsidR="003B3A54" w:rsidRPr="003B3A54">
        <w:rPr>
          <w:rFonts w:ascii="Times New Roman" w:hAnsi="Times New Roman"/>
          <w:sz w:val="24"/>
          <w:szCs w:val="24"/>
        </w:rPr>
        <w:t>.4.4.</w:t>
      </w:r>
      <w:r w:rsidR="00BF1375">
        <w:rPr>
          <w:rFonts w:ascii="Times New Roman" w:hAnsi="Times New Roman"/>
          <w:sz w:val="24"/>
          <w:szCs w:val="24"/>
        </w:rPr>
        <w:t xml:space="preserve"> k</w:t>
      </w:r>
      <w:r w:rsidR="003B3A54" w:rsidRPr="003B3A54">
        <w:rPr>
          <w:rFonts w:ascii="Times New Roman" w:hAnsi="Times New Roman"/>
          <w:sz w:val="24"/>
          <w:szCs w:val="24"/>
        </w:rPr>
        <w:t>onsultacijos dalyviai privalo laikytis etikos taisyklių, gimnazijos vidaus tvarkos taisyklių, remtis mokykl</w:t>
      </w:r>
      <w:r w:rsidR="00BF1375">
        <w:rPr>
          <w:rFonts w:ascii="Times New Roman" w:hAnsi="Times New Roman"/>
          <w:sz w:val="24"/>
          <w:szCs w:val="24"/>
        </w:rPr>
        <w:t>os nuostatomis ir reikalavimais;</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7.17</w:t>
      </w:r>
      <w:r w:rsidR="00BF1375">
        <w:rPr>
          <w:rFonts w:ascii="Times New Roman" w:hAnsi="Times New Roman"/>
          <w:sz w:val="24"/>
          <w:szCs w:val="24"/>
        </w:rPr>
        <w:t>.5. a</w:t>
      </w:r>
      <w:r w:rsidR="003B3A54" w:rsidRPr="003B3A54">
        <w:rPr>
          <w:rFonts w:ascii="Times New Roman" w:hAnsi="Times New Roman"/>
          <w:sz w:val="24"/>
          <w:szCs w:val="24"/>
        </w:rPr>
        <w:t>tvirų durų diena. Pa</w:t>
      </w:r>
      <w:r w:rsidR="00BF1375">
        <w:rPr>
          <w:rFonts w:ascii="Times New Roman" w:hAnsi="Times New Roman"/>
          <w:sz w:val="24"/>
          <w:szCs w:val="24"/>
        </w:rPr>
        <w:t>mokų stebėjimas, tėvų švietimas;</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7.17</w:t>
      </w:r>
      <w:r w:rsidR="00BF1375">
        <w:rPr>
          <w:rFonts w:ascii="Times New Roman" w:hAnsi="Times New Roman"/>
          <w:sz w:val="24"/>
          <w:szCs w:val="24"/>
        </w:rPr>
        <w:t>.6. g</w:t>
      </w:r>
      <w:r w:rsidR="003B3A54" w:rsidRPr="003B3A54">
        <w:rPr>
          <w:rFonts w:ascii="Times New Roman" w:hAnsi="Times New Roman"/>
          <w:sz w:val="24"/>
          <w:szCs w:val="24"/>
        </w:rPr>
        <w:t>imnazijos pagalbos vaikui specialistai. Konsultuoja tėvus (globėjus, rūpintojus) pagal poreikį. Organizuoja tėvų švietimą aktualiomis temomi</w:t>
      </w:r>
      <w:r w:rsidR="00BF1375">
        <w:rPr>
          <w:rFonts w:ascii="Times New Roman" w:hAnsi="Times New Roman"/>
          <w:sz w:val="24"/>
          <w:szCs w:val="24"/>
        </w:rPr>
        <w:t>s;</w:t>
      </w:r>
      <w:r w:rsidR="003B3A54" w:rsidRPr="003B3A54">
        <w:rPr>
          <w:rFonts w:ascii="Times New Roman" w:hAnsi="Times New Roman"/>
          <w:sz w:val="24"/>
          <w:szCs w:val="24"/>
        </w:rPr>
        <w:t xml:space="preserve"> </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7.17</w:t>
      </w:r>
      <w:r w:rsidR="00BF1375">
        <w:rPr>
          <w:rFonts w:ascii="Times New Roman" w:hAnsi="Times New Roman"/>
          <w:sz w:val="24"/>
          <w:szCs w:val="24"/>
        </w:rPr>
        <w:t>.7. g</w:t>
      </w:r>
      <w:r w:rsidR="003B3A54" w:rsidRPr="003B3A54">
        <w:rPr>
          <w:rFonts w:ascii="Times New Roman" w:hAnsi="Times New Roman"/>
          <w:sz w:val="24"/>
          <w:szCs w:val="24"/>
        </w:rPr>
        <w:t xml:space="preserve">imnazijos VGK bendradarbiavimas su tėvais. Konsultuoja tėvus (globėjus, rūpintojus) vaikų ugdymo organizavimo, elgesio, lankomumo, saugumo užtikrinimo </w:t>
      </w:r>
      <w:r w:rsidR="00BF1375">
        <w:rPr>
          <w:rFonts w:ascii="Times New Roman" w:hAnsi="Times New Roman"/>
          <w:sz w:val="24"/>
          <w:szCs w:val="24"/>
        </w:rPr>
        <w:t>ir kitais aktualiais klausimais;</w:t>
      </w:r>
    </w:p>
    <w:p w:rsidR="003B3A54" w:rsidRPr="003B3A54" w:rsidRDefault="00BF1375" w:rsidP="00F8604A">
      <w:pPr>
        <w:spacing w:line="276" w:lineRule="auto"/>
        <w:ind w:firstLine="720"/>
        <w:jc w:val="both"/>
        <w:rPr>
          <w:rFonts w:ascii="Times New Roman" w:hAnsi="Times New Roman"/>
          <w:sz w:val="24"/>
          <w:szCs w:val="24"/>
        </w:rPr>
      </w:pPr>
      <w:r>
        <w:rPr>
          <w:rFonts w:ascii="Times New Roman" w:hAnsi="Times New Roman"/>
          <w:sz w:val="24"/>
          <w:szCs w:val="24"/>
        </w:rPr>
        <w:t>7.1</w:t>
      </w:r>
      <w:r w:rsidR="00763B39">
        <w:rPr>
          <w:rFonts w:ascii="Times New Roman" w:hAnsi="Times New Roman"/>
          <w:sz w:val="24"/>
          <w:szCs w:val="24"/>
        </w:rPr>
        <w:t>7</w:t>
      </w:r>
      <w:r>
        <w:rPr>
          <w:rFonts w:ascii="Times New Roman" w:hAnsi="Times New Roman"/>
          <w:sz w:val="24"/>
          <w:szCs w:val="24"/>
        </w:rPr>
        <w:t>.8. k</w:t>
      </w:r>
      <w:r w:rsidR="003B3A54" w:rsidRPr="003B3A54">
        <w:rPr>
          <w:rFonts w:ascii="Times New Roman" w:hAnsi="Times New Roman"/>
          <w:sz w:val="24"/>
          <w:szCs w:val="24"/>
        </w:rPr>
        <w:t>itos komunikacijos priemonės. Esant būtinybei įvairiais klausimais bendraujama telefonu (skubiai informacijai pranešti), rašomi pranešimai elektroniniame dienyne, siunčiami pranešimai paštu. Tėvai kviečiami į gimnazijoje organizuojamus renginius (pvz., išvykos, šventės, diskusijos prie apskritojo stalo, apklauso</w:t>
      </w:r>
      <w:r>
        <w:rPr>
          <w:rFonts w:ascii="Times New Roman" w:hAnsi="Times New Roman"/>
          <w:sz w:val="24"/>
          <w:szCs w:val="24"/>
        </w:rPr>
        <w:t>s, seminarai, koncertai ir kt.);</w:t>
      </w:r>
      <w:r w:rsidR="003B3A54" w:rsidRPr="003B3A54">
        <w:rPr>
          <w:rFonts w:ascii="Times New Roman" w:hAnsi="Times New Roman"/>
          <w:sz w:val="24"/>
          <w:szCs w:val="24"/>
        </w:rPr>
        <w:tab/>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7.17</w:t>
      </w:r>
      <w:r w:rsidR="00BF1375">
        <w:rPr>
          <w:rFonts w:ascii="Times New Roman" w:hAnsi="Times New Roman"/>
          <w:sz w:val="24"/>
          <w:szCs w:val="24"/>
        </w:rPr>
        <w:t>.9. g</w:t>
      </w:r>
      <w:r w:rsidR="003B3A54" w:rsidRPr="003B3A54">
        <w:rPr>
          <w:rFonts w:ascii="Times New Roman" w:hAnsi="Times New Roman"/>
          <w:sz w:val="24"/>
          <w:szCs w:val="24"/>
        </w:rPr>
        <w:t>imnazijos internetinis puslapis. Pateikiama informacija apie gimnazijos veiklą, ugdymą, mokinių pasiekimus ir t.t. Aprašomos netradicinės, integruotos pamokos, išvykos, renginiai, parodos, įvairūs susitikimai ir t.t. www.aistuva.lt</w:t>
      </w:r>
      <w:r w:rsidR="00BF1375">
        <w:rPr>
          <w:rFonts w:ascii="Times New Roman" w:hAnsi="Times New Roman"/>
          <w:sz w:val="24"/>
          <w:szCs w:val="24"/>
        </w:rPr>
        <w:t>.</w:t>
      </w:r>
    </w:p>
    <w:p w:rsidR="003B3A54" w:rsidRP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7.18</w:t>
      </w:r>
      <w:r w:rsidR="00501E0A">
        <w:rPr>
          <w:rFonts w:ascii="Times New Roman" w:hAnsi="Times New Roman"/>
          <w:sz w:val="24"/>
          <w:szCs w:val="24"/>
        </w:rPr>
        <w:t xml:space="preserve">. </w:t>
      </w:r>
      <w:r w:rsidR="00BF1375">
        <w:rPr>
          <w:rFonts w:ascii="Times New Roman" w:hAnsi="Times New Roman"/>
          <w:sz w:val="24"/>
          <w:szCs w:val="24"/>
        </w:rPr>
        <w:t>S</w:t>
      </w:r>
      <w:r w:rsidR="003B3A54" w:rsidRPr="003B3A54">
        <w:rPr>
          <w:rFonts w:ascii="Times New Roman" w:hAnsi="Times New Roman"/>
          <w:sz w:val="24"/>
          <w:szCs w:val="24"/>
        </w:rPr>
        <w:t>kaitymo, rašymo ir kalbėjimo gebėjimų ugdymo per visų dalykų pamokas, įgyven</w:t>
      </w:r>
      <w:r w:rsidR="00501E0A">
        <w:rPr>
          <w:rFonts w:ascii="Times New Roman" w:hAnsi="Times New Roman"/>
          <w:sz w:val="24"/>
          <w:szCs w:val="24"/>
        </w:rPr>
        <w:t>dinant pradinio ugdymo programą.</w:t>
      </w:r>
    </w:p>
    <w:p w:rsidR="003B3A54" w:rsidRDefault="00763B39" w:rsidP="00F8604A">
      <w:pPr>
        <w:spacing w:line="276" w:lineRule="auto"/>
        <w:ind w:firstLine="720"/>
        <w:jc w:val="both"/>
        <w:rPr>
          <w:rFonts w:ascii="Times New Roman" w:hAnsi="Times New Roman"/>
          <w:sz w:val="24"/>
          <w:szCs w:val="24"/>
        </w:rPr>
      </w:pPr>
      <w:r>
        <w:rPr>
          <w:rFonts w:ascii="Times New Roman" w:hAnsi="Times New Roman"/>
          <w:sz w:val="24"/>
          <w:szCs w:val="24"/>
        </w:rPr>
        <w:t>7.19</w:t>
      </w:r>
      <w:r w:rsidR="00501E0A">
        <w:rPr>
          <w:rFonts w:ascii="Times New Roman" w:hAnsi="Times New Roman"/>
          <w:sz w:val="24"/>
          <w:szCs w:val="24"/>
        </w:rPr>
        <w:t>. K</w:t>
      </w:r>
      <w:r w:rsidR="003B3A54" w:rsidRPr="003B3A54">
        <w:rPr>
          <w:rFonts w:ascii="Times New Roman" w:hAnsi="Times New Roman"/>
          <w:sz w:val="24"/>
          <w:szCs w:val="24"/>
        </w:rPr>
        <w:t>itų šio dokumento 10 punkte nenurodytų, tačiau gimnazijai svarbių, pradinio ugdymo programos įgyvendinimo nuostatų.</w:t>
      </w:r>
    </w:p>
    <w:p w:rsidR="00763B39" w:rsidRPr="003B3A54" w:rsidRDefault="00763B39" w:rsidP="00763B39">
      <w:pPr>
        <w:spacing w:line="276" w:lineRule="auto"/>
        <w:ind w:firstLine="720"/>
        <w:jc w:val="both"/>
        <w:rPr>
          <w:rFonts w:ascii="Times New Roman" w:hAnsi="Times New Roman"/>
          <w:sz w:val="24"/>
          <w:szCs w:val="24"/>
        </w:rPr>
      </w:pPr>
      <w:r>
        <w:rPr>
          <w:rFonts w:ascii="Times New Roman" w:hAnsi="Times New Roman"/>
          <w:sz w:val="24"/>
          <w:szCs w:val="24"/>
        </w:rPr>
        <w:t xml:space="preserve">7.20. </w:t>
      </w:r>
      <w:r w:rsidRPr="003B3A54">
        <w:rPr>
          <w:rFonts w:ascii="Times New Roman" w:hAnsi="Times New Roman"/>
          <w:sz w:val="24"/>
          <w:szCs w:val="24"/>
        </w:rPr>
        <w:t>Ugdymo turinio įgyvendinimo stebėseną vykdo:</w:t>
      </w:r>
    </w:p>
    <w:p w:rsidR="00763B39" w:rsidRPr="003B3A54" w:rsidRDefault="00763B39" w:rsidP="00763B39">
      <w:pPr>
        <w:spacing w:line="276" w:lineRule="auto"/>
        <w:jc w:val="both"/>
        <w:rPr>
          <w:rFonts w:ascii="Times New Roman" w:hAnsi="Times New Roman"/>
          <w:sz w:val="24"/>
          <w:szCs w:val="24"/>
        </w:rPr>
      </w:pPr>
      <w:r>
        <w:rPr>
          <w:rFonts w:ascii="Times New Roman" w:hAnsi="Times New Roman"/>
          <w:sz w:val="24"/>
          <w:szCs w:val="24"/>
        </w:rPr>
        <w:tab/>
        <w:t>7.20.1. A</w:t>
      </w:r>
      <w:r w:rsidRPr="003B3A54">
        <w:rPr>
          <w:rFonts w:ascii="Times New Roman" w:hAnsi="Times New Roman"/>
          <w:sz w:val="24"/>
          <w:szCs w:val="24"/>
        </w:rPr>
        <w:t>dministracija:</w:t>
      </w:r>
      <w:r>
        <w:rPr>
          <w:rFonts w:ascii="Times New Roman" w:hAnsi="Times New Roman"/>
          <w:sz w:val="24"/>
          <w:szCs w:val="24"/>
        </w:rPr>
        <w:tab/>
      </w:r>
    </w:p>
    <w:p w:rsidR="00763B39" w:rsidRPr="003B3A54" w:rsidRDefault="00763B39" w:rsidP="00763B39">
      <w:pPr>
        <w:spacing w:line="276" w:lineRule="auto"/>
        <w:ind w:firstLine="720"/>
        <w:jc w:val="both"/>
        <w:rPr>
          <w:rFonts w:ascii="Times New Roman" w:hAnsi="Times New Roman"/>
          <w:sz w:val="24"/>
          <w:szCs w:val="24"/>
        </w:rPr>
      </w:pPr>
      <w:r>
        <w:rPr>
          <w:rFonts w:ascii="Times New Roman" w:hAnsi="Times New Roman"/>
          <w:sz w:val="24"/>
          <w:szCs w:val="24"/>
        </w:rPr>
        <w:t>7.20.1.1. s</w:t>
      </w:r>
      <w:r w:rsidRPr="003B3A54">
        <w:rPr>
          <w:rFonts w:ascii="Times New Roman" w:hAnsi="Times New Roman"/>
          <w:sz w:val="24"/>
          <w:szCs w:val="24"/>
        </w:rPr>
        <w:t>uderina mokytojų parengtus dalykų ilgalaikius planus;</w:t>
      </w:r>
    </w:p>
    <w:p w:rsidR="00763B39" w:rsidRPr="003B3A54" w:rsidRDefault="00763B39" w:rsidP="00763B39">
      <w:pPr>
        <w:spacing w:line="276" w:lineRule="auto"/>
        <w:ind w:firstLine="720"/>
        <w:jc w:val="both"/>
        <w:rPr>
          <w:rFonts w:ascii="Times New Roman" w:hAnsi="Times New Roman"/>
          <w:sz w:val="24"/>
          <w:szCs w:val="24"/>
        </w:rPr>
      </w:pPr>
      <w:r>
        <w:rPr>
          <w:rFonts w:ascii="Times New Roman" w:hAnsi="Times New Roman"/>
          <w:sz w:val="24"/>
          <w:szCs w:val="24"/>
        </w:rPr>
        <w:t>7.20.1.2. s</w:t>
      </w:r>
      <w:r w:rsidRPr="003B3A54">
        <w:rPr>
          <w:rFonts w:ascii="Times New Roman" w:hAnsi="Times New Roman"/>
          <w:sz w:val="24"/>
          <w:szCs w:val="24"/>
        </w:rPr>
        <w:t>tebi ir vertina ugdymo turinio įgyvendinimą ugdymo proceso metu ( mokytojų pamokose);</w:t>
      </w:r>
    </w:p>
    <w:p w:rsidR="00763B39" w:rsidRPr="003B3A54" w:rsidRDefault="00763B39" w:rsidP="00763B39">
      <w:pPr>
        <w:spacing w:line="276" w:lineRule="auto"/>
        <w:ind w:firstLine="720"/>
        <w:jc w:val="both"/>
        <w:rPr>
          <w:rFonts w:ascii="Times New Roman" w:hAnsi="Times New Roman"/>
          <w:sz w:val="24"/>
          <w:szCs w:val="24"/>
        </w:rPr>
      </w:pPr>
      <w:r>
        <w:rPr>
          <w:rFonts w:ascii="Times New Roman" w:hAnsi="Times New Roman"/>
          <w:sz w:val="24"/>
          <w:szCs w:val="24"/>
        </w:rPr>
        <w:t>7.20.1.3. p</w:t>
      </w:r>
      <w:r w:rsidRPr="003B3A54">
        <w:rPr>
          <w:rFonts w:ascii="Times New Roman" w:hAnsi="Times New Roman"/>
          <w:sz w:val="24"/>
          <w:szCs w:val="24"/>
        </w:rPr>
        <w:t>asibaigus mokslo metams aptaria su mokytojais, kaip pasisekė įgyvend</w:t>
      </w:r>
      <w:r>
        <w:rPr>
          <w:rFonts w:ascii="Times New Roman" w:hAnsi="Times New Roman"/>
          <w:sz w:val="24"/>
          <w:szCs w:val="24"/>
        </w:rPr>
        <w:t>inti ugdymo turinį.</w:t>
      </w:r>
    </w:p>
    <w:p w:rsidR="00763B39" w:rsidRPr="003B3A54" w:rsidRDefault="00763B39" w:rsidP="00763B39">
      <w:pPr>
        <w:spacing w:line="276" w:lineRule="auto"/>
        <w:ind w:firstLine="720"/>
        <w:jc w:val="both"/>
        <w:rPr>
          <w:rFonts w:ascii="Times New Roman" w:hAnsi="Times New Roman"/>
          <w:sz w:val="24"/>
          <w:szCs w:val="24"/>
        </w:rPr>
      </w:pPr>
      <w:r>
        <w:rPr>
          <w:rFonts w:ascii="Times New Roman" w:hAnsi="Times New Roman"/>
          <w:sz w:val="24"/>
          <w:szCs w:val="24"/>
        </w:rPr>
        <w:t>7.20</w:t>
      </w:r>
      <w:r w:rsidRPr="003B3A54">
        <w:rPr>
          <w:rFonts w:ascii="Times New Roman" w:hAnsi="Times New Roman"/>
          <w:sz w:val="24"/>
          <w:szCs w:val="24"/>
        </w:rPr>
        <w:t>.2. Metodinės grupės:</w:t>
      </w:r>
    </w:p>
    <w:p w:rsidR="00763B39" w:rsidRPr="003B3A54" w:rsidRDefault="00763B39" w:rsidP="00763B39">
      <w:pPr>
        <w:spacing w:line="276" w:lineRule="auto"/>
        <w:ind w:firstLine="720"/>
        <w:jc w:val="both"/>
        <w:rPr>
          <w:rFonts w:ascii="Times New Roman" w:hAnsi="Times New Roman"/>
          <w:sz w:val="24"/>
          <w:szCs w:val="24"/>
        </w:rPr>
      </w:pPr>
      <w:r>
        <w:rPr>
          <w:rFonts w:ascii="Times New Roman" w:hAnsi="Times New Roman"/>
          <w:sz w:val="24"/>
          <w:szCs w:val="24"/>
        </w:rPr>
        <w:t>7.20.2.1. a</w:t>
      </w:r>
      <w:r w:rsidRPr="003B3A54">
        <w:rPr>
          <w:rFonts w:ascii="Times New Roman" w:hAnsi="Times New Roman"/>
          <w:sz w:val="24"/>
          <w:szCs w:val="24"/>
        </w:rPr>
        <w:t>probuoja ilgalaikius planus;</w:t>
      </w:r>
    </w:p>
    <w:p w:rsidR="00763B39" w:rsidRPr="003B3A54" w:rsidRDefault="00763B39" w:rsidP="00763B39">
      <w:pPr>
        <w:spacing w:line="276" w:lineRule="auto"/>
        <w:ind w:firstLine="720"/>
        <w:jc w:val="both"/>
        <w:rPr>
          <w:rFonts w:ascii="Times New Roman" w:hAnsi="Times New Roman"/>
          <w:sz w:val="24"/>
          <w:szCs w:val="24"/>
        </w:rPr>
      </w:pPr>
      <w:r>
        <w:rPr>
          <w:rFonts w:ascii="Times New Roman" w:hAnsi="Times New Roman"/>
          <w:sz w:val="24"/>
          <w:szCs w:val="24"/>
        </w:rPr>
        <w:t>7.20.2.2. s</w:t>
      </w:r>
      <w:r w:rsidRPr="003B3A54">
        <w:rPr>
          <w:rFonts w:ascii="Times New Roman" w:hAnsi="Times New Roman"/>
          <w:sz w:val="24"/>
          <w:szCs w:val="24"/>
        </w:rPr>
        <w:t>usitaria dėl mokinių pasiekimų ir pažangos vertinimo ir analizuoja mokinių pasiekimus įg</w:t>
      </w:r>
      <w:r>
        <w:rPr>
          <w:rFonts w:ascii="Times New Roman" w:hAnsi="Times New Roman"/>
          <w:sz w:val="24"/>
          <w:szCs w:val="24"/>
        </w:rPr>
        <w:t>yvendinant dalyko ugdymo turinį.</w:t>
      </w:r>
    </w:p>
    <w:p w:rsidR="003B3A54" w:rsidRPr="003B3A54" w:rsidRDefault="003B3A54" w:rsidP="0001319F">
      <w:pPr>
        <w:spacing w:line="276" w:lineRule="auto"/>
        <w:ind w:firstLine="720"/>
        <w:jc w:val="both"/>
        <w:rPr>
          <w:rFonts w:ascii="Times New Roman" w:hAnsi="Times New Roman"/>
          <w:sz w:val="24"/>
          <w:szCs w:val="24"/>
        </w:rPr>
      </w:pPr>
      <w:r w:rsidRPr="003B3A54">
        <w:rPr>
          <w:rFonts w:ascii="Times New Roman" w:hAnsi="Times New Roman"/>
          <w:sz w:val="24"/>
          <w:szCs w:val="24"/>
        </w:rPr>
        <w:t>8. Ugdymo planą iki ugdymo proceso pradžios tvirtina Gimnazijos vadovas, projektą suderinęs   su Gimnazijos taryba, savininko teises ir pareigas įgyvendinančia institucija.</w:t>
      </w:r>
    </w:p>
    <w:p w:rsidR="003B3A54" w:rsidRPr="0001319F" w:rsidRDefault="003B3A54" w:rsidP="0001319F">
      <w:pPr>
        <w:spacing w:after="0" w:line="240" w:lineRule="auto"/>
        <w:jc w:val="center"/>
        <w:rPr>
          <w:rFonts w:ascii="Times New Roman" w:hAnsi="Times New Roman"/>
          <w:b/>
          <w:sz w:val="24"/>
          <w:szCs w:val="24"/>
        </w:rPr>
      </w:pPr>
      <w:r w:rsidRPr="0001319F">
        <w:rPr>
          <w:rFonts w:ascii="Times New Roman" w:hAnsi="Times New Roman"/>
          <w:b/>
          <w:sz w:val="24"/>
          <w:szCs w:val="24"/>
        </w:rPr>
        <w:t>III SKYRIUS</w:t>
      </w:r>
    </w:p>
    <w:p w:rsidR="003B3A54" w:rsidRDefault="003B3A54" w:rsidP="0001319F">
      <w:pPr>
        <w:spacing w:after="0" w:line="240" w:lineRule="auto"/>
        <w:jc w:val="center"/>
        <w:rPr>
          <w:rFonts w:ascii="Times New Roman" w:hAnsi="Times New Roman"/>
          <w:b/>
          <w:sz w:val="24"/>
          <w:szCs w:val="24"/>
        </w:rPr>
      </w:pPr>
      <w:r w:rsidRPr="0001319F">
        <w:rPr>
          <w:rFonts w:ascii="Times New Roman" w:hAnsi="Times New Roman"/>
          <w:b/>
          <w:sz w:val="24"/>
          <w:szCs w:val="24"/>
        </w:rPr>
        <w:t>PRADINIO</w:t>
      </w:r>
      <w:r w:rsidR="0001319F">
        <w:rPr>
          <w:rFonts w:ascii="Times New Roman" w:hAnsi="Times New Roman"/>
          <w:b/>
          <w:sz w:val="24"/>
          <w:szCs w:val="24"/>
        </w:rPr>
        <w:t xml:space="preserve"> UGDYMO PROGRAMOS ĮGYVENDINIMAS</w:t>
      </w:r>
    </w:p>
    <w:p w:rsidR="0001319F" w:rsidRPr="0001319F" w:rsidRDefault="0001319F" w:rsidP="0001319F">
      <w:pPr>
        <w:spacing w:after="0" w:line="240" w:lineRule="auto"/>
        <w:jc w:val="center"/>
        <w:rPr>
          <w:rFonts w:ascii="Times New Roman" w:hAnsi="Times New Roman"/>
          <w:b/>
          <w:sz w:val="24"/>
          <w:szCs w:val="24"/>
        </w:rPr>
      </w:pPr>
    </w:p>
    <w:p w:rsidR="003B3A54" w:rsidRPr="0001319F" w:rsidRDefault="003B3A54" w:rsidP="0001319F">
      <w:pPr>
        <w:spacing w:after="0" w:line="240" w:lineRule="auto"/>
        <w:jc w:val="center"/>
        <w:rPr>
          <w:rFonts w:ascii="Times New Roman" w:hAnsi="Times New Roman"/>
          <w:b/>
          <w:sz w:val="24"/>
          <w:szCs w:val="24"/>
        </w:rPr>
      </w:pPr>
      <w:r w:rsidRPr="0001319F">
        <w:rPr>
          <w:rFonts w:ascii="Times New Roman" w:hAnsi="Times New Roman"/>
          <w:b/>
          <w:sz w:val="24"/>
          <w:szCs w:val="24"/>
        </w:rPr>
        <w:t>PIRMASIS SKIRSNIS</w:t>
      </w:r>
    </w:p>
    <w:p w:rsidR="003B3A54" w:rsidRPr="0001319F" w:rsidRDefault="003B3A54" w:rsidP="0001319F">
      <w:pPr>
        <w:spacing w:after="0" w:line="240" w:lineRule="auto"/>
        <w:jc w:val="center"/>
        <w:rPr>
          <w:rFonts w:ascii="Times New Roman" w:hAnsi="Times New Roman"/>
          <w:b/>
          <w:sz w:val="24"/>
          <w:szCs w:val="24"/>
        </w:rPr>
      </w:pPr>
      <w:r w:rsidRPr="0001319F">
        <w:rPr>
          <w:rFonts w:ascii="Times New Roman" w:hAnsi="Times New Roman"/>
          <w:b/>
          <w:sz w:val="24"/>
          <w:szCs w:val="24"/>
        </w:rPr>
        <w:t>PRADINIO UGDYMO PROCESO TRUKMĖ</w:t>
      </w:r>
    </w:p>
    <w:p w:rsidR="003B3A54" w:rsidRPr="003B3A54" w:rsidRDefault="003B3A54" w:rsidP="0001319F">
      <w:pPr>
        <w:spacing w:line="240" w:lineRule="auto"/>
        <w:jc w:val="both"/>
        <w:rPr>
          <w:rFonts w:ascii="Times New Roman" w:hAnsi="Times New Roman"/>
          <w:sz w:val="24"/>
          <w:szCs w:val="24"/>
        </w:rPr>
      </w:pPr>
    </w:p>
    <w:p w:rsidR="00E03F4C" w:rsidRDefault="00E03F4C" w:rsidP="0001319F">
      <w:pPr>
        <w:spacing w:line="276" w:lineRule="auto"/>
        <w:ind w:firstLine="720"/>
        <w:jc w:val="both"/>
        <w:rPr>
          <w:rFonts w:ascii="Times New Roman" w:hAnsi="Times New Roman"/>
          <w:sz w:val="24"/>
          <w:szCs w:val="24"/>
        </w:rPr>
      </w:pPr>
    </w:p>
    <w:p w:rsidR="003B3A54" w:rsidRPr="003B3A54" w:rsidRDefault="00501E0A" w:rsidP="0001319F">
      <w:pPr>
        <w:spacing w:line="276" w:lineRule="auto"/>
        <w:ind w:firstLine="720"/>
        <w:jc w:val="both"/>
        <w:rPr>
          <w:rFonts w:ascii="Times New Roman" w:hAnsi="Times New Roman"/>
          <w:sz w:val="24"/>
          <w:szCs w:val="24"/>
        </w:rPr>
      </w:pPr>
      <w:r>
        <w:rPr>
          <w:rFonts w:ascii="Times New Roman" w:hAnsi="Times New Roman"/>
          <w:sz w:val="24"/>
          <w:szCs w:val="24"/>
        </w:rPr>
        <w:lastRenderedPageBreak/>
        <w:t xml:space="preserve">9. </w:t>
      </w:r>
      <w:r w:rsidR="003B3A54" w:rsidRPr="003B3A54">
        <w:rPr>
          <w:rFonts w:ascii="Times New Roman" w:hAnsi="Times New Roman"/>
          <w:sz w:val="24"/>
          <w:szCs w:val="24"/>
        </w:rPr>
        <w:t>Mokslo metai:</w:t>
      </w:r>
    </w:p>
    <w:p w:rsidR="003B3A54" w:rsidRPr="003B3A54" w:rsidRDefault="003B3A54" w:rsidP="0001319F">
      <w:pPr>
        <w:spacing w:line="276" w:lineRule="auto"/>
        <w:ind w:right="-149"/>
        <w:jc w:val="both"/>
        <w:rPr>
          <w:rFonts w:ascii="Times New Roman" w:hAnsi="Times New Roman"/>
          <w:sz w:val="24"/>
          <w:szCs w:val="24"/>
        </w:rPr>
      </w:pPr>
      <w:r w:rsidRPr="003B3A54">
        <w:rPr>
          <w:rFonts w:ascii="Times New Roman" w:hAnsi="Times New Roman"/>
          <w:sz w:val="24"/>
          <w:szCs w:val="24"/>
        </w:rPr>
        <w:t xml:space="preserve"> </w:t>
      </w:r>
      <w:r w:rsidR="0001319F">
        <w:rPr>
          <w:rFonts w:ascii="Times New Roman" w:hAnsi="Times New Roman"/>
          <w:sz w:val="24"/>
          <w:szCs w:val="24"/>
        </w:rPr>
        <w:tab/>
      </w:r>
      <w:r w:rsidRPr="003B3A54">
        <w:rPr>
          <w:rFonts w:ascii="Times New Roman" w:hAnsi="Times New Roman"/>
          <w:sz w:val="24"/>
          <w:szCs w:val="24"/>
        </w:rPr>
        <w:t>9.1</w:t>
      </w:r>
      <w:r w:rsidR="00501E0A">
        <w:rPr>
          <w:rFonts w:ascii="Times New Roman" w:hAnsi="Times New Roman"/>
          <w:sz w:val="24"/>
          <w:szCs w:val="24"/>
        </w:rPr>
        <w:t xml:space="preserve">. </w:t>
      </w:r>
      <w:r w:rsidRPr="003B3A54">
        <w:rPr>
          <w:rFonts w:ascii="Times New Roman" w:hAnsi="Times New Roman"/>
          <w:sz w:val="24"/>
          <w:szCs w:val="24"/>
        </w:rPr>
        <w:t xml:space="preserve">2018–2019 mokslo metai prasideda 2018 m. rugsėjo 1 d., </w:t>
      </w:r>
      <w:r w:rsidR="007F6C05" w:rsidRPr="00501E0A">
        <w:rPr>
          <w:rFonts w:ascii="Times New Roman" w:hAnsi="Times New Roman"/>
          <w:sz w:val="24"/>
          <w:szCs w:val="24"/>
        </w:rPr>
        <w:t>ugdymo procesas prasideda</w:t>
      </w:r>
      <w:r w:rsidR="00501E0A">
        <w:rPr>
          <w:rFonts w:ascii="Times New Roman" w:hAnsi="Times New Roman"/>
          <w:sz w:val="24"/>
          <w:szCs w:val="24"/>
        </w:rPr>
        <w:t xml:space="preserve"> </w:t>
      </w:r>
      <w:r w:rsidR="007F6C05" w:rsidRPr="00501E0A">
        <w:rPr>
          <w:rFonts w:ascii="Times New Roman" w:hAnsi="Times New Roman"/>
          <w:sz w:val="24"/>
          <w:szCs w:val="24"/>
        </w:rPr>
        <w:t xml:space="preserve"> 2018 m. rugsėjo 3 d.,</w:t>
      </w:r>
      <w:r w:rsidR="00501E0A" w:rsidRPr="00501E0A">
        <w:rPr>
          <w:rFonts w:ascii="Times New Roman" w:hAnsi="Times New Roman"/>
          <w:sz w:val="24"/>
          <w:szCs w:val="24"/>
        </w:rPr>
        <w:t xml:space="preserve"> </w:t>
      </w:r>
      <w:r w:rsidRPr="00501E0A">
        <w:rPr>
          <w:rFonts w:ascii="Times New Roman" w:hAnsi="Times New Roman"/>
          <w:sz w:val="24"/>
          <w:szCs w:val="24"/>
        </w:rPr>
        <w:t xml:space="preserve">baigiasi </w:t>
      </w:r>
      <w:r w:rsidR="00501E0A" w:rsidRPr="00501E0A">
        <w:rPr>
          <w:rFonts w:ascii="Times New Roman" w:hAnsi="Times New Roman"/>
          <w:sz w:val="24"/>
          <w:szCs w:val="24"/>
        </w:rPr>
        <w:t xml:space="preserve">- </w:t>
      </w:r>
      <w:r w:rsidRPr="00501E0A">
        <w:rPr>
          <w:rFonts w:ascii="Times New Roman" w:hAnsi="Times New Roman"/>
          <w:sz w:val="24"/>
          <w:szCs w:val="24"/>
        </w:rPr>
        <w:t>2019 m. rugpjūčio 31 d.</w:t>
      </w:r>
    </w:p>
    <w:p w:rsidR="003B3A54" w:rsidRPr="003B3A54" w:rsidRDefault="003B3A54" w:rsidP="0001319F">
      <w:pPr>
        <w:spacing w:line="276" w:lineRule="auto"/>
        <w:jc w:val="both"/>
        <w:rPr>
          <w:rFonts w:ascii="Times New Roman" w:hAnsi="Times New Roman"/>
          <w:sz w:val="24"/>
          <w:szCs w:val="24"/>
        </w:rPr>
      </w:pPr>
      <w:r w:rsidRPr="003B3A54">
        <w:rPr>
          <w:rFonts w:ascii="Times New Roman" w:hAnsi="Times New Roman"/>
          <w:sz w:val="24"/>
          <w:szCs w:val="24"/>
        </w:rPr>
        <w:t>Ugdymo proc</w:t>
      </w:r>
      <w:r w:rsidR="00501E0A">
        <w:rPr>
          <w:rFonts w:ascii="Times New Roman" w:hAnsi="Times New Roman"/>
          <w:sz w:val="24"/>
          <w:szCs w:val="24"/>
        </w:rPr>
        <w:t>esas prasideda 2018 m. rugsėjo 3</w:t>
      </w:r>
      <w:r w:rsidRPr="003B3A54">
        <w:rPr>
          <w:rFonts w:ascii="Times New Roman" w:hAnsi="Times New Roman"/>
          <w:sz w:val="24"/>
          <w:szCs w:val="24"/>
        </w:rPr>
        <w:t xml:space="preserve"> d., ba</w:t>
      </w:r>
      <w:r w:rsidR="00501E0A">
        <w:rPr>
          <w:rFonts w:ascii="Times New Roman" w:hAnsi="Times New Roman"/>
          <w:sz w:val="24"/>
          <w:szCs w:val="24"/>
        </w:rPr>
        <w:t>igiasi 2019 m. birželio 7</w:t>
      </w:r>
      <w:r w:rsidRPr="003B3A54">
        <w:rPr>
          <w:rFonts w:ascii="Times New Roman" w:hAnsi="Times New Roman"/>
          <w:sz w:val="24"/>
          <w:szCs w:val="24"/>
        </w:rPr>
        <w:t xml:space="preserve"> d. Ugdymo  proceso trukmė – 175 ugdymo dienos.</w:t>
      </w:r>
    </w:p>
    <w:p w:rsidR="003B3A54" w:rsidRPr="003B3A54" w:rsidRDefault="003B3A54" w:rsidP="0001319F">
      <w:pPr>
        <w:spacing w:line="276" w:lineRule="auto"/>
        <w:ind w:firstLine="720"/>
        <w:jc w:val="both"/>
        <w:rPr>
          <w:rFonts w:ascii="Times New Roman" w:hAnsi="Times New Roman"/>
          <w:sz w:val="24"/>
          <w:szCs w:val="24"/>
        </w:rPr>
      </w:pPr>
      <w:r w:rsidRPr="003B3A54">
        <w:rPr>
          <w:rFonts w:ascii="Times New Roman" w:hAnsi="Times New Roman"/>
          <w:sz w:val="24"/>
          <w:szCs w:val="24"/>
        </w:rPr>
        <w:t>9.2.</w:t>
      </w:r>
      <w:r w:rsidR="00501E0A">
        <w:rPr>
          <w:rFonts w:ascii="Times New Roman" w:hAnsi="Times New Roman"/>
          <w:sz w:val="24"/>
          <w:szCs w:val="24"/>
        </w:rPr>
        <w:t xml:space="preserve"> </w:t>
      </w:r>
      <w:r w:rsidRPr="003B3A54">
        <w:rPr>
          <w:rFonts w:ascii="Times New Roman" w:hAnsi="Times New Roman"/>
          <w:sz w:val="24"/>
          <w:szCs w:val="24"/>
        </w:rPr>
        <w:t>Vienerių mokslo metų ugdymo proceso trukmė – 35 savaitės. Gimnazijoje mokomasi penkias dienas per savaitę.</w:t>
      </w:r>
    </w:p>
    <w:p w:rsidR="003B3A54" w:rsidRPr="003B3A54" w:rsidRDefault="003B3A54" w:rsidP="0001319F">
      <w:pPr>
        <w:spacing w:line="276" w:lineRule="auto"/>
        <w:ind w:firstLine="720"/>
        <w:jc w:val="both"/>
        <w:rPr>
          <w:rFonts w:ascii="Times New Roman" w:hAnsi="Times New Roman"/>
          <w:sz w:val="24"/>
          <w:szCs w:val="24"/>
        </w:rPr>
      </w:pPr>
      <w:r w:rsidRPr="003B3A54">
        <w:rPr>
          <w:rFonts w:ascii="Times New Roman" w:hAnsi="Times New Roman"/>
          <w:sz w:val="24"/>
          <w:szCs w:val="24"/>
        </w:rPr>
        <w:t xml:space="preserve">10. Ugdymo procesas skirstomas trimestrais. </w:t>
      </w:r>
    </w:p>
    <w:p w:rsidR="003B3A54" w:rsidRPr="003B3A54" w:rsidRDefault="003B3A54" w:rsidP="0001319F">
      <w:pPr>
        <w:spacing w:line="276" w:lineRule="auto"/>
        <w:ind w:firstLine="720"/>
        <w:jc w:val="both"/>
        <w:rPr>
          <w:rFonts w:ascii="Times New Roman" w:hAnsi="Times New Roman"/>
          <w:sz w:val="24"/>
          <w:szCs w:val="24"/>
        </w:rPr>
      </w:pPr>
      <w:r w:rsidRPr="003B3A54">
        <w:rPr>
          <w:rFonts w:ascii="Times New Roman" w:hAnsi="Times New Roman"/>
          <w:sz w:val="24"/>
          <w:szCs w:val="24"/>
        </w:rPr>
        <w:t>10.1. Nustatoma tokia trimestrų trukmė :</w:t>
      </w:r>
    </w:p>
    <w:p w:rsidR="003B3A54" w:rsidRPr="003B3A54" w:rsidRDefault="003B3A54" w:rsidP="0001319F">
      <w:pPr>
        <w:spacing w:line="276" w:lineRule="auto"/>
        <w:jc w:val="both"/>
        <w:rPr>
          <w:rFonts w:ascii="Times New Roman" w:hAnsi="Times New Roman"/>
          <w:sz w:val="24"/>
          <w:szCs w:val="24"/>
        </w:rPr>
      </w:pPr>
      <w:r w:rsidRPr="003B3A54">
        <w:rPr>
          <w:rFonts w:ascii="Times New Roman" w:hAnsi="Times New Roman"/>
          <w:sz w:val="24"/>
          <w:szCs w:val="24"/>
        </w:rPr>
        <w:t xml:space="preserve">                  pirmasi</w:t>
      </w:r>
      <w:r w:rsidR="00501E0A">
        <w:rPr>
          <w:rFonts w:ascii="Times New Roman" w:hAnsi="Times New Roman"/>
          <w:sz w:val="24"/>
          <w:szCs w:val="24"/>
        </w:rPr>
        <w:t>s trimestras – 2018 m. rugsėjo 3</w:t>
      </w:r>
      <w:r w:rsidRPr="003B3A54">
        <w:rPr>
          <w:rFonts w:ascii="Times New Roman" w:hAnsi="Times New Roman"/>
          <w:sz w:val="24"/>
          <w:szCs w:val="24"/>
        </w:rPr>
        <w:t xml:space="preserve"> d. – 2018 m. lapkričio 30 d.;</w:t>
      </w:r>
    </w:p>
    <w:p w:rsidR="003B3A54" w:rsidRPr="003B3A54" w:rsidRDefault="003B3A54" w:rsidP="0001319F">
      <w:pPr>
        <w:spacing w:line="276" w:lineRule="auto"/>
        <w:jc w:val="both"/>
        <w:rPr>
          <w:rFonts w:ascii="Times New Roman" w:hAnsi="Times New Roman"/>
          <w:sz w:val="24"/>
          <w:szCs w:val="24"/>
        </w:rPr>
      </w:pPr>
      <w:r w:rsidRPr="003B3A54">
        <w:rPr>
          <w:rFonts w:ascii="Times New Roman" w:hAnsi="Times New Roman"/>
          <w:sz w:val="24"/>
          <w:szCs w:val="24"/>
        </w:rPr>
        <w:t xml:space="preserve">                  antrasis trimestras–   2018 m. gruodžio 1 d. – 2019 m. vasario 28 d. </w:t>
      </w:r>
    </w:p>
    <w:p w:rsidR="003B3A54" w:rsidRPr="003B3A54" w:rsidRDefault="003B3A54" w:rsidP="0001319F">
      <w:pPr>
        <w:spacing w:line="276" w:lineRule="auto"/>
        <w:jc w:val="both"/>
        <w:rPr>
          <w:rFonts w:ascii="Times New Roman" w:hAnsi="Times New Roman"/>
          <w:sz w:val="24"/>
          <w:szCs w:val="24"/>
        </w:rPr>
      </w:pPr>
      <w:r w:rsidRPr="003B3A54">
        <w:rPr>
          <w:rFonts w:ascii="Times New Roman" w:hAnsi="Times New Roman"/>
          <w:sz w:val="24"/>
          <w:szCs w:val="24"/>
        </w:rPr>
        <w:t xml:space="preserve">                  trečiasis trimestras – 2019 m. kovo 1 d. – 2018 </w:t>
      </w:r>
      <w:r w:rsidR="00194156">
        <w:rPr>
          <w:rFonts w:ascii="Times New Roman" w:hAnsi="Times New Roman"/>
          <w:sz w:val="24"/>
          <w:szCs w:val="24"/>
        </w:rPr>
        <w:t>m. birželio 7</w:t>
      </w:r>
      <w:r w:rsidRPr="003B3A54">
        <w:rPr>
          <w:rFonts w:ascii="Times New Roman" w:hAnsi="Times New Roman"/>
          <w:sz w:val="24"/>
          <w:szCs w:val="24"/>
        </w:rPr>
        <w:t xml:space="preserve"> d.</w:t>
      </w:r>
    </w:p>
    <w:p w:rsidR="003B3A54" w:rsidRPr="003B3A54" w:rsidRDefault="003B3A54" w:rsidP="0001319F">
      <w:pPr>
        <w:spacing w:line="276" w:lineRule="auto"/>
        <w:jc w:val="both"/>
        <w:rPr>
          <w:rFonts w:ascii="Times New Roman" w:hAnsi="Times New Roman"/>
          <w:sz w:val="24"/>
          <w:szCs w:val="24"/>
        </w:rPr>
      </w:pPr>
      <w:r w:rsidRPr="003B3A54">
        <w:rPr>
          <w:rFonts w:ascii="Times New Roman" w:hAnsi="Times New Roman"/>
          <w:sz w:val="24"/>
          <w:szCs w:val="24"/>
        </w:rPr>
        <w:t xml:space="preserve"> </w:t>
      </w:r>
      <w:r w:rsidR="0001319F">
        <w:rPr>
          <w:rFonts w:ascii="Times New Roman" w:hAnsi="Times New Roman"/>
          <w:sz w:val="24"/>
          <w:szCs w:val="24"/>
        </w:rPr>
        <w:tab/>
      </w:r>
      <w:r w:rsidRPr="003B3A54">
        <w:rPr>
          <w:rFonts w:ascii="Times New Roman" w:hAnsi="Times New Roman"/>
          <w:sz w:val="24"/>
          <w:szCs w:val="24"/>
        </w:rPr>
        <w:t xml:space="preserve"> 10.2. </w:t>
      </w:r>
      <w:r w:rsidR="0001319F">
        <w:rPr>
          <w:rFonts w:ascii="Times New Roman" w:hAnsi="Times New Roman"/>
          <w:sz w:val="24"/>
          <w:szCs w:val="24"/>
        </w:rPr>
        <w:t xml:space="preserve">Mokiniams skiriamos atostogos: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4"/>
        <w:gridCol w:w="4166"/>
      </w:tblGrid>
      <w:tr w:rsidR="003B3A54" w:rsidRPr="003B3A54" w:rsidTr="003B3A54">
        <w:trPr>
          <w:jc w:val="center"/>
        </w:trPr>
        <w:tc>
          <w:tcPr>
            <w:tcW w:w="4334"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Atostogos</w:t>
            </w:r>
          </w:p>
        </w:tc>
        <w:tc>
          <w:tcPr>
            <w:tcW w:w="4166"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2018–2019 mokslo metai</w:t>
            </w:r>
          </w:p>
        </w:tc>
      </w:tr>
      <w:tr w:rsidR="003B3A54" w:rsidRPr="003B3A54" w:rsidTr="003B3A54">
        <w:trPr>
          <w:jc w:val="center"/>
        </w:trPr>
        <w:tc>
          <w:tcPr>
            <w:tcW w:w="4334"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Rudens</w:t>
            </w:r>
          </w:p>
        </w:tc>
        <w:tc>
          <w:tcPr>
            <w:tcW w:w="4166"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2018-10-29</w:t>
            </w:r>
            <w:r w:rsidR="00AB61BA">
              <w:rPr>
                <w:rFonts w:ascii="Times New Roman" w:hAnsi="Times New Roman"/>
                <w:sz w:val="24"/>
                <w:szCs w:val="24"/>
              </w:rPr>
              <w:t xml:space="preserve"> </w:t>
            </w:r>
            <w:r w:rsidRPr="003B3A54">
              <w:rPr>
                <w:rFonts w:ascii="Times New Roman" w:hAnsi="Times New Roman"/>
                <w:sz w:val="24"/>
                <w:szCs w:val="24"/>
              </w:rPr>
              <w:t>–</w:t>
            </w:r>
            <w:r w:rsidR="00AB61BA">
              <w:rPr>
                <w:rFonts w:ascii="Times New Roman" w:hAnsi="Times New Roman"/>
                <w:sz w:val="24"/>
                <w:szCs w:val="24"/>
              </w:rPr>
              <w:t xml:space="preserve"> </w:t>
            </w:r>
            <w:r w:rsidRPr="003B3A54">
              <w:rPr>
                <w:rFonts w:ascii="Times New Roman" w:hAnsi="Times New Roman"/>
                <w:sz w:val="24"/>
                <w:szCs w:val="24"/>
              </w:rPr>
              <w:t>2018-11-02</w:t>
            </w:r>
          </w:p>
        </w:tc>
      </w:tr>
      <w:tr w:rsidR="003B3A54" w:rsidRPr="003B3A54" w:rsidTr="003B3A54">
        <w:trPr>
          <w:jc w:val="center"/>
        </w:trPr>
        <w:tc>
          <w:tcPr>
            <w:tcW w:w="4334"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Žiemos (Kalėdų)</w:t>
            </w:r>
          </w:p>
        </w:tc>
        <w:tc>
          <w:tcPr>
            <w:tcW w:w="4166"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2018-12-27</w:t>
            </w:r>
            <w:r w:rsidR="00AB61BA">
              <w:rPr>
                <w:rFonts w:ascii="Times New Roman" w:hAnsi="Times New Roman"/>
                <w:sz w:val="24"/>
                <w:szCs w:val="24"/>
              </w:rPr>
              <w:t xml:space="preserve"> </w:t>
            </w:r>
            <w:r w:rsidRPr="003B3A54">
              <w:rPr>
                <w:rFonts w:ascii="Times New Roman" w:hAnsi="Times New Roman"/>
                <w:sz w:val="24"/>
                <w:szCs w:val="24"/>
              </w:rPr>
              <w:t>–</w:t>
            </w:r>
            <w:r w:rsidR="00AB61BA">
              <w:rPr>
                <w:rFonts w:ascii="Times New Roman" w:hAnsi="Times New Roman"/>
                <w:sz w:val="24"/>
                <w:szCs w:val="24"/>
              </w:rPr>
              <w:t xml:space="preserve"> </w:t>
            </w:r>
            <w:r w:rsidRPr="003B3A54">
              <w:rPr>
                <w:rFonts w:ascii="Times New Roman" w:hAnsi="Times New Roman"/>
                <w:sz w:val="24"/>
                <w:szCs w:val="24"/>
              </w:rPr>
              <w:t>2019-01-02</w:t>
            </w:r>
          </w:p>
        </w:tc>
      </w:tr>
      <w:tr w:rsidR="003B3A54" w:rsidRPr="003B3A54" w:rsidTr="003B3A54">
        <w:trPr>
          <w:jc w:val="center"/>
        </w:trPr>
        <w:tc>
          <w:tcPr>
            <w:tcW w:w="4334"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Žiemos</w:t>
            </w:r>
          </w:p>
        </w:tc>
        <w:tc>
          <w:tcPr>
            <w:tcW w:w="4166"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2019 02-18</w:t>
            </w:r>
            <w:r w:rsidR="00AB61BA">
              <w:rPr>
                <w:rFonts w:ascii="Times New Roman" w:hAnsi="Times New Roman"/>
                <w:sz w:val="24"/>
                <w:szCs w:val="24"/>
              </w:rPr>
              <w:t xml:space="preserve"> - </w:t>
            </w:r>
            <w:r w:rsidRPr="003B3A54">
              <w:rPr>
                <w:rFonts w:ascii="Times New Roman" w:hAnsi="Times New Roman"/>
                <w:sz w:val="24"/>
                <w:szCs w:val="24"/>
              </w:rPr>
              <w:t>2019-02-22</w:t>
            </w:r>
          </w:p>
        </w:tc>
      </w:tr>
      <w:tr w:rsidR="003B3A54" w:rsidRPr="003B3A54" w:rsidTr="003B3A54">
        <w:trPr>
          <w:jc w:val="center"/>
        </w:trPr>
        <w:tc>
          <w:tcPr>
            <w:tcW w:w="4334"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Pavasario (Velykų)</w:t>
            </w:r>
          </w:p>
        </w:tc>
        <w:tc>
          <w:tcPr>
            <w:tcW w:w="4166"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2019-04-23</w:t>
            </w:r>
            <w:r w:rsidR="00AB61BA">
              <w:rPr>
                <w:rFonts w:ascii="Times New Roman" w:hAnsi="Times New Roman"/>
                <w:sz w:val="24"/>
                <w:szCs w:val="24"/>
              </w:rPr>
              <w:t xml:space="preserve"> </w:t>
            </w:r>
            <w:r w:rsidRPr="003B3A54">
              <w:rPr>
                <w:rFonts w:ascii="Times New Roman" w:hAnsi="Times New Roman"/>
                <w:sz w:val="24"/>
                <w:szCs w:val="24"/>
              </w:rPr>
              <w:t>–</w:t>
            </w:r>
            <w:r w:rsidR="00AB61BA">
              <w:rPr>
                <w:rFonts w:ascii="Times New Roman" w:hAnsi="Times New Roman"/>
                <w:sz w:val="24"/>
                <w:szCs w:val="24"/>
              </w:rPr>
              <w:t xml:space="preserve"> </w:t>
            </w:r>
            <w:r w:rsidRPr="003B3A54">
              <w:rPr>
                <w:rFonts w:ascii="Times New Roman" w:hAnsi="Times New Roman"/>
                <w:sz w:val="24"/>
                <w:szCs w:val="24"/>
              </w:rPr>
              <w:t>2019-04-26</w:t>
            </w:r>
          </w:p>
        </w:tc>
      </w:tr>
      <w:tr w:rsidR="003B3A54" w:rsidRPr="003B3A54" w:rsidTr="003B3A54">
        <w:trPr>
          <w:jc w:val="center"/>
        </w:trPr>
        <w:tc>
          <w:tcPr>
            <w:tcW w:w="4334"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Vasaros</w:t>
            </w:r>
          </w:p>
        </w:tc>
        <w:tc>
          <w:tcPr>
            <w:tcW w:w="4166" w:type="dxa"/>
          </w:tcPr>
          <w:p w:rsidR="003B3A54" w:rsidRPr="003B3A54" w:rsidRDefault="00AB61BA" w:rsidP="003B3A54">
            <w:pPr>
              <w:spacing w:line="360" w:lineRule="auto"/>
              <w:jc w:val="both"/>
              <w:rPr>
                <w:rFonts w:ascii="Times New Roman" w:hAnsi="Times New Roman"/>
                <w:sz w:val="24"/>
                <w:szCs w:val="24"/>
              </w:rPr>
            </w:pPr>
            <w:r w:rsidRPr="00AB61BA">
              <w:rPr>
                <w:rFonts w:ascii="Times New Roman" w:hAnsi="Times New Roman"/>
                <w:sz w:val="24"/>
                <w:szCs w:val="24"/>
              </w:rPr>
              <w:t>2019-</w:t>
            </w:r>
            <w:r>
              <w:rPr>
                <w:rFonts w:ascii="Times New Roman" w:hAnsi="Times New Roman"/>
                <w:sz w:val="24"/>
                <w:szCs w:val="24"/>
              </w:rPr>
              <w:t>06-</w:t>
            </w:r>
            <w:r w:rsidR="00530CA3">
              <w:rPr>
                <w:rFonts w:ascii="Times New Roman" w:hAnsi="Times New Roman"/>
                <w:sz w:val="24"/>
                <w:szCs w:val="24"/>
              </w:rPr>
              <w:t>10</w:t>
            </w:r>
            <w:r>
              <w:rPr>
                <w:rFonts w:ascii="Times New Roman" w:hAnsi="Times New Roman"/>
                <w:sz w:val="24"/>
                <w:szCs w:val="24"/>
              </w:rPr>
              <w:t xml:space="preserve"> </w:t>
            </w:r>
            <w:r w:rsidR="003B3A54" w:rsidRPr="003B3A54">
              <w:rPr>
                <w:rFonts w:ascii="Times New Roman" w:hAnsi="Times New Roman"/>
                <w:sz w:val="24"/>
                <w:szCs w:val="24"/>
              </w:rPr>
              <w:t>–</w:t>
            </w:r>
            <w:r>
              <w:rPr>
                <w:rFonts w:ascii="Times New Roman" w:hAnsi="Times New Roman"/>
                <w:sz w:val="24"/>
                <w:szCs w:val="24"/>
              </w:rPr>
              <w:t xml:space="preserve"> </w:t>
            </w:r>
            <w:r w:rsidR="003B3A54" w:rsidRPr="003B3A54">
              <w:rPr>
                <w:rFonts w:ascii="Times New Roman" w:hAnsi="Times New Roman"/>
                <w:sz w:val="24"/>
                <w:szCs w:val="24"/>
              </w:rPr>
              <w:t>2019-08-31</w:t>
            </w:r>
          </w:p>
        </w:tc>
      </w:tr>
    </w:tbl>
    <w:p w:rsidR="003B3A54" w:rsidRPr="003B3A54" w:rsidRDefault="003B3A54" w:rsidP="003B3A54">
      <w:pPr>
        <w:spacing w:line="360" w:lineRule="auto"/>
        <w:jc w:val="both"/>
        <w:rPr>
          <w:rFonts w:ascii="Times New Roman" w:hAnsi="Times New Roman"/>
          <w:sz w:val="24"/>
          <w:szCs w:val="24"/>
          <w:highlight w:val="green"/>
        </w:rPr>
      </w:pPr>
    </w:p>
    <w:p w:rsidR="003B3A54" w:rsidRPr="006D0135" w:rsidRDefault="00AB61BA" w:rsidP="0001319F">
      <w:pPr>
        <w:spacing w:line="360" w:lineRule="auto"/>
        <w:ind w:firstLine="720"/>
        <w:jc w:val="both"/>
        <w:rPr>
          <w:rFonts w:ascii="Times New Roman" w:hAnsi="Times New Roman"/>
          <w:sz w:val="24"/>
          <w:szCs w:val="24"/>
        </w:rPr>
      </w:pPr>
      <w:r>
        <w:rPr>
          <w:rFonts w:ascii="Times New Roman" w:hAnsi="Times New Roman"/>
          <w:sz w:val="24"/>
          <w:szCs w:val="24"/>
        </w:rPr>
        <w:t xml:space="preserve">11. </w:t>
      </w:r>
      <w:r w:rsidR="002D5FA5">
        <w:rPr>
          <w:rFonts w:ascii="Times New Roman" w:hAnsi="Times New Roman"/>
          <w:sz w:val="24"/>
          <w:szCs w:val="24"/>
        </w:rPr>
        <w:t>15 u</w:t>
      </w:r>
      <w:r w:rsidR="003B3A54" w:rsidRPr="006D0135">
        <w:rPr>
          <w:rFonts w:ascii="Times New Roman" w:hAnsi="Times New Roman"/>
          <w:sz w:val="24"/>
          <w:szCs w:val="24"/>
        </w:rPr>
        <w:t>gdymo proceso dienų per mokslo metus skiriamos integruotai kultūrinei (taip pat etninei), meninei, pažintinei, kūrybinei, sportinei, praktinei, socialinei, prevencinei veiklai. Ši veikla yra  ugdymo proceso dalis, dienos įskaičiuojamos į ugdymosi dienų skaičių.</w:t>
      </w:r>
    </w:p>
    <w:p w:rsidR="002D5FA5" w:rsidRDefault="002D5FA5" w:rsidP="002D5FA5">
      <w:pPr>
        <w:pStyle w:val="PlainText"/>
        <w:ind w:firstLine="567"/>
        <w:jc w:val="both"/>
        <w:rPr>
          <w:rFonts w:ascii="Times New Roman" w:hAnsi="Times New Roman"/>
          <w:sz w:val="24"/>
          <w:lang w:eastAsia="lt-LT" w:bidi="ar-SA"/>
        </w:rPr>
      </w:pPr>
      <w:r>
        <w:rPr>
          <w:rFonts w:ascii="Times New Roman" w:hAnsi="Times New Roman"/>
          <w:sz w:val="24"/>
          <w:szCs w:val="24"/>
        </w:rPr>
        <w:t xml:space="preserve">11.1. </w:t>
      </w:r>
      <w:r w:rsidRPr="002D5FA5">
        <w:rPr>
          <w:rFonts w:ascii="Times New Roman" w:hAnsi="Times New Roman"/>
          <w:sz w:val="24"/>
          <w:szCs w:val="24"/>
        </w:rPr>
        <w:t xml:space="preserve">Gimnazija </w:t>
      </w:r>
      <w:r>
        <w:rPr>
          <w:rFonts w:ascii="Times New Roman" w:hAnsi="Times New Roman"/>
          <w:sz w:val="24"/>
          <w:lang w:eastAsia="lt-LT"/>
        </w:rPr>
        <w:t>10</w:t>
      </w:r>
      <w:r w:rsidRPr="002D5FA5">
        <w:rPr>
          <w:rFonts w:ascii="Times New Roman" w:hAnsi="Times New Roman"/>
          <w:sz w:val="24"/>
          <w:lang w:eastAsia="lt-LT" w:bidi="ar-SA"/>
        </w:rPr>
        <w:t xml:space="preserve"> ug</w:t>
      </w:r>
      <w:r w:rsidRPr="002D5FA5">
        <w:rPr>
          <w:rFonts w:ascii="Times New Roman" w:hAnsi="Times New Roman"/>
          <w:sz w:val="24"/>
          <w:lang w:eastAsia="lt-LT"/>
        </w:rPr>
        <w:t>dymo proceso dienų organizuoja</w:t>
      </w:r>
      <w:r w:rsidRPr="002D5FA5">
        <w:rPr>
          <w:rFonts w:ascii="Times New Roman" w:hAnsi="Times New Roman"/>
          <w:sz w:val="24"/>
          <w:lang w:eastAsia="lt-LT" w:bidi="ar-SA"/>
        </w:rPr>
        <w:t xml:space="preserve"> ne pamokų forma, o projektine ar kitokia mokiniams patrauklia veikla motyvaciją mokytis skatinančiose saugiose aplinkose (įvairiose Gimnazijos erdvėse, muziejuose, bibliotekose, parkuose, artimiausioje gamtinėje aplinkoje). Į šių dienų veiklas integruojama pažintinė, kultūr</w:t>
      </w:r>
      <w:r w:rsidR="00ED4378">
        <w:rPr>
          <w:rFonts w:ascii="Times New Roman" w:hAnsi="Times New Roman"/>
          <w:sz w:val="24"/>
          <w:lang w:eastAsia="lt-LT" w:bidi="ar-SA"/>
        </w:rPr>
        <w:t xml:space="preserve">inė, meninė, kūrybinė veikla:  </w:t>
      </w:r>
    </w:p>
    <w:p w:rsidR="00ED4378" w:rsidRDefault="00ED4378" w:rsidP="002D5FA5">
      <w:pPr>
        <w:pStyle w:val="PlainText"/>
        <w:ind w:firstLine="567"/>
        <w:jc w:val="both"/>
        <w:rPr>
          <w:rFonts w:ascii="Times New Roman" w:hAnsi="Times New Roman"/>
          <w:sz w:val="24"/>
          <w:lang w:eastAsia="lt-LT" w:bidi="ar-SA"/>
        </w:rPr>
      </w:pPr>
    </w:p>
    <w:tbl>
      <w:tblPr>
        <w:tblW w:w="1011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374"/>
        <w:gridCol w:w="2472"/>
        <w:gridCol w:w="1111"/>
        <w:gridCol w:w="2268"/>
        <w:gridCol w:w="2885"/>
      </w:tblGrid>
      <w:tr w:rsidR="00ED4378" w:rsidRPr="00675AE5" w:rsidTr="004B5BF3">
        <w:trPr>
          <w:jc w:val="center"/>
        </w:trPr>
        <w:tc>
          <w:tcPr>
            <w:tcW w:w="1374"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jc w:val="both"/>
              <w:rPr>
                <w:rFonts w:ascii="Times New Roman" w:hAnsi="Times New Roman"/>
                <w:b/>
                <w:sz w:val="24"/>
                <w:szCs w:val="24"/>
              </w:rPr>
            </w:pPr>
            <w:r w:rsidRPr="00675AE5">
              <w:rPr>
                <w:rFonts w:ascii="Times New Roman" w:hAnsi="Times New Roman"/>
                <w:b/>
                <w:sz w:val="24"/>
                <w:szCs w:val="24"/>
              </w:rPr>
              <w:t>Data</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jc w:val="both"/>
              <w:rPr>
                <w:rFonts w:ascii="Times New Roman" w:hAnsi="Times New Roman"/>
                <w:b/>
                <w:sz w:val="24"/>
                <w:szCs w:val="24"/>
              </w:rPr>
            </w:pPr>
            <w:r w:rsidRPr="00675AE5">
              <w:rPr>
                <w:rFonts w:ascii="Times New Roman" w:eastAsia="SimSun" w:hAnsi="Times New Roman"/>
                <w:b/>
                <w:bCs/>
                <w:kern w:val="2"/>
                <w:sz w:val="24"/>
                <w:szCs w:val="24"/>
                <w:lang w:eastAsia="zh-CN" w:bidi="hi-IN"/>
              </w:rPr>
              <w:t xml:space="preserve">Ugdymo proceso veikla </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jc w:val="both"/>
              <w:rPr>
                <w:rFonts w:ascii="Times New Roman" w:eastAsia="SimSun" w:hAnsi="Times New Roman"/>
                <w:b/>
                <w:bCs/>
                <w:kern w:val="2"/>
                <w:sz w:val="24"/>
                <w:szCs w:val="24"/>
                <w:lang w:eastAsia="zh-CN" w:bidi="hi-IN"/>
              </w:rPr>
            </w:pPr>
            <w:r w:rsidRPr="00675AE5">
              <w:rPr>
                <w:rFonts w:ascii="Times New Roman" w:eastAsia="SimSun" w:hAnsi="Times New Roman"/>
                <w:b/>
                <w:bCs/>
                <w:kern w:val="2"/>
                <w:sz w:val="24"/>
                <w:szCs w:val="24"/>
                <w:lang w:eastAsia="zh-CN" w:bidi="hi-IN"/>
              </w:rPr>
              <w:t>Valandų skaičius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jc w:val="both"/>
              <w:rPr>
                <w:rFonts w:ascii="Times New Roman" w:eastAsia="SimSun" w:hAnsi="Times New Roman"/>
                <w:b/>
                <w:bCs/>
                <w:kern w:val="2"/>
                <w:sz w:val="24"/>
                <w:szCs w:val="24"/>
                <w:lang w:eastAsia="zh-CN" w:bidi="hi-IN"/>
              </w:rPr>
            </w:pPr>
            <w:r w:rsidRPr="00675AE5">
              <w:rPr>
                <w:rFonts w:ascii="Times New Roman" w:eastAsia="SimSun" w:hAnsi="Times New Roman"/>
                <w:b/>
                <w:bCs/>
                <w:kern w:val="2"/>
                <w:sz w:val="24"/>
                <w:szCs w:val="24"/>
                <w:lang w:eastAsia="zh-CN" w:bidi="hi-IN"/>
              </w:rPr>
              <w:t>Ugdymo proceso veiklos aprašymas</w:t>
            </w:r>
          </w:p>
        </w:tc>
        <w:tc>
          <w:tcPr>
            <w:tcW w:w="2885"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jc w:val="both"/>
              <w:rPr>
                <w:rFonts w:ascii="Times New Roman" w:eastAsia="SimSun" w:hAnsi="Times New Roman"/>
                <w:b/>
                <w:bCs/>
                <w:kern w:val="2"/>
                <w:sz w:val="24"/>
                <w:szCs w:val="24"/>
                <w:lang w:eastAsia="zh-CN" w:bidi="hi-IN"/>
              </w:rPr>
            </w:pPr>
            <w:r w:rsidRPr="00675AE5">
              <w:rPr>
                <w:rFonts w:ascii="Times New Roman" w:eastAsia="SimSun" w:hAnsi="Times New Roman"/>
                <w:b/>
                <w:bCs/>
                <w:kern w:val="2"/>
                <w:sz w:val="24"/>
                <w:szCs w:val="24"/>
                <w:lang w:eastAsia="zh-CN" w:bidi="hi-IN"/>
              </w:rPr>
              <w:t>Atsakingas asmuo/darbo grupė</w:t>
            </w:r>
          </w:p>
        </w:tc>
      </w:tr>
      <w:tr w:rsidR="00ED4378" w:rsidRPr="00675AE5" w:rsidTr="004B5BF3">
        <w:trPr>
          <w:jc w:val="center"/>
        </w:trPr>
        <w:tc>
          <w:tcPr>
            <w:tcW w:w="1374"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Pr>
                <w:rFonts w:ascii="Times New Roman" w:hAnsi="Times New Roman"/>
                <w:sz w:val="24"/>
                <w:szCs w:val="24"/>
              </w:rPr>
              <w:t>2018-10</w:t>
            </w:r>
            <w:r w:rsidRPr="00675AE5">
              <w:rPr>
                <w:rFonts w:ascii="Times New Roman" w:hAnsi="Times New Roman"/>
                <w:sz w:val="24"/>
                <w:szCs w:val="24"/>
              </w:rPr>
              <w:t>-</w:t>
            </w:r>
            <w:r>
              <w:rPr>
                <w:rFonts w:ascii="Times New Roman" w:hAnsi="Times New Roman"/>
                <w:sz w:val="24"/>
                <w:szCs w:val="24"/>
              </w:rPr>
              <w:t>19</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sidRPr="00675AE5">
              <w:rPr>
                <w:rFonts w:ascii="Times New Roman" w:hAnsi="Times New Roman"/>
                <w:sz w:val="24"/>
                <w:szCs w:val="24"/>
              </w:rPr>
              <w:t xml:space="preserve"> </w:t>
            </w:r>
            <w:r>
              <w:rPr>
                <w:rFonts w:ascii="Times New Roman" w:hAnsi="Times New Roman"/>
                <w:sz w:val="24"/>
                <w:szCs w:val="24"/>
              </w:rPr>
              <w:t>Integruota, projektinė veikla „Rudens kraitė“.</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Pr>
                <w:rFonts w:ascii="Times New Roman" w:hAnsi="Times New Roman"/>
                <w:sz w:val="24"/>
                <w:szCs w:val="24"/>
              </w:rPr>
              <w:t>5</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1F5AD5" w:rsidRDefault="00ED4378" w:rsidP="004B5BF3">
            <w:pPr>
              <w:spacing w:line="276" w:lineRule="auto"/>
              <w:rPr>
                <w:rFonts w:ascii="Times New Roman" w:hAnsi="Times New Roman"/>
                <w:sz w:val="24"/>
                <w:szCs w:val="24"/>
              </w:rPr>
            </w:pPr>
            <w:r>
              <w:rPr>
                <w:rFonts w:ascii="Times New Roman" w:hAnsi="Times New Roman"/>
                <w:sz w:val="24"/>
                <w:szCs w:val="24"/>
              </w:rPr>
              <w:t xml:space="preserve">Mokiniai kartu su mokytojais nuo spalio </w:t>
            </w:r>
            <w:r w:rsidRPr="001F5AD5">
              <w:rPr>
                <w:rFonts w:ascii="Times New Roman" w:hAnsi="Times New Roman"/>
                <w:sz w:val="24"/>
                <w:szCs w:val="24"/>
              </w:rPr>
              <w:t>15</w:t>
            </w:r>
            <w:r w:rsidR="001D744B">
              <w:rPr>
                <w:rFonts w:ascii="Times New Roman" w:hAnsi="Times New Roman"/>
                <w:sz w:val="24"/>
                <w:szCs w:val="24"/>
              </w:rPr>
              <w:t xml:space="preserve"> </w:t>
            </w:r>
            <w:r w:rsidRPr="001F5AD5">
              <w:rPr>
                <w:rFonts w:ascii="Times New Roman" w:hAnsi="Times New Roman"/>
                <w:sz w:val="24"/>
                <w:szCs w:val="24"/>
              </w:rPr>
              <w:t xml:space="preserve">d. </w:t>
            </w:r>
            <w:r>
              <w:rPr>
                <w:rFonts w:ascii="Times New Roman" w:hAnsi="Times New Roman"/>
                <w:sz w:val="24"/>
                <w:szCs w:val="24"/>
              </w:rPr>
              <w:t xml:space="preserve">organizuos piešinių parodas, </w:t>
            </w:r>
            <w:r>
              <w:rPr>
                <w:rFonts w:ascii="Times New Roman" w:hAnsi="Times New Roman"/>
                <w:sz w:val="24"/>
                <w:szCs w:val="24"/>
              </w:rPr>
              <w:lastRenderedPageBreak/>
              <w:t xml:space="preserve">kompozicijas, kurs eilėraščius, pasakas, rinks gamtinę medžiagą. </w:t>
            </w:r>
          </w:p>
        </w:tc>
        <w:tc>
          <w:tcPr>
            <w:tcW w:w="2885"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Pr>
                <w:rFonts w:ascii="Times New Roman" w:hAnsi="Times New Roman"/>
                <w:sz w:val="24"/>
                <w:szCs w:val="24"/>
              </w:rPr>
              <w:lastRenderedPageBreak/>
              <w:t>Inesa Jančioraitė Tichomirova</w:t>
            </w:r>
            <w:r w:rsidRPr="00675AE5">
              <w:rPr>
                <w:rFonts w:ascii="Times New Roman" w:hAnsi="Times New Roman"/>
                <w:sz w:val="24"/>
                <w:szCs w:val="24"/>
              </w:rPr>
              <w:t>,</w:t>
            </w:r>
            <w:r>
              <w:rPr>
                <w:rFonts w:ascii="Times New Roman" w:hAnsi="Times New Roman"/>
                <w:sz w:val="24"/>
                <w:szCs w:val="24"/>
              </w:rPr>
              <w:t xml:space="preserve"> </w:t>
            </w:r>
            <w:r w:rsidRPr="00675AE5">
              <w:rPr>
                <w:rFonts w:ascii="Times New Roman" w:hAnsi="Times New Roman"/>
                <w:sz w:val="24"/>
                <w:szCs w:val="24"/>
              </w:rPr>
              <w:t xml:space="preserve"> klasių vadovai.</w:t>
            </w:r>
          </w:p>
        </w:tc>
      </w:tr>
      <w:tr w:rsidR="00ED4378" w:rsidRPr="00675AE5" w:rsidTr="004B5BF3">
        <w:trPr>
          <w:jc w:val="center"/>
        </w:trPr>
        <w:tc>
          <w:tcPr>
            <w:tcW w:w="1374" w:type="dxa"/>
            <w:tcBorders>
              <w:top w:val="single" w:sz="4" w:space="0" w:color="000001"/>
              <w:left w:val="single" w:sz="4" w:space="0" w:color="000001"/>
              <w:bottom w:val="single" w:sz="4" w:space="0" w:color="000001"/>
              <w:right w:val="single" w:sz="4" w:space="0" w:color="000001"/>
            </w:tcBorders>
            <w:shd w:val="clear" w:color="auto" w:fill="FFFFFF"/>
          </w:tcPr>
          <w:p w:rsidR="00ED4378" w:rsidRDefault="00ED4378" w:rsidP="004B5BF3">
            <w:pPr>
              <w:spacing w:line="276" w:lineRule="auto"/>
              <w:rPr>
                <w:rFonts w:ascii="Times New Roman" w:hAnsi="Times New Roman"/>
                <w:sz w:val="24"/>
                <w:szCs w:val="24"/>
                <w:lang w:val="en-US"/>
              </w:rPr>
            </w:pPr>
            <w:r w:rsidRPr="00675AE5">
              <w:rPr>
                <w:rFonts w:ascii="Times New Roman" w:hAnsi="Times New Roman"/>
                <w:sz w:val="24"/>
                <w:szCs w:val="24"/>
              </w:rPr>
              <w:lastRenderedPageBreak/>
              <w:t>2018-10-</w:t>
            </w:r>
            <w:r>
              <w:rPr>
                <w:rFonts w:ascii="Times New Roman" w:hAnsi="Times New Roman"/>
                <w:sz w:val="24"/>
                <w:szCs w:val="24"/>
                <w:lang w:val="en-US"/>
              </w:rPr>
              <w:t>22</w:t>
            </w:r>
          </w:p>
          <w:p w:rsidR="00ED4378" w:rsidRDefault="00ED4378" w:rsidP="004B5BF3">
            <w:pPr>
              <w:spacing w:line="276" w:lineRule="auto"/>
              <w:rPr>
                <w:rFonts w:ascii="Times New Roman" w:hAnsi="Times New Roman"/>
                <w:sz w:val="24"/>
                <w:szCs w:val="24"/>
                <w:lang w:val="en-US"/>
              </w:rPr>
            </w:pPr>
            <w:r>
              <w:rPr>
                <w:rFonts w:ascii="Times New Roman" w:hAnsi="Times New Roman"/>
                <w:sz w:val="24"/>
                <w:szCs w:val="24"/>
                <w:lang w:val="en-US"/>
              </w:rPr>
              <w:t>2018-11-12</w:t>
            </w:r>
          </w:p>
          <w:p w:rsidR="00ED4378" w:rsidRPr="001F5AD5" w:rsidRDefault="00ED4378" w:rsidP="004B5BF3">
            <w:pPr>
              <w:spacing w:line="276" w:lineRule="auto"/>
              <w:rPr>
                <w:rFonts w:ascii="Times New Roman" w:hAnsi="Times New Roman"/>
                <w:sz w:val="24"/>
                <w:szCs w:val="24"/>
                <w:lang w:val="en-US"/>
              </w:rPr>
            </w:pPr>
            <w:r>
              <w:rPr>
                <w:rFonts w:ascii="Times New Roman" w:hAnsi="Times New Roman"/>
                <w:sz w:val="24"/>
                <w:szCs w:val="24"/>
                <w:lang w:val="en-US"/>
              </w:rPr>
              <w:t>2019-02-22</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sidRPr="003B3A54">
              <w:rPr>
                <w:rFonts w:ascii="Times New Roman" w:hAnsi="Times New Roman"/>
                <w:sz w:val="24"/>
                <w:szCs w:val="24"/>
              </w:rPr>
              <w:t>Prevencinė veikla su visuomenės sveikatos specialistais.</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1F5AD5" w:rsidRDefault="00ED4378" w:rsidP="004B5BF3">
            <w:pPr>
              <w:spacing w:line="276" w:lineRule="auto"/>
              <w:rPr>
                <w:rFonts w:ascii="Times New Roman" w:hAnsi="Times New Roman"/>
                <w:sz w:val="24"/>
                <w:szCs w:val="24"/>
                <w:lang w:val="en-US"/>
              </w:rPr>
            </w:pPr>
            <w:r>
              <w:rPr>
                <w:rFonts w:ascii="Times New Roman" w:hAnsi="Times New Roman"/>
                <w:sz w:val="24"/>
                <w:szCs w:val="24"/>
                <w:lang w:val="en-US"/>
              </w:rPr>
              <w:t>10</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Pr>
                <w:rFonts w:ascii="Times New Roman" w:hAnsi="Times New Roman"/>
                <w:sz w:val="24"/>
                <w:szCs w:val="24"/>
              </w:rPr>
              <w:t>Organizuos higienos pamokėlę „Švarių dantukų šalyje“, mokys kaip taisyklingai valytis dantis, plauti</w:t>
            </w:r>
            <w:r w:rsidR="001D744B">
              <w:rPr>
                <w:rFonts w:ascii="Times New Roman" w:hAnsi="Times New Roman"/>
                <w:sz w:val="24"/>
                <w:szCs w:val="24"/>
              </w:rPr>
              <w:t>s</w:t>
            </w:r>
            <w:r>
              <w:rPr>
                <w:rFonts w:ascii="Times New Roman" w:hAnsi="Times New Roman"/>
                <w:sz w:val="24"/>
                <w:szCs w:val="24"/>
              </w:rPr>
              <w:t xml:space="preserve"> rankas, supažindins su higienos priemonėmis.</w:t>
            </w:r>
          </w:p>
        </w:tc>
        <w:tc>
          <w:tcPr>
            <w:tcW w:w="2885"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Pr>
                <w:rFonts w:ascii="Times New Roman" w:hAnsi="Times New Roman"/>
                <w:sz w:val="24"/>
                <w:szCs w:val="24"/>
              </w:rPr>
              <w:t>Janina Butko</w:t>
            </w:r>
          </w:p>
        </w:tc>
      </w:tr>
      <w:tr w:rsidR="00ED4378" w:rsidRPr="00675AE5" w:rsidTr="004B5BF3">
        <w:trPr>
          <w:jc w:val="center"/>
        </w:trPr>
        <w:tc>
          <w:tcPr>
            <w:tcW w:w="1374"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sidRPr="00675AE5">
              <w:rPr>
                <w:rFonts w:ascii="Times New Roman" w:hAnsi="Times New Roman"/>
                <w:sz w:val="24"/>
                <w:szCs w:val="24"/>
              </w:rPr>
              <w:t>2018-11-</w:t>
            </w:r>
            <w:r>
              <w:rPr>
                <w:rFonts w:ascii="Times New Roman" w:hAnsi="Times New Roman"/>
                <w:sz w:val="24"/>
                <w:szCs w:val="24"/>
              </w:rPr>
              <w:t>09</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1D744B" w:rsidP="004B5BF3">
            <w:pPr>
              <w:spacing w:line="276" w:lineRule="auto"/>
              <w:rPr>
                <w:rFonts w:ascii="Times New Roman" w:hAnsi="Times New Roman"/>
                <w:sz w:val="24"/>
                <w:szCs w:val="24"/>
              </w:rPr>
            </w:pPr>
            <w:r>
              <w:rPr>
                <w:rFonts w:ascii="Times New Roman" w:hAnsi="Times New Roman"/>
                <w:sz w:val="24"/>
                <w:szCs w:val="24"/>
              </w:rPr>
              <w:t xml:space="preserve">Edukacinė veikla „Vilniaus legendos“  </w:t>
            </w:r>
            <w:r w:rsidR="00ED4378">
              <w:rPr>
                <w:rFonts w:ascii="Times New Roman" w:hAnsi="Times New Roman"/>
                <w:sz w:val="24"/>
                <w:szCs w:val="24"/>
              </w:rPr>
              <w:t>Lietuvos nacionali</w:t>
            </w:r>
            <w:r>
              <w:rPr>
                <w:rFonts w:ascii="Times New Roman" w:hAnsi="Times New Roman"/>
                <w:sz w:val="24"/>
                <w:szCs w:val="24"/>
              </w:rPr>
              <w:t>niame muziejuje.</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sidRPr="00675AE5">
              <w:rPr>
                <w:rFonts w:ascii="Times New Roman" w:hAnsi="Times New Roman"/>
                <w:sz w:val="24"/>
                <w:szCs w:val="24"/>
              </w:rPr>
              <w:t>4</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3D1B2F" w:rsidRDefault="00ED4378" w:rsidP="004B5BF3">
            <w:pPr>
              <w:spacing w:line="276" w:lineRule="auto"/>
              <w:rPr>
                <w:rFonts w:ascii="Times New Roman" w:hAnsi="Times New Roman"/>
                <w:sz w:val="24"/>
                <w:szCs w:val="24"/>
              </w:rPr>
            </w:pPr>
            <w:r w:rsidRPr="003D1B2F">
              <w:rPr>
                <w:rFonts w:ascii="Times New Roman" w:hAnsi="Times New Roman"/>
                <w:color w:val="333333"/>
                <w:sz w:val="24"/>
                <w:szCs w:val="24"/>
                <w:shd w:val="clear" w:color="auto" w:fill="FFFFFF"/>
              </w:rPr>
              <w:t>Vaikai, keliaudami po muziejaus teritoriją, išgirsta legendas, kaip buvo įkurtas Vilniaus miestas, pastatyta Gedimino pilis, kur Bokšto kalne paslėpti lobiai, kada ir kodėl pastatyti Trys kryžiai, kodėl Vilnius apjuost</w:t>
            </w:r>
            <w:r w:rsidR="007263F8">
              <w:rPr>
                <w:rFonts w:ascii="Times New Roman" w:hAnsi="Times New Roman"/>
                <w:color w:val="333333"/>
                <w:sz w:val="24"/>
                <w:szCs w:val="24"/>
                <w:shd w:val="clear" w:color="auto" w:fill="FFFFFF"/>
              </w:rPr>
              <w:t>as gynybine siena, sužinos apie sienos B</w:t>
            </w:r>
            <w:r w:rsidRPr="003D1B2F">
              <w:rPr>
                <w:rFonts w:ascii="Times New Roman" w:hAnsi="Times New Roman"/>
                <w:color w:val="333333"/>
                <w:sz w:val="24"/>
                <w:szCs w:val="24"/>
                <w:shd w:val="clear" w:color="auto" w:fill="FFFFFF"/>
              </w:rPr>
              <w:t>astėjoje gyvenusį slibiną.</w:t>
            </w:r>
            <w:r w:rsidR="007263F8">
              <w:rPr>
                <w:rFonts w:ascii="Times New Roman" w:hAnsi="Times New Roman"/>
                <w:color w:val="333333"/>
                <w:sz w:val="24"/>
                <w:szCs w:val="24"/>
                <w:shd w:val="clear" w:color="auto" w:fill="FFFFFF"/>
              </w:rPr>
              <w:t xml:space="preserve"> Grįžę į gimnaziją pristatys, </w:t>
            </w:r>
            <w:r>
              <w:rPr>
                <w:rFonts w:ascii="Times New Roman" w:hAnsi="Times New Roman"/>
                <w:color w:val="333333"/>
                <w:sz w:val="24"/>
                <w:szCs w:val="24"/>
                <w:shd w:val="clear" w:color="auto" w:fill="FFFFFF"/>
              </w:rPr>
              <w:t>ką sužinojo edukacinėse veiklose.</w:t>
            </w:r>
          </w:p>
        </w:tc>
        <w:tc>
          <w:tcPr>
            <w:tcW w:w="2885"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Pr>
                <w:rFonts w:ascii="Times New Roman" w:hAnsi="Times New Roman"/>
                <w:sz w:val="24"/>
                <w:szCs w:val="24"/>
              </w:rPr>
              <w:t>Pradinių klasių mokytojai</w:t>
            </w:r>
          </w:p>
        </w:tc>
      </w:tr>
      <w:tr w:rsidR="00ED4378" w:rsidRPr="00675AE5" w:rsidTr="004B5BF3">
        <w:trPr>
          <w:jc w:val="center"/>
        </w:trPr>
        <w:tc>
          <w:tcPr>
            <w:tcW w:w="1374"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sidRPr="00663E1A">
              <w:rPr>
                <w:rFonts w:ascii="Times New Roman" w:hAnsi="Times New Roman"/>
                <w:sz w:val="24"/>
                <w:szCs w:val="24"/>
              </w:rPr>
              <w:t>2018-12</w:t>
            </w:r>
            <w:r>
              <w:rPr>
                <w:rFonts w:ascii="Times New Roman" w:hAnsi="Times New Roman"/>
                <w:sz w:val="24"/>
                <w:szCs w:val="24"/>
              </w:rPr>
              <w:t>- 21</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Pr="003B3A54" w:rsidRDefault="00ED4378" w:rsidP="004B5BF3">
            <w:pPr>
              <w:spacing w:line="276" w:lineRule="auto"/>
              <w:rPr>
                <w:rFonts w:ascii="Times New Roman" w:hAnsi="Times New Roman"/>
                <w:sz w:val="24"/>
                <w:szCs w:val="24"/>
              </w:rPr>
            </w:pPr>
            <w:r>
              <w:rPr>
                <w:rFonts w:ascii="Times New Roman" w:hAnsi="Times New Roman"/>
                <w:sz w:val="24"/>
                <w:szCs w:val="24"/>
              </w:rPr>
              <w:t>Integruota, kultūrinė, meninė, pažintinė veikla „Pasiklydusios pasakos“.</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0E0593" w:rsidRDefault="00ED4378" w:rsidP="004B5BF3">
            <w:pPr>
              <w:spacing w:line="276" w:lineRule="auto"/>
              <w:rPr>
                <w:rFonts w:ascii="Times New Roman" w:hAnsi="Times New Roman"/>
                <w:sz w:val="24"/>
                <w:szCs w:val="24"/>
                <w:lang w:val="en-US"/>
              </w:rPr>
            </w:pPr>
            <w:r>
              <w:rPr>
                <w:rFonts w:ascii="Times New Roman" w:hAnsi="Times New Roman"/>
                <w:sz w:val="24"/>
                <w:szCs w:val="24"/>
                <w:lang w:val="en-US"/>
              </w:rPr>
              <w:t>10</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3D1B2F" w:rsidRDefault="00ED4378" w:rsidP="004B5BF3">
            <w:pPr>
              <w:spacing w:line="276"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Skaitys pasakas, kurs personažus, gamins kalėdines kaukes, keps kalėdinius sausainius, gamins dekoracijas.</w:t>
            </w:r>
          </w:p>
        </w:tc>
        <w:tc>
          <w:tcPr>
            <w:tcW w:w="2885" w:type="dxa"/>
            <w:tcBorders>
              <w:top w:val="single" w:sz="4" w:space="0" w:color="000001"/>
              <w:left w:val="single" w:sz="4" w:space="0" w:color="000001"/>
              <w:bottom w:val="single" w:sz="4" w:space="0" w:color="000001"/>
              <w:right w:val="single" w:sz="4" w:space="0" w:color="000001"/>
            </w:tcBorders>
            <w:shd w:val="clear" w:color="auto" w:fill="FFFFFF"/>
          </w:tcPr>
          <w:p w:rsidR="00ED4378" w:rsidRDefault="00ED4378" w:rsidP="004B5BF3">
            <w:pPr>
              <w:spacing w:line="276" w:lineRule="auto"/>
              <w:rPr>
                <w:rFonts w:ascii="Times New Roman" w:hAnsi="Times New Roman"/>
                <w:sz w:val="24"/>
                <w:szCs w:val="24"/>
              </w:rPr>
            </w:pPr>
            <w:r>
              <w:rPr>
                <w:rFonts w:ascii="Times New Roman" w:hAnsi="Times New Roman"/>
                <w:sz w:val="24"/>
                <w:szCs w:val="24"/>
              </w:rPr>
              <w:t>Asta Paliuškevičienė</w:t>
            </w:r>
          </w:p>
          <w:p w:rsidR="00ED4378" w:rsidRDefault="00ED4378" w:rsidP="004B5BF3">
            <w:pPr>
              <w:spacing w:line="276" w:lineRule="auto"/>
              <w:rPr>
                <w:rFonts w:ascii="Times New Roman" w:hAnsi="Times New Roman"/>
                <w:sz w:val="24"/>
                <w:szCs w:val="24"/>
              </w:rPr>
            </w:pPr>
            <w:r>
              <w:rPr>
                <w:rFonts w:ascii="Times New Roman" w:hAnsi="Times New Roman"/>
                <w:sz w:val="24"/>
                <w:szCs w:val="24"/>
              </w:rPr>
              <w:t>Pradinių klasių mokytojai</w:t>
            </w:r>
          </w:p>
        </w:tc>
      </w:tr>
      <w:tr w:rsidR="00ED4378" w:rsidRPr="00675AE5" w:rsidTr="004B5BF3">
        <w:trPr>
          <w:jc w:val="center"/>
        </w:trPr>
        <w:tc>
          <w:tcPr>
            <w:tcW w:w="1374"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sidRPr="003B3A54">
              <w:rPr>
                <w:rFonts w:ascii="Times New Roman" w:hAnsi="Times New Roman"/>
                <w:sz w:val="24"/>
                <w:szCs w:val="24"/>
              </w:rPr>
              <w:t>2019-02-22</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Pr="003B3A54" w:rsidRDefault="00ED4378" w:rsidP="004B5BF3">
            <w:pPr>
              <w:spacing w:line="276" w:lineRule="auto"/>
              <w:rPr>
                <w:rFonts w:ascii="Times New Roman" w:hAnsi="Times New Roman"/>
                <w:sz w:val="24"/>
                <w:szCs w:val="24"/>
              </w:rPr>
            </w:pPr>
            <w:r>
              <w:rPr>
                <w:rFonts w:ascii="Times New Roman" w:hAnsi="Times New Roman"/>
                <w:sz w:val="24"/>
                <w:szCs w:val="24"/>
              </w:rPr>
              <w:t>Šalčininkų rajono mokyklų m</w:t>
            </w:r>
            <w:r w:rsidRPr="00663E1A">
              <w:rPr>
                <w:rFonts w:ascii="Times New Roman" w:hAnsi="Times New Roman"/>
                <w:sz w:val="24"/>
                <w:szCs w:val="24"/>
              </w:rPr>
              <w:t>eninio skaitymo konkursas</w:t>
            </w:r>
            <w:r w:rsidR="007263F8">
              <w:rPr>
                <w:rFonts w:ascii="Times New Roman" w:hAnsi="Times New Roman"/>
                <w:sz w:val="24"/>
                <w:szCs w:val="24"/>
              </w:rPr>
              <w:t xml:space="preserve"> „Lietuva </w:t>
            </w:r>
            <w:r>
              <w:rPr>
                <w:rFonts w:ascii="Times New Roman" w:hAnsi="Times New Roman"/>
                <w:sz w:val="24"/>
                <w:szCs w:val="24"/>
              </w:rPr>
              <w:t>man pati brangiausia“.</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0E0593" w:rsidRDefault="00ED4378" w:rsidP="004B5BF3">
            <w:pPr>
              <w:spacing w:line="276" w:lineRule="auto"/>
              <w:rPr>
                <w:rFonts w:ascii="Times New Roman" w:hAnsi="Times New Roman"/>
                <w:sz w:val="24"/>
                <w:szCs w:val="24"/>
                <w:lang w:val="en-US"/>
              </w:rPr>
            </w:pPr>
            <w:r>
              <w:rPr>
                <w:rFonts w:ascii="Times New Roman" w:hAnsi="Times New Roman"/>
                <w:sz w:val="24"/>
                <w:szCs w:val="24"/>
              </w:rPr>
              <w:t>5</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3D1B2F" w:rsidRDefault="00ED4378" w:rsidP="004B5BF3">
            <w:pPr>
              <w:spacing w:line="276"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Bibliotekoje ieškos eilėraščių apie Lietuvą, klasėje organizuos eilėraščių konkursą, išrinks gražiausiai </w:t>
            </w:r>
            <w:r>
              <w:rPr>
                <w:rFonts w:ascii="Times New Roman" w:hAnsi="Times New Roman"/>
                <w:color w:val="333333"/>
                <w:sz w:val="24"/>
                <w:szCs w:val="24"/>
                <w:shd w:val="clear" w:color="auto" w:fill="FFFFFF"/>
              </w:rPr>
              <w:lastRenderedPageBreak/>
              <w:t>deklamuojančius mokinius.</w:t>
            </w:r>
          </w:p>
        </w:tc>
        <w:tc>
          <w:tcPr>
            <w:tcW w:w="2885" w:type="dxa"/>
            <w:tcBorders>
              <w:top w:val="single" w:sz="4" w:space="0" w:color="000001"/>
              <w:left w:val="single" w:sz="4" w:space="0" w:color="000001"/>
              <w:bottom w:val="single" w:sz="4" w:space="0" w:color="000001"/>
              <w:right w:val="single" w:sz="4" w:space="0" w:color="000001"/>
            </w:tcBorders>
            <w:shd w:val="clear" w:color="auto" w:fill="FFFFFF"/>
          </w:tcPr>
          <w:p w:rsidR="00ED4378" w:rsidRDefault="00ED4378" w:rsidP="004B5BF3">
            <w:pPr>
              <w:spacing w:line="276" w:lineRule="auto"/>
              <w:rPr>
                <w:rFonts w:ascii="Times New Roman" w:hAnsi="Times New Roman"/>
                <w:sz w:val="24"/>
                <w:szCs w:val="24"/>
              </w:rPr>
            </w:pPr>
            <w:r>
              <w:rPr>
                <w:rFonts w:ascii="Times New Roman" w:hAnsi="Times New Roman"/>
                <w:sz w:val="24"/>
                <w:szCs w:val="24"/>
              </w:rPr>
              <w:lastRenderedPageBreak/>
              <w:t>Pradinių klasių mokytojai</w:t>
            </w:r>
          </w:p>
          <w:p w:rsidR="00ED4378" w:rsidRDefault="00ED4378" w:rsidP="004B5BF3">
            <w:pPr>
              <w:spacing w:line="276" w:lineRule="auto"/>
              <w:rPr>
                <w:rFonts w:ascii="Times New Roman" w:hAnsi="Times New Roman"/>
                <w:sz w:val="24"/>
                <w:szCs w:val="24"/>
              </w:rPr>
            </w:pPr>
            <w:r>
              <w:rPr>
                <w:rFonts w:ascii="Times New Roman" w:hAnsi="Times New Roman"/>
                <w:sz w:val="24"/>
                <w:szCs w:val="24"/>
              </w:rPr>
              <w:t>Natalija Jarmolkovičienė</w:t>
            </w:r>
          </w:p>
        </w:tc>
      </w:tr>
      <w:tr w:rsidR="00ED4378" w:rsidRPr="00675AE5" w:rsidTr="004B5BF3">
        <w:trPr>
          <w:jc w:val="center"/>
        </w:trPr>
        <w:tc>
          <w:tcPr>
            <w:tcW w:w="1374"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sidRPr="003B3A54">
              <w:rPr>
                <w:rFonts w:ascii="Times New Roman" w:hAnsi="Times New Roman"/>
                <w:sz w:val="24"/>
                <w:szCs w:val="24"/>
              </w:rPr>
              <w:lastRenderedPageBreak/>
              <w:t>2019-03-04</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Default="00ED4378" w:rsidP="004B5BF3">
            <w:pPr>
              <w:spacing w:line="276" w:lineRule="auto"/>
              <w:rPr>
                <w:rFonts w:ascii="Times New Roman" w:hAnsi="Times New Roman"/>
                <w:sz w:val="24"/>
                <w:szCs w:val="24"/>
              </w:rPr>
            </w:pPr>
            <w:r w:rsidRPr="000049E1">
              <w:rPr>
                <w:rFonts w:ascii="Times New Roman" w:hAnsi="Times New Roman"/>
                <w:sz w:val="24"/>
                <w:szCs w:val="24"/>
              </w:rPr>
              <w:t>Integruotas, meninis, pažintinis projektas „</w:t>
            </w:r>
            <w:r>
              <w:rPr>
                <w:rFonts w:ascii="Times New Roman" w:hAnsi="Times New Roman"/>
                <w:sz w:val="24"/>
                <w:szCs w:val="24"/>
              </w:rPr>
              <w:t>Gurgu gurgu į Kaziuko turgų“.</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0E0593" w:rsidRDefault="00ED4378" w:rsidP="004B5BF3">
            <w:pPr>
              <w:spacing w:line="276" w:lineRule="auto"/>
              <w:rPr>
                <w:rFonts w:ascii="Times New Roman" w:hAnsi="Times New Roman"/>
                <w:sz w:val="24"/>
                <w:szCs w:val="24"/>
                <w:lang w:val="en-US"/>
              </w:rPr>
            </w:pPr>
            <w:r>
              <w:rPr>
                <w:rFonts w:ascii="Times New Roman" w:hAnsi="Times New Roman"/>
                <w:sz w:val="24"/>
                <w:szCs w:val="24"/>
                <w:lang w:val="en-US"/>
              </w:rPr>
              <w:t>5</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3935C6" w:rsidRDefault="00ED4378" w:rsidP="004B5BF3">
            <w:pPr>
              <w:tabs>
                <w:tab w:val="left" w:pos="309"/>
              </w:tabs>
              <w:spacing w:after="0" w:line="360" w:lineRule="auto"/>
              <w:rPr>
                <w:rFonts w:ascii="Times New Roman" w:hAnsi="Times New Roman"/>
                <w:sz w:val="24"/>
                <w:szCs w:val="24"/>
              </w:rPr>
            </w:pPr>
            <w:r w:rsidRPr="003935C6">
              <w:rPr>
                <w:rFonts w:ascii="Times New Roman" w:hAnsi="Times New Roman"/>
                <w:sz w:val="24"/>
                <w:szCs w:val="24"/>
              </w:rPr>
              <w:t>Supažindins su mūsų tautos kai kuriais papročiais, amatais, istoriniais faktais.</w:t>
            </w:r>
          </w:p>
          <w:p w:rsidR="00ED4378" w:rsidRPr="003935C6" w:rsidRDefault="00ED4378" w:rsidP="004B5BF3">
            <w:pPr>
              <w:tabs>
                <w:tab w:val="left" w:pos="309"/>
              </w:tabs>
              <w:spacing w:after="0" w:line="360" w:lineRule="auto"/>
              <w:rPr>
                <w:rFonts w:ascii="Times New Roman" w:hAnsi="Times New Roman"/>
                <w:sz w:val="24"/>
                <w:szCs w:val="24"/>
              </w:rPr>
            </w:pPr>
            <w:r w:rsidRPr="003935C6">
              <w:rPr>
                <w:rFonts w:ascii="Times New Roman" w:hAnsi="Times New Roman"/>
                <w:sz w:val="24"/>
                <w:szCs w:val="24"/>
              </w:rPr>
              <w:t>Išmokys lietuvių liaudies ratelių, šokių, žaidimų, sakmių.</w:t>
            </w:r>
          </w:p>
          <w:p w:rsidR="00ED4378" w:rsidRPr="007263F8" w:rsidRDefault="00ED4378" w:rsidP="004B5BF3">
            <w:pPr>
              <w:tabs>
                <w:tab w:val="left" w:pos="309"/>
              </w:tabs>
              <w:spacing w:after="0" w:line="360" w:lineRule="auto"/>
              <w:rPr>
                <w:rFonts w:ascii="Times New Roman" w:hAnsi="Times New Roman"/>
                <w:sz w:val="24"/>
                <w:szCs w:val="24"/>
              </w:rPr>
            </w:pPr>
            <w:r w:rsidRPr="003935C6">
              <w:rPr>
                <w:rFonts w:ascii="Times New Roman" w:hAnsi="Times New Roman"/>
                <w:sz w:val="24"/>
                <w:szCs w:val="24"/>
              </w:rPr>
              <w:t>Mokys</w:t>
            </w:r>
            <w:r w:rsidR="007263F8">
              <w:rPr>
                <w:rFonts w:ascii="Times New Roman" w:hAnsi="Times New Roman"/>
                <w:sz w:val="24"/>
                <w:szCs w:val="24"/>
              </w:rPr>
              <w:t xml:space="preserve"> modeliuoti, konstruoti,</w:t>
            </w:r>
            <w:r w:rsidRPr="003935C6">
              <w:rPr>
                <w:rFonts w:ascii="Times New Roman" w:hAnsi="Times New Roman"/>
                <w:sz w:val="24"/>
                <w:szCs w:val="24"/>
              </w:rPr>
              <w:t xml:space="preserve"> naudojant įvairias medžiag</w:t>
            </w:r>
            <w:r w:rsidR="007263F8">
              <w:rPr>
                <w:rFonts w:ascii="Times New Roman" w:hAnsi="Times New Roman"/>
                <w:sz w:val="24"/>
                <w:szCs w:val="24"/>
              </w:rPr>
              <w:t>as, priemones ir technologijas.</w:t>
            </w:r>
          </w:p>
        </w:tc>
        <w:tc>
          <w:tcPr>
            <w:tcW w:w="2885" w:type="dxa"/>
            <w:tcBorders>
              <w:top w:val="single" w:sz="4" w:space="0" w:color="000001"/>
              <w:left w:val="single" w:sz="4" w:space="0" w:color="000001"/>
              <w:bottom w:val="single" w:sz="4" w:space="0" w:color="000001"/>
              <w:right w:val="single" w:sz="4" w:space="0" w:color="000001"/>
            </w:tcBorders>
            <w:shd w:val="clear" w:color="auto" w:fill="FFFFFF"/>
          </w:tcPr>
          <w:p w:rsidR="00ED4378" w:rsidRDefault="00ED4378" w:rsidP="004B5BF3">
            <w:pPr>
              <w:spacing w:line="276" w:lineRule="auto"/>
              <w:rPr>
                <w:rFonts w:ascii="Times New Roman" w:hAnsi="Times New Roman"/>
                <w:sz w:val="24"/>
                <w:szCs w:val="24"/>
                <w:lang w:val="en-US"/>
              </w:rPr>
            </w:pPr>
            <w:r>
              <w:rPr>
                <w:rFonts w:ascii="Times New Roman" w:hAnsi="Times New Roman"/>
                <w:sz w:val="24"/>
                <w:szCs w:val="24"/>
                <w:lang w:val="en-US"/>
              </w:rPr>
              <w:t xml:space="preserve">1 </w:t>
            </w:r>
            <w:proofErr w:type="spellStart"/>
            <w:r>
              <w:rPr>
                <w:rFonts w:ascii="Times New Roman" w:hAnsi="Times New Roman"/>
                <w:sz w:val="24"/>
                <w:szCs w:val="24"/>
                <w:lang w:val="en-US"/>
              </w:rPr>
              <w:t>klasės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mokytoja</w:t>
            </w:r>
            <w:proofErr w:type="spellEnd"/>
            <w:r>
              <w:rPr>
                <w:rFonts w:ascii="Times New Roman" w:hAnsi="Times New Roman"/>
                <w:sz w:val="24"/>
                <w:szCs w:val="24"/>
                <w:lang w:val="en-US"/>
              </w:rPr>
              <w:t xml:space="preserve"> </w:t>
            </w:r>
          </w:p>
          <w:p w:rsidR="00ED4378" w:rsidRDefault="00ED4378" w:rsidP="004B5BF3">
            <w:pPr>
              <w:spacing w:line="276" w:lineRule="auto"/>
              <w:rPr>
                <w:rFonts w:ascii="Times New Roman" w:hAnsi="Times New Roman"/>
                <w:sz w:val="24"/>
                <w:szCs w:val="24"/>
              </w:rPr>
            </w:pPr>
            <w:r>
              <w:rPr>
                <w:rFonts w:ascii="Times New Roman" w:hAnsi="Times New Roman"/>
                <w:sz w:val="24"/>
                <w:szCs w:val="24"/>
              </w:rPr>
              <w:t>Pradinių klasių mokytojai</w:t>
            </w:r>
          </w:p>
          <w:p w:rsidR="00ED4378" w:rsidRDefault="00ED4378" w:rsidP="004B5BF3">
            <w:pPr>
              <w:spacing w:line="276" w:lineRule="auto"/>
              <w:rPr>
                <w:rFonts w:ascii="Times New Roman" w:hAnsi="Times New Roman"/>
                <w:sz w:val="24"/>
                <w:szCs w:val="24"/>
                <w:lang w:val="en-US"/>
              </w:rPr>
            </w:pPr>
          </w:p>
          <w:p w:rsidR="00ED4378" w:rsidRPr="003935C6" w:rsidRDefault="00ED4378" w:rsidP="004B5BF3">
            <w:pPr>
              <w:spacing w:line="276" w:lineRule="auto"/>
              <w:rPr>
                <w:rFonts w:ascii="Times New Roman" w:hAnsi="Times New Roman"/>
                <w:sz w:val="24"/>
                <w:szCs w:val="24"/>
              </w:rPr>
            </w:pPr>
          </w:p>
        </w:tc>
      </w:tr>
      <w:tr w:rsidR="00ED4378" w:rsidRPr="00675AE5" w:rsidTr="004B5BF3">
        <w:trPr>
          <w:jc w:val="center"/>
        </w:trPr>
        <w:tc>
          <w:tcPr>
            <w:tcW w:w="1374"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Pr>
                <w:rFonts w:ascii="Times New Roman" w:hAnsi="Times New Roman"/>
                <w:sz w:val="24"/>
                <w:szCs w:val="24"/>
              </w:rPr>
              <w:t>2019-04-</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Default="00ED4378" w:rsidP="004B5BF3">
            <w:pPr>
              <w:spacing w:line="276" w:lineRule="auto"/>
              <w:rPr>
                <w:rFonts w:ascii="Times New Roman" w:hAnsi="Times New Roman"/>
                <w:sz w:val="24"/>
                <w:szCs w:val="24"/>
              </w:rPr>
            </w:pPr>
            <w:r w:rsidRPr="00357B25">
              <w:rPr>
                <w:rFonts w:ascii="Times New Roman" w:hAnsi="Times New Roman"/>
                <w:sz w:val="24"/>
                <w:szCs w:val="24"/>
              </w:rPr>
              <w:t>Edukacinė išvyka ,,Grikio kelias nuo sėjos iki pietų stalo''</w:t>
            </w:r>
            <w:r>
              <w:rPr>
                <w:rFonts w:ascii="Times New Roman" w:hAnsi="Times New Roman"/>
                <w:sz w:val="24"/>
                <w:szCs w:val="24"/>
              </w:rPr>
              <w:t>.</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8E676D" w:rsidRDefault="00ED4378" w:rsidP="004B5BF3">
            <w:pPr>
              <w:spacing w:line="276" w:lineRule="auto"/>
              <w:rPr>
                <w:rFonts w:ascii="Times New Roman" w:hAnsi="Times New Roman"/>
                <w:sz w:val="24"/>
                <w:szCs w:val="24"/>
                <w:lang w:val="en-US"/>
              </w:rPr>
            </w:pPr>
            <w:r>
              <w:rPr>
                <w:rFonts w:ascii="Times New Roman" w:hAnsi="Times New Roman"/>
                <w:sz w:val="24"/>
                <w:szCs w:val="24"/>
                <w:lang w:val="en-US"/>
              </w:rPr>
              <w:t>6</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3D1B2F" w:rsidRDefault="007263F8" w:rsidP="004B5BF3">
            <w:pPr>
              <w:spacing w:line="276"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Edukacijos metu vaikai</w:t>
            </w:r>
            <w:r w:rsidR="00ED4378">
              <w:rPr>
                <w:rFonts w:ascii="Times New Roman" w:hAnsi="Times New Roman"/>
                <w:color w:val="333333"/>
                <w:sz w:val="24"/>
                <w:szCs w:val="24"/>
                <w:shd w:val="clear" w:color="auto" w:fill="FFFFFF"/>
              </w:rPr>
              <w:t xml:space="preserve"> išmėgins senovinius dzūkų</w:t>
            </w:r>
            <w:r>
              <w:rPr>
                <w:rFonts w:ascii="Times New Roman" w:hAnsi="Times New Roman"/>
                <w:color w:val="333333"/>
                <w:sz w:val="24"/>
                <w:szCs w:val="24"/>
                <w:shd w:val="clear" w:color="auto" w:fill="FFFFFF"/>
              </w:rPr>
              <w:t xml:space="preserve"> buities ir žemės ūkio</w:t>
            </w:r>
            <w:r w:rsidR="00ED4378">
              <w:rPr>
                <w:rFonts w:ascii="Times New Roman" w:hAnsi="Times New Roman"/>
                <w:color w:val="333333"/>
                <w:sz w:val="24"/>
                <w:szCs w:val="24"/>
                <w:shd w:val="clear" w:color="auto" w:fill="FFFFFF"/>
              </w:rPr>
              <w:t xml:space="preserve"> įrankius, ragaus tradicinių patiekalų ir žais smagius žaidimus.</w:t>
            </w:r>
          </w:p>
        </w:tc>
        <w:tc>
          <w:tcPr>
            <w:tcW w:w="2885" w:type="dxa"/>
            <w:tcBorders>
              <w:top w:val="single" w:sz="4" w:space="0" w:color="000001"/>
              <w:left w:val="single" w:sz="4" w:space="0" w:color="000001"/>
              <w:bottom w:val="single" w:sz="4" w:space="0" w:color="000001"/>
              <w:right w:val="single" w:sz="4" w:space="0" w:color="000001"/>
            </w:tcBorders>
            <w:shd w:val="clear" w:color="auto" w:fill="FFFFFF"/>
          </w:tcPr>
          <w:p w:rsidR="00ED4378" w:rsidRDefault="00ED4378" w:rsidP="004B5BF3">
            <w:pPr>
              <w:spacing w:line="276" w:lineRule="auto"/>
              <w:rPr>
                <w:rFonts w:ascii="Times New Roman" w:hAnsi="Times New Roman"/>
                <w:sz w:val="24"/>
                <w:szCs w:val="24"/>
              </w:rPr>
            </w:pPr>
            <w:r>
              <w:rPr>
                <w:rFonts w:ascii="Times New Roman" w:hAnsi="Times New Roman"/>
                <w:sz w:val="24"/>
                <w:szCs w:val="24"/>
              </w:rPr>
              <w:t>Pradinių klasių mokytojai</w:t>
            </w:r>
          </w:p>
          <w:p w:rsidR="00ED4378" w:rsidRDefault="00ED4378" w:rsidP="004B5BF3">
            <w:pPr>
              <w:spacing w:line="276" w:lineRule="auto"/>
              <w:rPr>
                <w:rFonts w:ascii="Times New Roman" w:hAnsi="Times New Roman"/>
                <w:sz w:val="24"/>
                <w:szCs w:val="24"/>
              </w:rPr>
            </w:pPr>
          </w:p>
        </w:tc>
      </w:tr>
      <w:tr w:rsidR="00ED4378" w:rsidRPr="00675AE5" w:rsidTr="004B5BF3">
        <w:trPr>
          <w:jc w:val="center"/>
        </w:trPr>
        <w:tc>
          <w:tcPr>
            <w:tcW w:w="1374"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Pr>
                <w:rFonts w:ascii="Times New Roman" w:hAnsi="Times New Roman"/>
                <w:sz w:val="24"/>
                <w:szCs w:val="24"/>
              </w:rPr>
              <w:t>2019-05-</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Default="00ED4378" w:rsidP="004B5BF3">
            <w:pPr>
              <w:spacing w:line="276" w:lineRule="auto"/>
              <w:rPr>
                <w:rFonts w:ascii="Times New Roman" w:hAnsi="Times New Roman"/>
                <w:sz w:val="24"/>
                <w:szCs w:val="24"/>
              </w:rPr>
            </w:pPr>
            <w:r w:rsidRPr="003B3A54">
              <w:rPr>
                <w:rFonts w:ascii="Times New Roman" w:hAnsi="Times New Roman"/>
                <w:sz w:val="24"/>
                <w:szCs w:val="24"/>
              </w:rPr>
              <w:t>Sporto šventė</w:t>
            </w:r>
            <w:r>
              <w:rPr>
                <w:rFonts w:ascii="Times New Roman" w:hAnsi="Times New Roman"/>
                <w:sz w:val="24"/>
                <w:szCs w:val="24"/>
              </w:rPr>
              <w:t xml:space="preserve"> „Linksmosios estafetės“.</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Pr>
                <w:rFonts w:ascii="Times New Roman" w:hAnsi="Times New Roman"/>
                <w:sz w:val="24"/>
                <w:szCs w:val="24"/>
              </w:rPr>
              <w:t>6</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3D1B2F" w:rsidRDefault="00ED4378" w:rsidP="004B5BF3">
            <w:pPr>
              <w:spacing w:line="276" w:lineRule="auto"/>
              <w:rPr>
                <w:rFonts w:ascii="Times New Roman" w:hAnsi="Times New Roman"/>
                <w:color w:val="333333"/>
                <w:sz w:val="24"/>
                <w:szCs w:val="24"/>
                <w:shd w:val="clear" w:color="auto" w:fill="FFFFFF"/>
              </w:rPr>
            </w:pPr>
            <w:r w:rsidRPr="000214CC">
              <w:rPr>
                <w:rFonts w:ascii="Times New Roman" w:hAnsi="Times New Roman"/>
                <w:color w:val="333333"/>
                <w:sz w:val="24"/>
                <w:szCs w:val="24"/>
                <w:shd w:val="clear" w:color="auto" w:fill="FFFFFF"/>
              </w:rPr>
              <w:t xml:space="preserve">1-4 klasių mokinių tarpklasinės varžybos. </w:t>
            </w:r>
            <w:r w:rsidR="003F7290">
              <w:rPr>
                <w:rFonts w:ascii="Times New Roman" w:hAnsi="Times New Roman"/>
                <w:color w:val="333333"/>
                <w:sz w:val="24"/>
                <w:szCs w:val="24"/>
                <w:shd w:val="clear" w:color="auto" w:fill="FFFFFF"/>
              </w:rPr>
              <w:t>Mokiniai</w:t>
            </w:r>
            <w:r>
              <w:rPr>
                <w:rFonts w:ascii="Times New Roman" w:hAnsi="Times New Roman"/>
                <w:color w:val="333333"/>
                <w:sz w:val="24"/>
                <w:szCs w:val="24"/>
                <w:shd w:val="clear" w:color="auto" w:fill="FFFFFF"/>
              </w:rPr>
              <w:t xml:space="preserve"> kartu su klasės mokytoj</w:t>
            </w:r>
            <w:r w:rsidR="003F7290">
              <w:rPr>
                <w:rFonts w:ascii="Times New Roman" w:hAnsi="Times New Roman"/>
                <w:color w:val="333333"/>
                <w:sz w:val="24"/>
                <w:szCs w:val="24"/>
                <w:shd w:val="clear" w:color="auto" w:fill="FFFFFF"/>
              </w:rPr>
              <w:t>ais sugalvos ir pasiūlys  linksmų rungčių, dalyvaus estafetėse, mokysis dirbti komandoje ir palaikyti vieni kitus.</w:t>
            </w:r>
          </w:p>
        </w:tc>
        <w:tc>
          <w:tcPr>
            <w:tcW w:w="2885" w:type="dxa"/>
            <w:tcBorders>
              <w:top w:val="single" w:sz="4" w:space="0" w:color="000001"/>
              <w:left w:val="single" w:sz="4" w:space="0" w:color="000001"/>
              <w:bottom w:val="single" w:sz="4" w:space="0" w:color="000001"/>
              <w:right w:val="single" w:sz="4" w:space="0" w:color="000001"/>
            </w:tcBorders>
            <w:shd w:val="clear" w:color="auto" w:fill="FFFFFF"/>
          </w:tcPr>
          <w:p w:rsidR="00ED4378" w:rsidRDefault="00ED4378" w:rsidP="004B5BF3">
            <w:pPr>
              <w:spacing w:line="276" w:lineRule="auto"/>
              <w:rPr>
                <w:rFonts w:ascii="Times New Roman" w:hAnsi="Times New Roman"/>
                <w:sz w:val="24"/>
                <w:szCs w:val="24"/>
              </w:rPr>
            </w:pPr>
            <w:r>
              <w:rPr>
                <w:rFonts w:ascii="Times New Roman" w:hAnsi="Times New Roman"/>
                <w:sz w:val="24"/>
                <w:szCs w:val="24"/>
              </w:rPr>
              <w:t>Pradinių k</w:t>
            </w:r>
            <w:r w:rsidR="003F7290">
              <w:rPr>
                <w:rFonts w:ascii="Times New Roman" w:hAnsi="Times New Roman"/>
                <w:sz w:val="24"/>
                <w:szCs w:val="24"/>
              </w:rPr>
              <w:t>lasių ir kūno kultūros mokytojai</w:t>
            </w:r>
            <w:r>
              <w:rPr>
                <w:rFonts w:ascii="Times New Roman" w:hAnsi="Times New Roman"/>
                <w:sz w:val="24"/>
                <w:szCs w:val="24"/>
              </w:rPr>
              <w:t>.</w:t>
            </w:r>
          </w:p>
        </w:tc>
      </w:tr>
      <w:tr w:rsidR="00ED4378" w:rsidRPr="00675AE5" w:rsidTr="004B5BF3">
        <w:trPr>
          <w:jc w:val="center"/>
        </w:trPr>
        <w:tc>
          <w:tcPr>
            <w:tcW w:w="1374" w:type="dxa"/>
            <w:tcBorders>
              <w:top w:val="single" w:sz="4" w:space="0" w:color="000001"/>
              <w:left w:val="single" w:sz="4" w:space="0" w:color="000001"/>
              <w:bottom w:val="single" w:sz="4" w:space="0" w:color="000001"/>
              <w:right w:val="single" w:sz="4" w:space="0" w:color="000001"/>
            </w:tcBorders>
            <w:shd w:val="clear" w:color="auto" w:fill="FFFFFF"/>
          </w:tcPr>
          <w:p w:rsidR="00ED4378" w:rsidRPr="00224740" w:rsidRDefault="00ED4378" w:rsidP="004B5BF3">
            <w:pPr>
              <w:spacing w:line="276" w:lineRule="auto"/>
              <w:rPr>
                <w:rFonts w:ascii="Times New Roman" w:hAnsi="Times New Roman"/>
                <w:sz w:val="24"/>
                <w:szCs w:val="24"/>
                <w:lang w:val="en-US"/>
              </w:rPr>
            </w:pPr>
            <w:r w:rsidRPr="00675AE5">
              <w:rPr>
                <w:rFonts w:ascii="Times New Roman" w:hAnsi="Times New Roman"/>
                <w:sz w:val="24"/>
                <w:szCs w:val="24"/>
              </w:rPr>
              <w:t>2019- 0</w:t>
            </w:r>
            <w:r>
              <w:rPr>
                <w:rFonts w:ascii="Times New Roman" w:hAnsi="Times New Roman"/>
                <w:sz w:val="24"/>
                <w:szCs w:val="24"/>
                <w:lang w:val="en-US"/>
              </w:rPr>
              <w:t>5</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Default="00ED4378" w:rsidP="004B5BF3">
            <w:pPr>
              <w:spacing w:line="276" w:lineRule="auto"/>
              <w:rPr>
                <w:rFonts w:ascii="Times New Roman" w:hAnsi="Times New Roman"/>
                <w:sz w:val="24"/>
                <w:szCs w:val="24"/>
              </w:rPr>
            </w:pPr>
            <w:r w:rsidRPr="00675AE5">
              <w:rPr>
                <w:rFonts w:ascii="Times New Roman" w:hAnsi="Times New Roman"/>
                <w:sz w:val="24"/>
                <w:szCs w:val="24"/>
              </w:rPr>
              <w:t>Edukacinė pažintinė išvyka „Pažink Lietuvą“</w:t>
            </w:r>
          </w:p>
          <w:p w:rsidR="00ED4378" w:rsidRPr="00675AE5" w:rsidRDefault="00ED4378" w:rsidP="004B5BF3">
            <w:pPr>
              <w:spacing w:line="276" w:lineRule="auto"/>
              <w:rPr>
                <w:rFonts w:ascii="Times New Roman" w:hAnsi="Times New Roman"/>
                <w:sz w:val="24"/>
                <w:szCs w:val="24"/>
              </w:rPr>
            </w:pP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sidRPr="00675AE5">
              <w:rPr>
                <w:rFonts w:ascii="Times New Roman" w:hAnsi="Times New Roman"/>
                <w:sz w:val="24"/>
                <w:szCs w:val="24"/>
              </w:rPr>
              <w:t>12</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Pr>
                <w:rFonts w:ascii="Times New Roman" w:hAnsi="Times New Roman"/>
                <w:sz w:val="24"/>
                <w:szCs w:val="24"/>
              </w:rPr>
              <w:t>Mokiniai kartu su mokytojais keliaus po Lietuvą pačių pasirinktu maršrutu.</w:t>
            </w:r>
          </w:p>
        </w:tc>
        <w:tc>
          <w:tcPr>
            <w:tcW w:w="2885"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Pr>
                <w:rFonts w:ascii="Times New Roman" w:hAnsi="Times New Roman"/>
                <w:sz w:val="24"/>
                <w:szCs w:val="24"/>
              </w:rPr>
              <w:t>Pradinių klasių mokytojai</w:t>
            </w:r>
          </w:p>
        </w:tc>
      </w:tr>
      <w:tr w:rsidR="00ED4378" w:rsidRPr="00675AE5" w:rsidTr="004B5BF3">
        <w:trPr>
          <w:jc w:val="center"/>
        </w:trPr>
        <w:tc>
          <w:tcPr>
            <w:tcW w:w="1374"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sidRPr="00675AE5">
              <w:rPr>
                <w:rFonts w:ascii="Times New Roman" w:hAnsi="Times New Roman"/>
                <w:sz w:val="24"/>
                <w:szCs w:val="24"/>
              </w:rPr>
              <w:t>2019</w:t>
            </w:r>
            <w:r>
              <w:rPr>
                <w:rFonts w:ascii="Times New Roman" w:hAnsi="Times New Roman"/>
                <w:sz w:val="24"/>
                <w:szCs w:val="24"/>
              </w:rPr>
              <w:t>-05-24</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sidRPr="00675AE5">
              <w:rPr>
                <w:rFonts w:ascii="Times New Roman" w:hAnsi="Times New Roman"/>
                <w:sz w:val="24"/>
                <w:szCs w:val="24"/>
              </w:rPr>
              <w:t xml:space="preserve">Integruota kultūrinė, meninė, pažintinė </w:t>
            </w:r>
            <w:r w:rsidRPr="00675AE5">
              <w:rPr>
                <w:rFonts w:ascii="Times New Roman" w:hAnsi="Times New Roman"/>
                <w:sz w:val="24"/>
                <w:szCs w:val="24"/>
              </w:rPr>
              <w:lastRenderedPageBreak/>
              <w:t>veikla „Lik sveika, Mokykla“.</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sidRPr="00675AE5">
              <w:rPr>
                <w:rFonts w:ascii="Times New Roman" w:hAnsi="Times New Roman"/>
                <w:sz w:val="24"/>
                <w:szCs w:val="24"/>
              </w:rPr>
              <w:lastRenderedPageBreak/>
              <w:t>4</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Pr>
                <w:rFonts w:ascii="Times New Roman" w:hAnsi="Times New Roman"/>
                <w:sz w:val="24"/>
                <w:szCs w:val="24"/>
              </w:rPr>
              <w:t xml:space="preserve"> Pradinių klasių mokiniai kurs atminimo dovanėles </w:t>
            </w:r>
            <w:r>
              <w:rPr>
                <w:rFonts w:ascii="Times New Roman" w:hAnsi="Times New Roman"/>
                <w:sz w:val="24"/>
                <w:szCs w:val="24"/>
              </w:rPr>
              <w:lastRenderedPageBreak/>
              <w:t>ir   meninę programą, kurią skirs gimnazijos abiturientams.</w:t>
            </w:r>
          </w:p>
        </w:tc>
        <w:tc>
          <w:tcPr>
            <w:tcW w:w="2885" w:type="dxa"/>
            <w:tcBorders>
              <w:top w:val="single" w:sz="4" w:space="0" w:color="000001"/>
              <w:left w:val="single" w:sz="4" w:space="0" w:color="000001"/>
              <w:bottom w:val="single" w:sz="4" w:space="0" w:color="000001"/>
              <w:right w:val="single" w:sz="4" w:space="0" w:color="000001"/>
            </w:tcBorders>
            <w:shd w:val="clear" w:color="auto" w:fill="FFFFFF"/>
          </w:tcPr>
          <w:p w:rsidR="00ED4378" w:rsidRPr="00675AE5" w:rsidRDefault="00ED4378" w:rsidP="004B5BF3">
            <w:pPr>
              <w:spacing w:line="276" w:lineRule="auto"/>
              <w:rPr>
                <w:rFonts w:ascii="Times New Roman" w:hAnsi="Times New Roman"/>
                <w:sz w:val="24"/>
                <w:szCs w:val="24"/>
              </w:rPr>
            </w:pPr>
            <w:r>
              <w:rPr>
                <w:rFonts w:ascii="Times New Roman" w:hAnsi="Times New Roman"/>
                <w:sz w:val="24"/>
                <w:szCs w:val="24"/>
              </w:rPr>
              <w:lastRenderedPageBreak/>
              <w:t>Pradinių klasių mokytojai</w:t>
            </w:r>
          </w:p>
        </w:tc>
      </w:tr>
    </w:tbl>
    <w:p w:rsidR="0001319F" w:rsidRDefault="0001319F" w:rsidP="00380825">
      <w:pPr>
        <w:spacing w:after="0" w:line="276" w:lineRule="auto"/>
        <w:jc w:val="both"/>
        <w:rPr>
          <w:rFonts w:ascii="Times New Roman" w:hAnsi="Times New Roman"/>
          <w:sz w:val="24"/>
          <w:szCs w:val="24"/>
        </w:rPr>
      </w:pPr>
    </w:p>
    <w:p w:rsidR="003B3A54" w:rsidRDefault="006D0135" w:rsidP="00920DF1">
      <w:pPr>
        <w:rPr>
          <w:rFonts w:ascii="Times New Roman" w:eastAsia="SimSun" w:hAnsi="Times New Roman"/>
          <w:kern w:val="2"/>
          <w:sz w:val="24"/>
          <w:szCs w:val="24"/>
          <w:lang w:eastAsia="zh-CN" w:bidi="hi-IN"/>
        </w:rPr>
      </w:pPr>
      <w:r>
        <w:rPr>
          <w:rFonts w:ascii="Times New Roman" w:hAnsi="Times New Roman"/>
          <w:sz w:val="24"/>
          <w:szCs w:val="24"/>
        </w:rPr>
        <w:t xml:space="preserve">11.2. </w:t>
      </w:r>
      <w:r w:rsidR="00920DF1" w:rsidRPr="00920DF1">
        <w:rPr>
          <w:rFonts w:ascii="Times New Roman" w:eastAsia="SimSun" w:hAnsi="Times New Roman"/>
          <w:kern w:val="2"/>
          <w:sz w:val="24"/>
          <w:szCs w:val="24"/>
          <w:lang w:eastAsia="zh-CN" w:bidi="hi-IN"/>
        </w:rPr>
        <w:t>5 ugdymo dienos  gimnazijoje organizuojamos suderinus su ŠMM Regioninių mokyklų skyriumi;</w:t>
      </w:r>
    </w:p>
    <w:tbl>
      <w:tblPr>
        <w:tblW w:w="1062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235"/>
        <w:gridCol w:w="2472"/>
        <w:gridCol w:w="1111"/>
        <w:gridCol w:w="2268"/>
        <w:gridCol w:w="2541"/>
      </w:tblGrid>
      <w:tr w:rsidR="00ED4378" w:rsidRPr="00891AE5" w:rsidTr="00ED4378">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ED4378" w:rsidRPr="00891AE5" w:rsidRDefault="00ED4378" w:rsidP="004B5BF3">
            <w:pPr>
              <w:spacing w:line="276" w:lineRule="auto"/>
              <w:jc w:val="both"/>
              <w:rPr>
                <w:rFonts w:ascii="Times New Roman" w:hAnsi="Times New Roman"/>
                <w:b/>
                <w:sz w:val="24"/>
              </w:rPr>
            </w:pPr>
            <w:r w:rsidRPr="00891AE5">
              <w:rPr>
                <w:rFonts w:ascii="Times New Roman" w:hAnsi="Times New Roman"/>
                <w:b/>
                <w:sz w:val="24"/>
              </w:rPr>
              <w:t>Data</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Pr="00891AE5" w:rsidRDefault="00ED4378" w:rsidP="004B5BF3">
            <w:pPr>
              <w:spacing w:line="276" w:lineRule="auto"/>
              <w:jc w:val="both"/>
              <w:rPr>
                <w:rFonts w:ascii="Times New Roman" w:hAnsi="Times New Roman"/>
                <w:b/>
                <w:sz w:val="24"/>
              </w:rPr>
            </w:pPr>
            <w:r w:rsidRPr="00891AE5">
              <w:rPr>
                <w:rFonts w:ascii="Times New Roman" w:hAnsi="Times New Roman"/>
                <w:b/>
                <w:bCs/>
                <w:sz w:val="24"/>
              </w:rPr>
              <w:t xml:space="preserve">Ugdymo proceso veikla </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891AE5" w:rsidRDefault="00ED4378" w:rsidP="004B5BF3">
            <w:pPr>
              <w:spacing w:line="276" w:lineRule="auto"/>
              <w:jc w:val="both"/>
              <w:rPr>
                <w:rFonts w:ascii="Times New Roman" w:hAnsi="Times New Roman"/>
                <w:b/>
                <w:bCs/>
                <w:sz w:val="24"/>
              </w:rPr>
            </w:pPr>
            <w:r w:rsidRPr="00891AE5">
              <w:rPr>
                <w:rFonts w:ascii="Times New Roman" w:hAnsi="Times New Roman"/>
                <w:b/>
                <w:bCs/>
                <w:sz w:val="24"/>
              </w:rPr>
              <w:t>Valandų skaičius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891AE5" w:rsidRDefault="00ED4378" w:rsidP="004B5BF3">
            <w:pPr>
              <w:spacing w:line="276" w:lineRule="auto"/>
              <w:jc w:val="both"/>
              <w:rPr>
                <w:rFonts w:ascii="Times New Roman" w:hAnsi="Times New Roman"/>
                <w:b/>
                <w:bCs/>
                <w:sz w:val="24"/>
              </w:rPr>
            </w:pPr>
            <w:r w:rsidRPr="00891AE5">
              <w:rPr>
                <w:rFonts w:ascii="Times New Roman" w:hAnsi="Times New Roman"/>
                <w:b/>
                <w:bCs/>
                <w:sz w:val="24"/>
              </w:rPr>
              <w:t>Ugdymo proceso veiklos aprašymas</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ED4378" w:rsidRPr="00891AE5" w:rsidRDefault="00ED4378" w:rsidP="004B5BF3">
            <w:pPr>
              <w:spacing w:line="276" w:lineRule="auto"/>
              <w:jc w:val="both"/>
              <w:rPr>
                <w:rFonts w:ascii="Times New Roman" w:hAnsi="Times New Roman"/>
                <w:b/>
                <w:bCs/>
                <w:sz w:val="24"/>
              </w:rPr>
            </w:pPr>
            <w:r w:rsidRPr="00891AE5">
              <w:rPr>
                <w:rFonts w:ascii="Times New Roman" w:hAnsi="Times New Roman"/>
                <w:b/>
                <w:bCs/>
                <w:sz w:val="24"/>
              </w:rPr>
              <w:t>Atsakingas asmuo/darbo grupė</w:t>
            </w:r>
          </w:p>
        </w:tc>
      </w:tr>
      <w:tr w:rsidR="00ED4378" w:rsidRPr="00814A66" w:rsidTr="00ED4378">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sidRPr="00814A66">
              <w:rPr>
                <w:rFonts w:ascii="Times New Roman" w:hAnsi="Times New Roman"/>
                <w:sz w:val="24"/>
              </w:rPr>
              <w:t>2018-10-05</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sidRPr="00814A66">
              <w:rPr>
                <w:rFonts w:ascii="Times New Roman" w:hAnsi="Times New Roman"/>
                <w:sz w:val="24"/>
              </w:rPr>
              <w:t>Mokinių savivaldos projektinė veikla.</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Pr>
                <w:rFonts w:ascii="Times New Roman" w:hAnsi="Times New Roman"/>
                <w:sz w:val="24"/>
              </w:rPr>
              <w:t>4</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Pr>
                <w:rFonts w:ascii="Times New Roman" w:hAnsi="Times New Roman"/>
                <w:sz w:val="24"/>
              </w:rPr>
              <w:t>Mokiniai kartu su mokytojais planuos ir ves atviras veiklas, parodys meninę programą.</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Pr>
                <w:rFonts w:ascii="Times New Roman" w:hAnsi="Times New Roman"/>
                <w:sz w:val="24"/>
              </w:rPr>
              <w:t>Aurelija Petkevičienė, gimnazijos mokinių taryba</w:t>
            </w:r>
          </w:p>
        </w:tc>
      </w:tr>
      <w:tr w:rsidR="00ED4378" w:rsidRPr="00814A66" w:rsidTr="00ED4378">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sidRPr="00814A66">
              <w:rPr>
                <w:rFonts w:ascii="Times New Roman" w:hAnsi="Times New Roman"/>
                <w:sz w:val="24"/>
              </w:rPr>
              <w:t>2018-11-23</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sidRPr="00814A66">
              <w:rPr>
                <w:rFonts w:ascii="Times New Roman" w:hAnsi="Times New Roman"/>
                <w:sz w:val="24"/>
              </w:rPr>
              <w:t>Tęstinis integruotas projektas „Gintaras – Lietuvos auksas“.</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Pr>
                <w:rFonts w:ascii="Times New Roman" w:hAnsi="Times New Roman"/>
                <w:sz w:val="24"/>
              </w:rPr>
              <w:t>4</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Pr>
                <w:rFonts w:ascii="Times New Roman" w:hAnsi="Times New Roman"/>
                <w:sz w:val="24"/>
              </w:rPr>
              <w:t>Integruotame tęstiniame projekte gimnazijų ir mokyklų mokiniai kartu su mokytojais ves atviras veiklas, pristatys tiriamuosius darbus, diskutuos, parodys meninę programą, dalyvaus krepšinio varžybose „Gintarinė taurė 2018“.</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Pr>
                <w:rFonts w:ascii="Times New Roman" w:hAnsi="Times New Roman"/>
                <w:sz w:val="24"/>
              </w:rPr>
              <w:t>Jolanta Lazdauskienė</w:t>
            </w:r>
          </w:p>
        </w:tc>
      </w:tr>
      <w:tr w:rsidR="00ED4378" w:rsidRPr="005A12BA" w:rsidTr="00ED4378">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ED4378" w:rsidRPr="0088694D" w:rsidRDefault="00ED4378" w:rsidP="004B5BF3">
            <w:pPr>
              <w:pStyle w:val="a"/>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2019-01-17</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Pr="0088694D" w:rsidRDefault="00ED4378" w:rsidP="004B5BF3">
            <w:pPr>
              <w:pStyle w:val="a"/>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Integruota projektinė veikla „Planuojame savo karjerą”.</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891AE5" w:rsidRDefault="00ED4378" w:rsidP="004B5BF3">
            <w:pPr>
              <w:spacing w:line="276" w:lineRule="auto"/>
              <w:rPr>
                <w:rFonts w:ascii="Times New Roman" w:hAnsi="Times New Roman"/>
                <w:b/>
                <w:bCs/>
                <w:sz w:val="24"/>
              </w:rPr>
            </w:pPr>
            <w:r>
              <w:rPr>
                <w:rFonts w:ascii="Times New Roman" w:hAnsi="Times New Roman"/>
                <w:bCs/>
                <w:sz w:val="24"/>
              </w:rPr>
              <w:t xml:space="preserve">4 </w:t>
            </w:r>
            <w:r w:rsidRPr="005A12BA">
              <w:rPr>
                <w:rFonts w:ascii="Times New Roman" w:hAnsi="Times New Roman"/>
                <w:bCs/>
                <w:sz w:val="24"/>
              </w:rPr>
              <w:t>val</w:t>
            </w:r>
            <w:r>
              <w:rPr>
                <w:rFonts w:ascii="Times New Roman" w:hAnsi="Times New Roman"/>
                <w:bCs/>
                <w:sz w:val="24"/>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5A12BA" w:rsidRDefault="00ED4378" w:rsidP="004B5BF3">
            <w:pPr>
              <w:spacing w:line="276" w:lineRule="auto"/>
              <w:rPr>
                <w:rFonts w:ascii="Times New Roman" w:hAnsi="Times New Roman"/>
                <w:bCs/>
                <w:sz w:val="24"/>
              </w:rPr>
            </w:pPr>
            <w:r w:rsidRPr="005A12BA">
              <w:rPr>
                <w:rFonts w:ascii="Times New Roman" w:hAnsi="Times New Roman"/>
                <w:bCs/>
                <w:sz w:val="24"/>
              </w:rPr>
              <w:t>Populiariausios profesijos rinkimai, Susitikimas su 3 profesijų atstovais.</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ED4378" w:rsidRPr="005A12BA" w:rsidRDefault="00ED4378" w:rsidP="004B5BF3">
            <w:pPr>
              <w:spacing w:line="276" w:lineRule="auto"/>
              <w:rPr>
                <w:rFonts w:ascii="Times New Roman" w:hAnsi="Times New Roman"/>
                <w:bCs/>
                <w:sz w:val="24"/>
              </w:rPr>
            </w:pPr>
            <w:r>
              <w:rPr>
                <w:rFonts w:ascii="Times New Roman" w:hAnsi="Times New Roman"/>
                <w:bCs/>
                <w:sz w:val="24"/>
              </w:rPr>
              <w:t>Galina Silko</w:t>
            </w:r>
          </w:p>
        </w:tc>
      </w:tr>
      <w:tr w:rsidR="00ED4378" w:rsidRPr="00814A66" w:rsidTr="00ED4378">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sidRPr="00814A66">
              <w:rPr>
                <w:rFonts w:ascii="Times New Roman" w:hAnsi="Times New Roman"/>
                <w:sz w:val="24"/>
              </w:rPr>
              <w:t>2019- 06</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sidRPr="00814A66">
              <w:rPr>
                <w:rFonts w:ascii="Times New Roman" w:hAnsi="Times New Roman"/>
                <w:sz w:val="24"/>
              </w:rPr>
              <w:t>Edukacinė pažintinė išvyka „Pažink Lietuvą“</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Pr>
                <w:rFonts w:ascii="Times New Roman" w:hAnsi="Times New Roman"/>
                <w:sz w:val="24"/>
              </w:rPr>
              <w:t>12</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Pr>
                <w:rFonts w:ascii="Times New Roman" w:hAnsi="Times New Roman"/>
                <w:sz w:val="24"/>
              </w:rPr>
              <w:t>Ši pažintinė išvyka organizuojama taikant mokymosi tarnaujant metodą, t.y. išvyką nuo pradžios iki pabaigos organizuoja patys mokiniai. Mokiniams reikiamą pagalbą suteikia ir juos konsultuoja mokytojai.</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Pr>
                <w:rFonts w:ascii="Times New Roman" w:hAnsi="Times New Roman"/>
                <w:sz w:val="24"/>
              </w:rPr>
              <w:t>Aurelija Petkevičienė, gimnazijos mokinių taryba</w:t>
            </w:r>
          </w:p>
        </w:tc>
      </w:tr>
      <w:tr w:rsidR="00ED4378" w:rsidRPr="00814A66" w:rsidTr="00ED4378">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sidRPr="00814A66">
              <w:rPr>
                <w:rFonts w:ascii="Times New Roman" w:hAnsi="Times New Roman"/>
                <w:sz w:val="24"/>
              </w:rPr>
              <w:lastRenderedPageBreak/>
              <w:t>2019</w:t>
            </w:r>
            <w:r>
              <w:rPr>
                <w:rFonts w:ascii="Times New Roman" w:hAnsi="Times New Roman"/>
                <w:sz w:val="24"/>
              </w:rPr>
              <w:t>-06-21</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ED4378" w:rsidRDefault="00ED4378" w:rsidP="004B5BF3">
            <w:pPr>
              <w:spacing w:line="276" w:lineRule="auto"/>
              <w:rPr>
                <w:rFonts w:ascii="Times New Roman" w:hAnsi="Times New Roman"/>
                <w:sz w:val="24"/>
              </w:rPr>
            </w:pPr>
            <w:r>
              <w:rPr>
                <w:rFonts w:ascii="Times New Roman" w:hAnsi="Times New Roman"/>
                <w:sz w:val="24"/>
              </w:rPr>
              <w:t xml:space="preserve">Integruota </w:t>
            </w:r>
            <w:r w:rsidRPr="00814A66">
              <w:rPr>
                <w:rFonts w:ascii="Times New Roman" w:hAnsi="Times New Roman"/>
                <w:sz w:val="24"/>
              </w:rPr>
              <w:t>meninė, pažintinė</w:t>
            </w:r>
            <w:r>
              <w:rPr>
                <w:rFonts w:ascii="Times New Roman" w:hAnsi="Times New Roman"/>
                <w:sz w:val="24"/>
              </w:rPr>
              <w:t>, praktinė veikla „Bėkim pasitikti vasaros</w:t>
            </w:r>
            <w:r w:rsidRPr="00814A66">
              <w:rPr>
                <w:rFonts w:ascii="Times New Roman" w:hAnsi="Times New Roman"/>
                <w:sz w:val="24"/>
              </w:rPr>
              <w:t>“.</w:t>
            </w:r>
            <w:r>
              <w:rPr>
                <w:rFonts w:ascii="Times New Roman" w:hAnsi="Times New Roman"/>
                <w:sz w:val="24"/>
              </w:rPr>
              <w:t xml:space="preserve">  </w:t>
            </w:r>
          </w:p>
          <w:p w:rsidR="00ED4378" w:rsidRPr="00814A66" w:rsidRDefault="00ED4378" w:rsidP="004B5BF3">
            <w:pPr>
              <w:spacing w:line="276" w:lineRule="auto"/>
              <w:rPr>
                <w:rFonts w:ascii="Times New Roman" w:hAnsi="Times New Roman"/>
                <w:sz w:val="24"/>
              </w:rPr>
            </w:pP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Pr>
                <w:rFonts w:ascii="Times New Roman" w:hAnsi="Times New Roman"/>
                <w:sz w:val="24"/>
              </w:rPr>
              <w:t>5</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Pr>
                <w:rFonts w:ascii="Times New Roman" w:hAnsi="Times New Roman"/>
                <w:sz w:val="24"/>
              </w:rPr>
              <w:t>Sveikos gyvensenos, saugos ir kūrybinių dirbtuvių projektas vykdomas gimnazijos kieme, pritaikant dėstomų dalykų medžiagą apie sveiką mitybą, saugumą kelyje ir prie vandens telkinių vasaros metu, kad mokiniai sveikai, saugiai ir kūrybiškai praleistų vasaros atostogas.</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ED4378" w:rsidRPr="00814A66" w:rsidRDefault="00ED4378" w:rsidP="004B5BF3">
            <w:pPr>
              <w:spacing w:line="276" w:lineRule="auto"/>
              <w:rPr>
                <w:rFonts w:ascii="Times New Roman" w:hAnsi="Times New Roman"/>
                <w:sz w:val="24"/>
              </w:rPr>
            </w:pPr>
            <w:r>
              <w:rPr>
                <w:rFonts w:ascii="Times New Roman" w:hAnsi="Times New Roman"/>
                <w:sz w:val="24"/>
              </w:rPr>
              <w:t>Gimnazijos mokytojai, klasių vadovai, gimnazijos mokinių taryba</w:t>
            </w:r>
          </w:p>
        </w:tc>
      </w:tr>
    </w:tbl>
    <w:p w:rsidR="00380825" w:rsidRDefault="003B3A54" w:rsidP="006109E8">
      <w:pPr>
        <w:spacing w:after="0" w:line="276" w:lineRule="auto"/>
        <w:ind w:firstLine="720"/>
        <w:jc w:val="both"/>
        <w:rPr>
          <w:rFonts w:ascii="Times New Roman" w:hAnsi="Times New Roman"/>
          <w:sz w:val="24"/>
          <w:szCs w:val="24"/>
        </w:rPr>
      </w:pPr>
      <w:r w:rsidRPr="003B3A54">
        <w:rPr>
          <w:rFonts w:ascii="Times New Roman" w:hAnsi="Times New Roman"/>
          <w:sz w:val="24"/>
          <w:szCs w:val="24"/>
        </w:rPr>
        <w:t>12. Paskelbus ekstremalią padėtį, keliančią pavojų mokinių gyvybei ar sveikatai, nustačius ypatingąją epideminę padėtį dėl staigaus ir neįprastai didelio užkrečiamųjų ligų išplitimo viename ar keliuose administraciniuose teritoriniuose vienetuose ar esant kitoms aplinkybėms, taip pat oro temperatūrai esant 20 laipsnių šalčio ar žemesnei mokiniai į mokyklą gali nevykti. Šios dienos įskaičiuojamos į ugdymo dienų skaičių. Gimnazijos direktorius, suderinęs su Gimnazijos taryba, priima sprendimus</w:t>
      </w:r>
      <w:r w:rsidR="006109E8">
        <w:rPr>
          <w:rFonts w:ascii="Times New Roman" w:hAnsi="Times New Roman"/>
          <w:sz w:val="24"/>
          <w:szCs w:val="24"/>
        </w:rPr>
        <w:t xml:space="preserve"> dėl ugdymo proceso koregavimo.</w:t>
      </w:r>
    </w:p>
    <w:p w:rsidR="006109E8" w:rsidRPr="003B3A54" w:rsidRDefault="006109E8" w:rsidP="006109E8">
      <w:pPr>
        <w:spacing w:after="0" w:line="276" w:lineRule="auto"/>
        <w:ind w:firstLine="720"/>
        <w:jc w:val="both"/>
        <w:rPr>
          <w:rFonts w:ascii="Times New Roman" w:hAnsi="Times New Roman"/>
          <w:sz w:val="24"/>
          <w:szCs w:val="24"/>
        </w:rPr>
      </w:pPr>
    </w:p>
    <w:p w:rsidR="003B3A54" w:rsidRPr="0001319F" w:rsidRDefault="003B3A54" w:rsidP="0001319F">
      <w:pPr>
        <w:spacing w:after="0" w:line="240" w:lineRule="auto"/>
        <w:jc w:val="center"/>
        <w:rPr>
          <w:rFonts w:ascii="Times New Roman" w:hAnsi="Times New Roman"/>
          <w:b/>
          <w:sz w:val="24"/>
          <w:szCs w:val="24"/>
        </w:rPr>
      </w:pPr>
      <w:r w:rsidRPr="0001319F">
        <w:rPr>
          <w:rFonts w:ascii="Times New Roman" w:hAnsi="Times New Roman"/>
          <w:b/>
          <w:sz w:val="24"/>
          <w:szCs w:val="24"/>
        </w:rPr>
        <w:t>ANTRASIS SKIRSNIS</w:t>
      </w:r>
    </w:p>
    <w:p w:rsidR="003B3A54" w:rsidRPr="0001319F" w:rsidRDefault="003B3A54" w:rsidP="0001319F">
      <w:pPr>
        <w:spacing w:after="0" w:line="240" w:lineRule="auto"/>
        <w:jc w:val="center"/>
        <w:rPr>
          <w:rFonts w:ascii="Times New Roman" w:hAnsi="Times New Roman"/>
          <w:b/>
          <w:sz w:val="24"/>
          <w:szCs w:val="24"/>
        </w:rPr>
      </w:pPr>
      <w:r w:rsidRPr="0001319F">
        <w:rPr>
          <w:rFonts w:ascii="Times New Roman" w:hAnsi="Times New Roman"/>
          <w:b/>
          <w:sz w:val="24"/>
          <w:szCs w:val="24"/>
        </w:rPr>
        <w:t>BENDROSIOS PROGRAMOS ĮGYVENDINIMO</w:t>
      </w:r>
    </w:p>
    <w:p w:rsidR="003B3A54" w:rsidRPr="0001319F" w:rsidRDefault="003B3A54" w:rsidP="0001319F">
      <w:pPr>
        <w:spacing w:after="0" w:line="240" w:lineRule="auto"/>
        <w:jc w:val="center"/>
        <w:rPr>
          <w:rFonts w:ascii="Times New Roman" w:hAnsi="Times New Roman"/>
          <w:b/>
          <w:sz w:val="24"/>
          <w:szCs w:val="24"/>
        </w:rPr>
      </w:pPr>
      <w:r w:rsidRPr="0001319F">
        <w:rPr>
          <w:rFonts w:ascii="Times New Roman" w:hAnsi="Times New Roman"/>
          <w:b/>
          <w:sz w:val="24"/>
          <w:szCs w:val="24"/>
        </w:rPr>
        <w:t>BENDROSIOS NUOSTATOS</w:t>
      </w:r>
    </w:p>
    <w:p w:rsidR="003B3A54" w:rsidRPr="003B3A54" w:rsidRDefault="003B3A54" w:rsidP="003B3A54">
      <w:pPr>
        <w:spacing w:line="360" w:lineRule="auto"/>
        <w:jc w:val="both"/>
        <w:rPr>
          <w:rFonts w:ascii="Times New Roman" w:hAnsi="Times New Roman"/>
          <w:sz w:val="24"/>
          <w:szCs w:val="24"/>
        </w:rPr>
      </w:pPr>
    </w:p>
    <w:p w:rsidR="003B3A54" w:rsidRPr="003B3A54" w:rsidRDefault="00AB61BA" w:rsidP="00FC605B">
      <w:pPr>
        <w:spacing w:line="276" w:lineRule="auto"/>
        <w:ind w:firstLine="720"/>
        <w:jc w:val="both"/>
        <w:rPr>
          <w:rFonts w:ascii="Times New Roman" w:hAnsi="Times New Roman"/>
          <w:sz w:val="24"/>
          <w:szCs w:val="24"/>
        </w:rPr>
      </w:pPr>
      <w:r>
        <w:rPr>
          <w:rFonts w:ascii="Times New Roman" w:hAnsi="Times New Roman"/>
          <w:sz w:val="24"/>
          <w:szCs w:val="24"/>
        </w:rPr>
        <w:t xml:space="preserve">13. </w:t>
      </w:r>
      <w:r w:rsidR="003B3A54" w:rsidRPr="003B3A54">
        <w:rPr>
          <w:rFonts w:ascii="Times New Roman" w:hAnsi="Times New Roman"/>
          <w:sz w:val="24"/>
          <w:szCs w:val="24"/>
        </w:rPr>
        <w:t>Bendroji programa įgyvendinama vadovaujantis joje nustatytomis ugdymo turinio kūrimo ir įgyvendinimo didaktinėmis nuostatomis ir principais, mokinių pasiekimų ir pažangos vertinimo, aplinkos kūrimo nuostatomis.</w:t>
      </w:r>
    </w:p>
    <w:p w:rsidR="003B3A54" w:rsidRPr="003B3A54" w:rsidRDefault="003B3A54" w:rsidP="00FC605B">
      <w:pPr>
        <w:spacing w:line="276" w:lineRule="auto"/>
        <w:ind w:firstLine="720"/>
        <w:jc w:val="both"/>
        <w:rPr>
          <w:rFonts w:ascii="Times New Roman" w:hAnsi="Times New Roman"/>
          <w:sz w:val="24"/>
          <w:szCs w:val="24"/>
        </w:rPr>
      </w:pPr>
      <w:r w:rsidRPr="003B3A54">
        <w:rPr>
          <w:rFonts w:ascii="Times New Roman" w:hAnsi="Times New Roman"/>
          <w:sz w:val="24"/>
          <w:szCs w:val="24"/>
        </w:rPr>
        <w:t>14. Numatant gimnazijos mokinių pasiekimus ir ugdymosi tikslus, atsižvelgiama į nacionalinių ir tarptautinių mokinių pasiekimų tyrimų, pasiekimų vertinimo taikant nacionalinius mokinių pasiekimų patikrinimų testus gimnazijoje rezultatus ir rekomendacijas dėl mokinių pasiekimų gerinimo.</w:t>
      </w:r>
    </w:p>
    <w:p w:rsidR="003B3A54" w:rsidRPr="003B3A54" w:rsidRDefault="00FC605B" w:rsidP="00FC605B">
      <w:pPr>
        <w:spacing w:line="276" w:lineRule="auto"/>
        <w:ind w:firstLine="720"/>
        <w:jc w:val="both"/>
        <w:rPr>
          <w:rFonts w:ascii="Times New Roman" w:hAnsi="Times New Roman"/>
          <w:sz w:val="24"/>
          <w:szCs w:val="24"/>
        </w:rPr>
      </w:pPr>
      <w:r>
        <w:rPr>
          <w:rFonts w:ascii="Times New Roman" w:hAnsi="Times New Roman"/>
          <w:sz w:val="24"/>
          <w:szCs w:val="24"/>
        </w:rPr>
        <w:t>15.</w:t>
      </w:r>
      <w:r w:rsidR="00AB61BA">
        <w:rPr>
          <w:rFonts w:ascii="Times New Roman" w:hAnsi="Times New Roman"/>
          <w:sz w:val="24"/>
          <w:szCs w:val="24"/>
        </w:rPr>
        <w:t xml:space="preserve"> </w:t>
      </w:r>
      <w:r w:rsidR="003B3A54" w:rsidRPr="003B3A54">
        <w:rPr>
          <w:rFonts w:ascii="Times New Roman" w:hAnsi="Times New Roman"/>
          <w:sz w:val="24"/>
          <w:szCs w:val="24"/>
        </w:rPr>
        <w:t>Bendrajai programai ir neformaliojo švietimo programoms įgyvendinti:</w:t>
      </w:r>
    </w:p>
    <w:p w:rsidR="003B3A54" w:rsidRDefault="003B3A54" w:rsidP="00FC605B">
      <w:pPr>
        <w:spacing w:line="276" w:lineRule="auto"/>
        <w:jc w:val="both"/>
        <w:rPr>
          <w:rFonts w:ascii="Times New Roman" w:hAnsi="Times New Roman"/>
          <w:sz w:val="24"/>
          <w:szCs w:val="24"/>
        </w:rPr>
      </w:pPr>
      <w:r w:rsidRPr="003B3A54">
        <w:rPr>
          <w:rFonts w:ascii="Times New Roman" w:hAnsi="Times New Roman"/>
          <w:sz w:val="24"/>
          <w:szCs w:val="24"/>
        </w:rPr>
        <w:t xml:space="preserve">       </w:t>
      </w:r>
      <w:r w:rsidR="0001319F">
        <w:rPr>
          <w:rFonts w:ascii="Times New Roman" w:hAnsi="Times New Roman"/>
          <w:sz w:val="24"/>
          <w:szCs w:val="24"/>
        </w:rPr>
        <w:tab/>
      </w:r>
      <w:r w:rsidRPr="003B3A54">
        <w:rPr>
          <w:rFonts w:ascii="Times New Roman" w:hAnsi="Times New Roman"/>
          <w:sz w:val="24"/>
          <w:szCs w:val="24"/>
        </w:rPr>
        <w:t xml:space="preserve">15.1   2018-2019 mokslo metais skiriamos ugdymo valandos, kai ugdymo valandos trukmė 1 klasėje – </w:t>
      </w:r>
      <w:r w:rsidR="0001319F">
        <w:rPr>
          <w:rFonts w:ascii="Times New Roman" w:hAnsi="Times New Roman"/>
          <w:sz w:val="24"/>
          <w:szCs w:val="24"/>
        </w:rPr>
        <w:t>35 min., 2–4 klasėse – 45 min.:</w:t>
      </w:r>
    </w:p>
    <w:p w:rsidR="006109E8" w:rsidRDefault="006109E8" w:rsidP="00FC605B">
      <w:pPr>
        <w:spacing w:line="276" w:lineRule="auto"/>
        <w:jc w:val="both"/>
        <w:rPr>
          <w:rFonts w:ascii="Times New Roman" w:hAnsi="Times New Roman"/>
          <w:sz w:val="24"/>
          <w:szCs w:val="24"/>
        </w:rPr>
      </w:pPr>
    </w:p>
    <w:p w:rsidR="006109E8" w:rsidRDefault="006109E8" w:rsidP="00FC605B">
      <w:pPr>
        <w:spacing w:line="276" w:lineRule="auto"/>
        <w:jc w:val="both"/>
        <w:rPr>
          <w:rFonts w:ascii="Times New Roman" w:hAnsi="Times New Roman"/>
          <w:sz w:val="24"/>
          <w:szCs w:val="24"/>
        </w:rPr>
      </w:pPr>
    </w:p>
    <w:p w:rsidR="006109E8" w:rsidRPr="003B3A54" w:rsidRDefault="006109E8" w:rsidP="00FC605B">
      <w:pPr>
        <w:spacing w:line="276"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9"/>
        <w:gridCol w:w="1335"/>
        <w:gridCol w:w="1296"/>
        <w:gridCol w:w="1288"/>
      </w:tblGrid>
      <w:tr w:rsidR="003B3A54" w:rsidRPr="003B3A54" w:rsidTr="003B3A54">
        <w:trPr>
          <w:jc w:val="center"/>
        </w:trPr>
        <w:tc>
          <w:tcPr>
            <w:tcW w:w="5778" w:type="dxa"/>
          </w:tcPr>
          <w:p w:rsidR="00FC605B" w:rsidRDefault="00FC605B" w:rsidP="00FC605B">
            <w:pPr>
              <w:spacing w:after="0" w:line="240" w:lineRule="auto"/>
              <w:jc w:val="center"/>
              <w:rPr>
                <w:rFonts w:ascii="Times New Roman" w:hAnsi="Times New Roman"/>
                <w:sz w:val="24"/>
                <w:szCs w:val="24"/>
              </w:rPr>
            </w:pPr>
          </w:p>
          <w:p w:rsidR="003B3A54" w:rsidRPr="003B3A54" w:rsidRDefault="003B3A54" w:rsidP="00FC605B">
            <w:pPr>
              <w:spacing w:after="0" w:line="240" w:lineRule="auto"/>
              <w:jc w:val="center"/>
              <w:rPr>
                <w:rFonts w:ascii="Times New Roman" w:hAnsi="Times New Roman"/>
                <w:sz w:val="24"/>
                <w:szCs w:val="24"/>
              </w:rPr>
            </w:pPr>
            <w:r w:rsidRPr="003B3A54">
              <w:rPr>
                <w:rFonts w:ascii="Times New Roman" w:hAnsi="Times New Roman"/>
                <w:sz w:val="24"/>
                <w:szCs w:val="24"/>
              </w:rPr>
              <w:t>Dalykai</w:t>
            </w:r>
          </w:p>
          <w:p w:rsidR="003B3A54" w:rsidRPr="003B3A54" w:rsidRDefault="003B3A54" w:rsidP="00FC605B">
            <w:pPr>
              <w:spacing w:after="0" w:line="240" w:lineRule="auto"/>
              <w:jc w:val="center"/>
              <w:rPr>
                <w:rFonts w:ascii="Times New Roman" w:hAnsi="Times New Roman"/>
                <w:sz w:val="24"/>
                <w:szCs w:val="24"/>
              </w:rPr>
            </w:pPr>
          </w:p>
        </w:tc>
        <w:tc>
          <w:tcPr>
            <w:tcW w:w="1344" w:type="dxa"/>
          </w:tcPr>
          <w:p w:rsidR="00FC605B" w:rsidRDefault="00FC605B" w:rsidP="00FC605B">
            <w:pPr>
              <w:spacing w:after="0" w:line="240" w:lineRule="auto"/>
              <w:jc w:val="center"/>
              <w:rPr>
                <w:rFonts w:ascii="Times New Roman" w:hAnsi="Times New Roman"/>
                <w:sz w:val="24"/>
                <w:szCs w:val="24"/>
              </w:rPr>
            </w:pPr>
          </w:p>
          <w:p w:rsidR="003B3A54" w:rsidRPr="003B3A54" w:rsidRDefault="003B3A54" w:rsidP="00FC605B">
            <w:pPr>
              <w:spacing w:after="0" w:line="240" w:lineRule="auto"/>
              <w:jc w:val="center"/>
              <w:rPr>
                <w:rFonts w:ascii="Times New Roman" w:hAnsi="Times New Roman"/>
                <w:sz w:val="24"/>
                <w:szCs w:val="24"/>
              </w:rPr>
            </w:pPr>
            <w:r w:rsidRPr="003B3A54">
              <w:rPr>
                <w:rFonts w:ascii="Times New Roman" w:hAnsi="Times New Roman"/>
                <w:sz w:val="24"/>
                <w:szCs w:val="24"/>
              </w:rPr>
              <w:t>1-2 klasės</w:t>
            </w:r>
          </w:p>
        </w:tc>
        <w:tc>
          <w:tcPr>
            <w:tcW w:w="1304" w:type="dxa"/>
          </w:tcPr>
          <w:p w:rsidR="00FC605B" w:rsidRDefault="00FC605B" w:rsidP="00FC605B">
            <w:pPr>
              <w:spacing w:after="0" w:line="240" w:lineRule="auto"/>
              <w:jc w:val="center"/>
              <w:rPr>
                <w:rFonts w:ascii="Times New Roman" w:hAnsi="Times New Roman"/>
                <w:sz w:val="24"/>
                <w:szCs w:val="24"/>
              </w:rPr>
            </w:pPr>
          </w:p>
          <w:p w:rsidR="003B3A54" w:rsidRPr="003B3A54" w:rsidRDefault="003B3A54" w:rsidP="00FC605B">
            <w:pPr>
              <w:spacing w:after="0" w:line="240" w:lineRule="auto"/>
              <w:jc w:val="center"/>
              <w:rPr>
                <w:rFonts w:ascii="Times New Roman" w:hAnsi="Times New Roman"/>
                <w:sz w:val="24"/>
                <w:szCs w:val="24"/>
              </w:rPr>
            </w:pPr>
            <w:r w:rsidRPr="003B3A54">
              <w:rPr>
                <w:rFonts w:ascii="Times New Roman" w:hAnsi="Times New Roman"/>
                <w:sz w:val="24"/>
                <w:szCs w:val="24"/>
              </w:rPr>
              <w:t>3-4 klasės</w:t>
            </w:r>
          </w:p>
        </w:tc>
        <w:tc>
          <w:tcPr>
            <w:tcW w:w="1292" w:type="dxa"/>
          </w:tcPr>
          <w:p w:rsidR="003B3A54" w:rsidRPr="003B3A54" w:rsidRDefault="003B3A54" w:rsidP="00FC605B">
            <w:pPr>
              <w:spacing w:after="0" w:line="240" w:lineRule="auto"/>
              <w:jc w:val="center"/>
              <w:rPr>
                <w:rFonts w:ascii="Times New Roman" w:hAnsi="Times New Roman"/>
                <w:sz w:val="24"/>
                <w:szCs w:val="24"/>
              </w:rPr>
            </w:pPr>
            <w:r w:rsidRPr="003B3A54">
              <w:rPr>
                <w:rFonts w:ascii="Times New Roman" w:hAnsi="Times New Roman"/>
                <w:sz w:val="24"/>
                <w:szCs w:val="24"/>
              </w:rPr>
              <w:t>Iš viso skiriamo ugdymo valandų</w:t>
            </w:r>
          </w:p>
        </w:tc>
      </w:tr>
      <w:tr w:rsidR="003B3A54" w:rsidRPr="003B3A54" w:rsidTr="003B3A54">
        <w:trPr>
          <w:jc w:val="center"/>
        </w:trPr>
        <w:tc>
          <w:tcPr>
            <w:tcW w:w="5778"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lastRenderedPageBreak/>
              <w:t xml:space="preserve">Dorinis ugdymas (tikyba arba etika) </w:t>
            </w:r>
          </w:p>
        </w:tc>
        <w:tc>
          <w:tcPr>
            <w:tcW w:w="134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68</w:t>
            </w:r>
          </w:p>
        </w:tc>
        <w:tc>
          <w:tcPr>
            <w:tcW w:w="130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68</w:t>
            </w:r>
          </w:p>
        </w:tc>
        <w:tc>
          <w:tcPr>
            <w:tcW w:w="1292"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136</w:t>
            </w:r>
          </w:p>
        </w:tc>
      </w:tr>
      <w:tr w:rsidR="003B3A54" w:rsidRPr="003B3A54" w:rsidTr="003B3A54">
        <w:trPr>
          <w:jc w:val="center"/>
        </w:trPr>
        <w:tc>
          <w:tcPr>
            <w:tcW w:w="5778"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 xml:space="preserve">Lietuvių kalba (gimtoji) </w:t>
            </w:r>
          </w:p>
        </w:tc>
        <w:tc>
          <w:tcPr>
            <w:tcW w:w="134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510</w:t>
            </w:r>
          </w:p>
        </w:tc>
        <w:tc>
          <w:tcPr>
            <w:tcW w:w="130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476</w:t>
            </w:r>
          </w:p>
        </w:tc>
        <w:tc>
          <w:tcPr>
            <w:tcW w:w="1292"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986</w:t>
            </w:r>
          </w:p>
        </w:tc>
      </w:tr>
      <w:tr w:rsidR="003B3A54" w:rsidRPr="003B3A54" w:rsidTr="003B3A54">
        <w:trPr>
          <w:jc w:val="center"/>
        </w:trPr>
        <w:tc>
          <w:tcPr>
            <w:tcW w:w="5778"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 xml:space="preserve">Užsienio kalba (anglų, prancūzų, vokiečių) </w:t>
            </w:r>
          </w:p>
        </w:tc>
        <w:tc>
          <w:tcPr>
            <w:tcW w:w="134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68</w:t>
            </w:r>
          </w:p>
        </w:tc>
        <w:tc>
          <w:tcPr>
            <w:tcW w:w="130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136</w:t>
            </w:r>
          </w:p>
        </w:tc>
        <w:tc>
          <w:tcPr>
            <w:tcW w:w="1292"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204</w:t>
            </w:r>
          </w:p>
        </w:tc>
      </w:tr>
      <w:tr w:rsidR="003B3A54" w:rsidRPr="003B3A54" w:rsidTr="003B3A54">
        <w:trPr>
          <w:jc w:val="center"/>
        </w:trPr>
        <w:tc>
          <w:tcPr>
            <w:tcW w:w="5778"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 xml:space="preserve">Matematika </w:t>
            </w:r>
          </w:p>
        </w:tc>
        <w:tc>
          <w:tcPr>
            <w:tcW w:w="134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306</w:t>
            </w:r>
          </w:p>
        </w:tc>
        <w:tc>
          <w:tcPr>
            <w:tcW w:w="130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306</w:t>
            </w:r>
          </w:p>
        </w:tc>
        <w:tc>
          <w:tcPr>
            <w:tcW w:w="1292"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612</w:t>
            </w:r>
          </w:p>
        </w:tc>
      </w:tr>
      <w:tr w:rsidR="003B3A54" w:rsidRPr="003B3A54" w:rsidTr="003B3A54">
        <w:trPr>
          <w:jc w:val="center"/>
        </w:trPr>
        <w:tc>
          <w:tcPr>
            <w:tcW w:w="5778"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 xml:space="preserve">Pasaulio pažinimas </w:t>
            </w:r>
          </w:p>
        </w:tc>
        <w:tc>
          <w:tcPr>
            <w:tcW w:w="134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136</w:t>
            </w:r>
          </w:p>
        </w:tc>
        <w:tc>
          <w:tcPr>
            <w:tcW w:w="130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136</w:t>
            </w:r>
          </w:p>
        </w:tc>
        <w:tc>
          <w:tcPr>
            <w:tcW w:w="1292"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272</w:t>
            </w:r>
          </w:p>
        </w:tc>
      </w:tr>
      <w:tr w:rsidR="003B3A54" w:rsidRPr="003B3A54" w:rsidTr="003B3A54">
        <w:trPr>
          <w:jc w:val="center"/>
        </w:trPr>
        <w:tc>
          <w:tcPr>
            <w:tcW w:w="5778"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 xml:space="preserve">Dailė ir technologijos </w:t>
            </w:r>
          </w:p>
        </w:tc>
        <w:tc>
          <w:tcPr>
            <w:tcW w:w="134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136</w:t>
            </w:r>
          </w:p>
        </w:tc>
        <w:tc>
          <w:tcPr>
            <w:tcW w:w="130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136</w:t>
            </w:r>
          </w:p>
        </w:tc>
        <w:tc>
          <w:tcPr>
            <w:tcW w:w="1292"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272</w:t>
            </w:r>
          </w:p>
        </w:tc>
      </w:tr>
      <w:tr w:rsidR="003B3A54" w:rsidRPr="003B3A54" w:rsidTr="003B3A54">
        <w:trPr>
          <w:jc w:val="center"/>
        </w:trPr>
        <w:tc>
          <w:tcPr>
            <w:tcW w:w="5778"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Muzika</w:t>
            </w:r>
          </w:p>
        </w:tc>
        <w:tc>
          <w:tcPr>
            <w:tcW w:w="134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136</w:t>
            </w:r>
          </w:p>
        </w:tc>
        <w:tc>
          <w:tcPr>
            <w:tcW w:w="130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136</w:t>
            </w:r>
          </w:p>
        </w:tc>
        <w:tc>
          <w:tcPr>
            <w:tcW w:w="1292"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272</w:t>
            </w:r>
          </w:p>
        </w:tc>
      </w:tr>
      <w:tr w:rsidR="003B3A54" w:rsidRPr="003B3A54" w:rsidTr="003B3A54">
        <w:trPr>
          <w:jc w:val="center"/>
        </w:trPr>
        <w:tc>
          <w:tcPr>
            <w:tcW w:w="5778"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Kūno kultūra</w:t>
            </w:r>
          </w:p>
        </w:tc>
        <w:tc>
          <w:tcPr>
            <w:tcW w:w="134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170</w:t>
            </w:r>
          </w:p>
        </w:tc>
        <w:tc>
          <w:tcPr>
            <w:tcW w:w="130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204</w:t>
            </w:r>
          </w:p>
        </w:tc>
        <w:tc>
          <w:tcPr>
            <w:tcW w:w="1292"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374</w:t>
            </w:r>
          </w:p>
        </w:tc>
      </w:tr>
      <w:tr w:rsidR="003B3A54" w:rsidRPr="003B3A54" w:rsidTr="003B3A54">
        <w:trPr>
          <w:jc w:val="center"/>
        </w:trPr>
        <w:tc>
          <w:tcPr>
            <w:tcW w:w="5778"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Valandos, skiriamos mokinių ugdymo(si) poreikiams tenkinti</w:t>
            </w:r>
          </w:p>
        </w:tc>
        <w:tc>
          <w:tcPr>
            <w:tcW w:w="134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68</w:t>
            </w:r>
          </w:p>
        </w:tc>
        <w:tc>
          <w:tcPr>
            <w:tcW w:w="130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102</w:t>
            </w:r>
          </w:p>
        </w:tc>
        <w:tc>
          <w:tcPr>
            <w:tcW w:w="1292"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170</w:t>
            </w:r>
          </w:p>
        </w:tc>
      </w:tr>
      <w:tr w:rsidR="003B3A54" w:rsidRPr="003B3A54" w:rsidTr="003B3A54">
        <w:trPr>
          <w:jc w:val="center"/>
        </w:trPr>
        <w:tc>
          <w:tcPr>
            <w:tcW w:w="5778"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Iš viso pradinio ugdymo programai įgyvendinti</w:t>
            </w:r>
          </w:p>
        </w:tc>
        <w:tc>
          <w:tcPr>
            <w:tcW w:w="134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1598</w:t>
            </w:r>
          </w:p>
        </w:tc>
        <w:tc>
          <w:tcPr>
            <w:tcW w:w="130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1700</w:t>
            </w:r>
          </w:p>
        </w:tc>
        <w:tc>
          <w:tcPr>
            <w:tcW w:w="1292"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3298</w:t>
            </w:r>
          </w:p>
        </w:tc>
      </w:tr>
      <w:tr w:rsidR="003B3A54" w:rsidRPr="003B3A54" w:rsidTr="003B3A54">
        <w:trPr>
          <w:jc w:val="center"/>
        </w:trPr>
        <w:tc>
          <w:tcPr>
            <w:tcW w:w="5778"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Neformaliojo švietimo valandos</w:t>
            </w:r>
          </w:p>
        </w:tc>
        <w:tc>
          <w:tcPr>
            <w:tcW w:w="134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136</w:t>
            </w:r>
          </w:p>
        </w:tc>
        <w:tc>
          <w:tcPr>
            <w:tcW w:w="1304"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136</w:t>
            </w:r>
          </w:p>
        </w:tc>
        <w:tc>
          <w:tcPr>
            <w:tcW w:w="1292" w:type="dxa"/>
          </w:tcPr>
          <w:p w:rsidR="003B3A54" w:rsidRPr="003B3A54" w:rsidRDefault="003B3A54" w:rsidP="00FC605B">
            <w:pPr>
              <w:spacing w:after="0" w:line="360" w:lineRule="auto"/>
              <w:jc w:val="both"/>
              <w:rPr>
                <w:rFonts w:ascii="Times New Roman" w:hAnsi="Times New Roman"/>
                <w:sz w:val="24"/>
                <w:szCs w:val="24"/>
              </w:rPr>
            </w:pPr>
            <w:r w:rsidRPr="003B3A54">
              <w:rPr>
                <w:rFonts w:ascii="Times New Roman" w:hAnsi="Times New Roman"/>
                <w:sz w:val="24"/>
                <w:szCs w:val="24"/>
              </w:rPr>
              <w:t>272</w:t>
            </w:r>
          </w:p>
        </w:tc>
      </w:tr>
    </w:tbl>
    <w:p w:rsidR="003B3A54" w:rsidRPr="003B3A54" w:rsidRDefault="003B3A54" w:rsidP="003B3A54">
      <w:pPr>
        <w:spacing w:line="360" w:lineRule="auto"/>
        <w:jc w:val="both"/>
        <w:rPr>
          <w:rFonts w:ascii="Times New Roman" w:hAnsi="Times New Roman"/>
          <w:sz w:val="24"/>
          <w:szCs w:val="24"/>
        </w:rPr>
      </w:pPr>
    </w:p>
    <w:p w:rsidR="00FC605B" w:rsidRPr="003B3A54" w:rsidRDefault="00AB61BA" w:rsidP="006109E8">
      <w:pPr>
        <w:spacing w:line="360" w:lineRule="auto"/>
        <w:ind w:firstLine="720"/>
        <w:jc w:val="both"/>
        <w:rPr>
          <w:rFonts w:ascii="Times New Roman" w:hAnsi="Times New Roman"/>
          <w:sz w:val="24"/>
          <w:szCs w:val="24"/>
        </w:rPr>
      </w:pPr>
      <w:r>
        <w:rPr>
          <w:rFonts w:ascii="Times New Roman" w:hAnsi="Times New Roman"/>
          <w:sz w:val="24"/>
          <w:szCs w:val="24"/>
        </w:rPr>
        <w:t xml:space="preserve">16. </w:t>
      </w:r>
      <w:r w:rsidR="003B3A54" w:rsidRPr="003B3A54">
        <w:rPr>
          <w:rFonts w:ascii="Times New Roman" w:hAnsi="Times New Roman"/>
          <w:sz w:val="24"/>
          <w:szCs w:val="24"/>
        </w:rPr>
        <w:t>Bendrosios programos ugdymo dalykams skiriamos ugdymo valandos per savaitę:</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1080"/>
        <w:gridCol w:w="1080"/>
        <w:gridCol w:w="900"/>
        <w:gridCol w:w="1080"/>
        <w:gridCol w:w="1260"/>
      </w:tblGrid>
      <w:tr w:rsidR="003B3A54" w:rsidRPr="003B3A54" w:rsidTr="003B3A54">
        <w:trPr>
          <w:jc w:val="center"/>
        </w:trPr>
        <w:tc>
          <w:tcPr>
            <w:tcW w:w="4698" w:type="dxa"/>
            <w:vMerge w:val="restart"/>
          </w:tcPr>
          <w:p w:rsidR="00FC605B" w:rsidRDefault="00FC605B" w:rsidP="00FC605B">
            <w:pPr>
              <w:spacing w:after="0" w:line="240" w:lineRule="auto"/>
              <w:jc w:val="center"/>
              <w:rPr>
                <w:rFonts w:ascii="Times New Roman" w:hAnsi="Times New Roman"/>
                <w:sz w:val="24"/>
                <w:szCs w:val="24"/>
              </w:rPr>
            </w:pPr>
          </w:p>
          <w:p w:rsidR="003B3A54" w:rsidRPr="003B3A54" w:rsidRDefault="003B3A54" w:rsidP="00FC605B">
            <w:pPr>
              <w:spacing w:after="0" w:line="240" w:lineRule="auto"/>
              <w:jc w:val="center"/>
              <w:rPr>
                <w:rFonts w:ascii="Times New Roman" w:hAnsi="Times New Roman"/>
                <w:sz w:val="24"/>
                <w:szCs w:val="24"/>
              </w:rPr>
            </w:pPr>
            <w:r w:rsidRPr="003B3A54">
              <w:rPr>
                <w:rFonts w:ascii="Times New Roman" w:hAnsi="Times New Roman"/>
                <w:sz w:val="24"/>
                <w:szCs w:val="24"/>
              </w:rPr>
              <w:t>Dalykai</w:t>
            </w:r>
          </w:p>
        </w:tc>
        <w:tc>
          <w:tcPr>
            <w:tcW w:w="5400" w:type="dxa"/>
            <w:gridSpan w:val="5"/>
          </w:tcPr>
          <w:p w:rsidR="003B3A54" w:rsidRPr="003B3A54" w:rsidRDefault="003B3A54" w:rsidP="00FC605B">
            <w:pPr>
              <w:spacing w:after="0" w:line="240" w:lineRule="auto"/>
              <w:jc w:val="center"/>
              <w:rPr>
                <w:rFonts w:ascii="Times New Roman" w:hAnsi="Times New Roman"/>
                <w:sz w:val="24"/>
                <w:szCs w:val="24"/>
              </w:rPr>
            </w:pPr>
            <w:r w:rsidRPr="003B3A54">
              <w:rPr>
                <w:rFonts w:ascii="Times New Roman" w:hAnsi="Times New Roman"/>
                <w:sz w:val="24"/>
                <w:szCs w:val="24"/>
              </w:rPr>
              <w:t>Dalyko savaitinių pamokų skaičius</w:t>
            </w:r>
          </w:p>
        </w:tc>
      </w:tr>
      <w:tr w:rsidR="003B3A54" w:rsidRPr="003B3A54" w:rsidTr="003B3A54">
        <w:trPr>
          <w:jc w:val="center"/>
        </w:trPr>
        <w:tc>
          <w:tcPr>
            <w:tcW w:w="4698" w:type="dxa"/>
            <w:vMerge/>
          </w:tcPr>
          <w:p w:rsidR="003B3A54" w:rsidRPr="003B3A54" w:rsidRDefault="003B3A54" w:rsidP="00FC605B">
            <w:pPr>
              <w:spacing w:after="0" w:line="240" w:lineRule="auto"/>
              <w:jc w:val="center"/>
              <w:rPr>
                <w:rFonts w:ascii="Times New Roman" w:hAnsi="Times New Roman"/>
                <w:sz w:val="24"/>
                <w:szCs w:val="24"/>
              </w:rPr>
            </w:pPr>
          </w:p>
        </w:tc>
        <w:tc>
          <w:tcPr>
            <w:tcW w:w="1080" w:type="dxa"/>
          </w:tcPr>
          <w:p w:rsidR="003B3A54" w:rsidRPr="003B3A54" w:rsidRDefault="003B3A54" w:rsidP="00FC605B">
            <w:pPr>
              <w:spacing w:after="0" w:line="240" w:lineRule="auto"/>
              <w:jc w:val="center"/>
              <w:rPr>
                <w:rFonts w:ascii="Times New Roman" w:hAnsi="Times New Roman"/>
                <w:sz w:val="24"/>
                <w:szCs w:val="24"/>
              </w:rPr>
            </w:pPr>
            <w:r w:rsidRPr="003B3A54">
              <w:rPr>
                <w:rFonts w:ascii="Times New Roman" w:hAnsi="Times New Roman"/>
                <w:sz w:val="24"/>
                <w:szCs w:val="24"/>
              </w:rPr>
              <w:t>1 klasė</w:t>
            </w:r>
          </w:p>
        </w:tc>
        <w:tc>
          <w:tcPr>
            <w:tcW w:w="1080" w:type="dxa"/>
          </w:tcPr>
          <w:p w:rsidR="003B3A54" w:rsidRPr="003B3A54" w:rsidRDefault="003B3A54" w:rsidP="00FC605B">
            <w:pPr>
              <w:spacing w:after="0" w:line="240" w:lineRule="auto"/>
              <w:jc w:val="center"/>
              <w:rPr>
                <w:rFonts w:ascii="Times New Roman" w:hAnsi="Times New Roman"/>
                <w:sz w:val="24"/>
                <w:szCs w:val="24"/>
              </w:rPr>
            </w:pPr>
            <w:r w:rsidRPr="003B3A54">
              <w:rPr>
                <w:rFonts w:ascii="Times New Roman" w:hAnsi="Times New Roman"/>
                <w:sz w:val="24"/>
                <w:szCs w:val="24"/>
              </w:rPr>
              <w:t>2 klasė</w:t>
            </w:r>
          </w:p>
        </w:tc>
        <w:tc>
          <w:tcPr>
            <w:tcW w:w="900" w:type="dxa"/>
          </w:tcPr>
          <w:p w:rsidR="003B3A54" w:rsidRPr="003B3A54" w:rsidRDefault="003B3A54" w:rsidP="00FC605B">
            <w:pPr>
              <w:spacing w:after="0" w:line="240" w:lineRule="auto"/>
              <w:jc w:val="center"/>
              <w:rPr>
                <w:rFonts w:ascii="Times New Roman" w:hAnsi="Times New Roman"/>
                <w:sz w:val="24"/>
                <w:szCs w:val="24"/>
              </w:rPr>
            </w:pPr>
            <w:r w:rsidRPr="003B3A54">
              <w:rPr>
                <w:rFonts w:ascii="Times New Roman" w:hAnsi="Times New Roman"/>
                <w:sz w:val="24"/>
                <w:szCs w:val="24"/>
              </w:rPr>
              <w:t>3klasė</w:t>
            </w:r>
          </w:p>
        </w:tc>
        <w:tc>
          <w:tcPr>
            <w:tcW w:w="1080" w:type="dxa"/>
          </w:tcPr>
          <w:p w:rsidR="003B3A54" w:rsidRPr="003B3A54" w:rsidRDefault="003B3A54" w:rsidP="00FC605B">
            <w:pPr>
              <w:spacing w:after="0" w:line="240" w:lineRule="auto"/>
              <w:jc w:val="center"/>
              <w:rPr>
                <w:rFonts w:ascii="Times New Roman" w:hAnsi="Times New Roman"/>
                <w:sz w:val="24"/>
                <w:szCs w:val="24"/>
              </w:rPr>
            </w:pPr>
            <w:r w:rsidRPr="003B3A54">
              <w:rPr>
                <w:rFonts w:ascii="Times New Roman" w:hAnsi="Times New Roman"/>
                <w:sz w:val="24"/>
                <w:szCs w:val="24"/>
              </w:rPr>
              <w:t>4 klasė</w:t>
            </w:r>
          </w:p>
        </w:tc>
        <w:tc>
          <w:tcPr>
            <w:tcW w:w="1260" w:type="dxa"/>
          </w:tcPr>
          <w:p w:rsidR="00FC605B" w:rsidRDefault="00FC605B" w:rsidP="00FC605B">
            <w:pPr>
              <w:spacing w:after="0" w:line="240" w:lineRule="auto"/>
              <w:jc w:val="center"/>
              <w:rPr>
                <w:rFonts w:ascii="Times New Roman" w:hAnsi="Times New Roman"/>
                <w:sz w:val="24"/>
                <w:szCs w:val="24"/>
              </w:rPr>
            </w:pPr>
            <w:r>
              <w:rPr>
                <w:rFonts w:ascii="Times New Roman" w:hAnsi="Times New Roman"/>
                <w:sz w:val="24"/>
                <w:szCs w:val="24"/>
              </w:rPr>
              <w:t>Pradinio ugdymo programa</w:t>
            </w:r>
          </w:p>
          <w:p w:rsidR="003B3A54" w:rsidRPr="003B3A54" w:rsidRDefault="00FC605B" w:rsidP="00FC605B">
            <w:pPr>
              <w:spacing w:after="0" w:line="240" w:lineRule="auto"/>
              <w:jc w:val="center"/>
              <w:rPr>
                <w:rFonts w:ascii="Times New Roman" w:hAnsi="Times New Roman"/>
                <w:sz w:val="24"/>
                <w:szCs w:val="24"/>
              </w:rPr>
            </w:pPr>
            <w:r>
              <w:rPr>
                <w:rFonts w:ascii="Times New Roman" w:hAnsi="Times New Roman"/>
                <w:sz w:val="24"/>
                <w:szCs w:val="24"/>
              </w:rPr>
              <w:t>(1-</w:t>
            </w:r>
            <w:r w:rsidR="003B3A54" w:rsidRPr="003B3A54">
              <w:rPr>
                <w:rFonts w:ascii="Times New Roman" w:hAnsi="Times New Roman"/>
                <w:sz w:val="24"/>
                <w:szCs w:val="24"/>
              </w:rPr>
              <w:t>klasės)</w:t>
            </w:r>
          </w:p>
        </w:tc>
      </w:tr>
      <w:tr w:rsidR="003B3A54" w:rsidRPr="003B3A54" w:rsidTr="003B3A54">
        <w:trPr>
          <w:jc w:val="center"/>
        </w:trPr>
        <w:tc>
          <w:tcPr>
            <w:tcW w:w="4698"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 xml:space="preserve">Dorinis ugdymas (tikyba arba etika) </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1</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1</w:t>
            </w:r>
          </w:p>
        </w:tc>
        <w:tc>
          <w:tcPr>
            <w:tcW w:w="90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1</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1</w:t>
            </w:r>
          </w:p>
        </w:tc>
        <w:tc>
          <w:tcPr>
            <w:tcW w:w="126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4</w:t>
            </w:r>
          </w:p>
        </w:tc>
      </w:tr>
      <w:tr w:rsidR="003B3A54" w:rsidRPr="003B3A54" w:rsidTr="003B3A54">
        <w:trPr>
          <w:jc w:val="center"/>
        </w:trPr>
        <w:tc>
          <w:tcPr>
            <w:tcW w:w="4698"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 xml:space="preserve">Lietuvių kalba (gimtoji) </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8</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7</w:t>
            </w:r>
          </w:p>
        </w:tc>
        <w:tc>
          <w:tcPr>
            <w:tcW w:w="90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7</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7</w:t>
            </w:r>
          </w:p>
        </w:tc>
        <w:tc>
          <w:tcPr>
            <w:tcW w:w="126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29</w:t>
            </w:r>
          </w:p>
        </w:tc>
      </w:tr>
      <w:tr w:rsidR="003B3A54" w:rsidRPr="003B3A54" w:rsidTr="003B3A54">
        <w:trPr>
          <w:jc w:val="center"/>
        </w:trPr>
        <w:tc>
          <w:tcPr>
            <w:tcW w:w="4698"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Užsienio kalba (anglų)</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90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26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6</w:t>
            </w:r>
          </w:p>
        </w:tc>
      </w:tr>
      <w:tr w:rsidR="003B3A54" w:rsidRPr="003B3A54" w:rsidTr="003B3A54">
        <w:trPr>
          <w:jc w:val="center"/>
        </w:trPr>
        <w:tc>
          <w:tcPr>
            <w:tcW w:w="4698"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Matematika</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4</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5</w:t>
            </w:r>
          </w:p>
        </w:tc>
        <w:tc>
          <w:tcPr>
            <w:tcW w:w="90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5</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4</w:t>
            </w:r>
          </w:p>
        </w:tc>
        <w:tc>
          <w:tcPr>
            <w:tcW w:w="126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18</w:t>
            </w:r>
          </w:p>
        </w:tc>
      </w:tr>
      <w:tr w:rsidR="003B3A54" w:rsidRPr="003B3A54" w:rsidTr="003B3A54">
        <w:trPr>
          <w:jc w:val="center"/>
        </w:trPr>
        <w:tc>
          <w:tcPr>
            <w:tcW w:w="4698"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Pasaulio pažinimas</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90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26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8</w:t>
            </w:r>
          </w:p>
        </w:tc>
      </w:tr>
      <w:tr w:rsidR="003B3A54" w:rsidRPr="003B3A54" w:rsidTr="003B3A54">
        <w:trPr>
          <w:jc w:val="center"/>
        </w:trPr>
        <w:tc>
          <w:tcPr>
            <w:tcW w:w="4698"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Dailė ir technologijos</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90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26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8</w:t>
            </w:r>
          </w:p>
        </w:tc>
      </w:tr>
      <w:tr w:rsidR="003B3A54" w:rsidRPr="003B3A54" w:rsidTr="003B3A54">
        <w:trPr>
          <w:jc w:val="center"/>
        </w:trPr>
        <w:tc>
          <w:tcPr>
            <w:tcW w:w="4698"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Muzika</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90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26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8</w:t>
            </w:r>
          </w:p>
        </w:tc>
      </w:tr>
      <w:tr w:rsidR="003B3A54" w:rsidRPr="003B3A54" w:rsidTr="003B3A54">
        <w:trPr>
          <w:jc w:val="center"/>
        </w:trPr>
        <w:tc>
          <w:tcPr>
            <w:tcW w:w="4698"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Kūno kultūra</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3</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90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3</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3</w:t>
            </w:r>
          </w:p>
        </w:tc>
        <w:tc>
          <w:tcPr>
            <w:tcW w:w="126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11</w:t>
            </w:r>
          </w:p>
        </w:tc>
      </w:tr>
      <w:tr w:rsidR="003B3A54" w:rsidRPr="003B3A54" w:rsidTr="003B3A54">
        <w:trPr>
          <w:jc w:val="center"/>
        </w:trPr>
        <w:tc>
          <w:tcPr>
            <w:tcW w:w="4698"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 xml:space="preserve">Privalomų ugdymo valandų skaičius mokiniui </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22</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23</w:t>
            </w:r>
          </w:p>
        </w:tc>
        <w:tc>
          <w:tcPr>
            <w:tcW w:w="90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24</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23</w:t>
            </w:r>
          </w:p>
        </w:tc>
        <w:tc>
          <w:tcPr>
            <w:tcW w:w="126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92</w:t>
            </w:r>
          </w:p>
        </w:tc>
      </w:tr>
      <w:tr w:rsidR="003B3A54" w:rsidRPr="003B3A54" w:rsidTr="003B3A54">
        <w:trPr>
          <w:jc w:val="center"/>
        </w:trPr>
        <w:tc>
          <w:tcPr>
            <w:tcW w:w="4698" w:type="dxa"/>
          </w:tcPr>
          <w:p w:rsidR="003B3A54" w:rsidRPr="003B3A54" w:rsidRDefault="003B3A54" w:rsidP="00FC605B">
            <w:pPr>
              <w:spacing w:after="0" w:line="240" w:lineRule="auto"/>
              <w:rPr>
                <w:rFonts w:ascii="Times New Roman" w:hAnsi="Times New Roman"/>
                <w:sz w:val="24"/>
                <w:szCs w:val="24"/>
              </w:rPr>
            </w:pPr>
            <w:r w:rsidRPr="003B3A54">
              <w:rPr>
                <w:rFonts w:ascii="Times New Roman" w:hAnsi="Times New Roman"/>
                <w:sz w:val="24"/>
                <w:szCs w:val="24"/>
              </w:rPr>
              <w:t>Valandos, skiri</w:t>
            </w:r>
            <w:r w:rsidR="00FC605B">
              <w:rPr>
                <w:rFonts w:ascii="Times New Roman" w:hAnsi="Times New Roman"/>
                <w:sz w:val="24"/>
                <w:szCs w:val="24"/>
              </w:rPr>
              <w:t>amos mokinių ugdymo</w:t>
            </w:r>
            <w:r w:rsidRPr="003B3A54">
              <w:rPr>
                <w:rFonts w:ascii="Times New Roman" w:hAnsi="Times New Roman"/>
                <w:sz w:val="24"/>
                <w:szCs w:val="24"/>
              </w:rPr>
              <w:t>(si) poreikiams tenkinti</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1</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1</w:t>
            </w:r>
          </w:p>
        </w:tc>
        <w:tc>
          <w:tcPr>
            <w:tcW w:w="90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1</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26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5</w:t>
            </w:r>
          </w:p>
        </w:tc>
      </w:tr>
      <w:tr w:rsidR="003B3A54" w:rsidRPr="003B3A54" w:rsidTr="003B3A54">
        <w:trPr>
          <w:jc w:val="center"/>
        </w:trPr>
        <w:tc>
          <w:tcPr>
            <w:tcW w:w="4698"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Iš viso</w:t>
            </w:r>
          </w:p>
        </w:tc>
        <w:tc>
          <w:tcPr>
            <w:tcW w:w="1080" w:type="dxa"/>
          </w:tcPr>
          <w:p w:rsidR="003B3A54" w:rsidRPr="00BD3332" w:rsidRDefault="003B3A54" w:rsidP="00FC605B">
            <w:pPr>
              <w:spacing w:after="0" w:line="276" w:lineRule="auto"/>
              <w:jc w:val="both"/>
              <w:rPr>
                <w:rFonts w:ascii="Times New Roman" w:hAnsi="Times New Roman"/>
                <w:sz w:val="24"/>
                <w:szCs w:val="24"/>
                <w:highlight w:val="green"/>
              </w:rPr>
            </w:pPr>
          </w:p>
        </w:tc>
        <w:tc>
          <w:tcPr>
            <w:tcW w:w="1080" w:type="dxa"/>
          </w:tcPr>
          <w:p w:rsidR="003B3A54" w:rsidRPr="00BD3332" w:rsidRDefault="003B3A54" w:rsidP="00FC605B">
            <w:pPr>
              <w:spacing w:after="0" w:line="276" w:lineRule="auto"/>
              <w:jc w:val="both"/>
              <w:rPr>
                <w:rFonts w:ascii="Times New Roman" w:hAnsi="Times New Roman"/>
                <w:sz w:val="24"/>
                <w:szCs w:val="24"/>
                <w:highlight w:val="green"/>
              </w:rPr>
            </w:pPr>
          </w:p>
        </w:tc>
        <w:tc>
          <w:tcPr>
            <w:tcW w:w="900" w:type="dxa"/>
          </w:tcPr>
          <w:p w:rsidR="003B3A54" w:rsidRPr="00BD3332" w:rsidRDefault="003B3A54" w:rsidP="00FC605B">
            <w:pPr>
              <w:spacing w:after="0" w:line="276" w:lineRule="auto"/>
              <w:jc w:val="both"/>
              <w:rPr>
                <w:rFonts w:ascii="Times New Roman" w:hAnsi="Times New Roman"/>
                <w:sz w:val="24"/>
                <w:szCs w:val="24"/>
                <w:highlight w:val="green"/>
              </w:rPr>
            </w:pPr>
          </w:p>
        </w:tc>
        <w:tc>
          <w:tcPr>
            <w:tcW w:w="1080" w:type="dxa"/>
          </w:tcPr>
          <w:p w:rsidR="003B3A54" w:rsidRPr="00BD3332" w:rsidRDefault="003B3A54" w:rsidP="00FC605B">
            <w:pPr>
              <w:spacing w:after="0" w:line="276" w:lineRule="auto"/>
              <w:jc w:val="both"/>
              <w:rPr>
                <w:rFonts w:ascii="Times New Roman" w:hAnsi="Times New Roman"/>
                <w:sz w:val="24"/>
                <w:szCs w:val="24"/>
                <w:highlight w:val="green"/>
              </w:rPr>
            </w:pPr>
          </w:p>
        </w:tc>
        <w:tc>
          <w:tcPr>
            <w:tcW w:w="126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97</w:t>
            </w:r>
          </w:p>
        </w:tc>
      </w:tr>
      <w:tr w:rsidR="003B3A54" w:rsidRPr="003B3A54" w:rsidTr="003B3A54">
        <w:trPr>
          <w:jc w:val="center"/>
        </w:trPr>
        <w:tc>
          <w:tcPr>
            <w:tcW w:w="4698"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Neformaliojo švietimo valandos</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90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08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1260"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8</w:t>
            </w:r>
          </w:p>
        </w:tc>
      </w:tr>
    </w:tbl>
    <w:p w:rsidR="00FC605B" w:rsidRDefault="00FC605B" w:rsidP="003B3A54">
      <w:pPr>
        <w:spacing w:line="360" w:lineRule="auto"/>
        <w:jc w:val="both"/>
        <w:rPr>
          <w:rFonts w:ascii="Times New Roman" w:hAnsi="Times New Roman"/>
          <w:sz w:val="24"/>
          <w:szCs w:val="24"/>
        </w:rPr>
      </w:pPr>
    </w:p>
    <w:p w:rsidR="003B3A54" w:rsidRPr="003B3A54" w:rsidRDefault="00AB61BA" w:rsidP="00FC605B">
      <w:pPr>
        <w:spacing w:after="0" w:line="276" w:lineRule="auto"/>
        <w:ind w:firstLine="720"/>
        <w:jc w:val="both"/>
        <w:rPr>
          <w:rFonts w:ascii="Times New Roman" w:hAnsi="Times New Roman"/>
          <w:sz w:val="24"/>
          <w:szCs w:val="24"/>
        </w:rPr>
      </w:pPr>
      <w:r>
        <w:rPr>
          <w:rFonts w:ascii="Times New Roman" w:hAnsi="Times New Roman"/>
          <w:sz w:val="24"/>
          <w:szCs w:val="24"/>
        </w:rPr>
        <w:t xml:space="preserve">17. </w:t>
      </w:r>
      <w:r w:rsidR="003B3A54" w:rsidRPr="003B3A54">
        <w:rPr>
          <w:rFonts w:ascii="Times New Roman" w:hAnsi="Times New Roman"/>
          <w:sz w:val="24"/>
          <w:szCs w:val="24"/>
        </w:rPr>
        <w:t>Ugdymo valandų skaičių klasei per savaitę sudaro: privalomų ugdymo valandų skaičius</w:t>
      </w:r>
    </w:p>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 xml:space="preserve"> visiems mokiniams, valandos, skiriamos mokinių ugdymo(si) poreikiams tenkinti, neformaliojo švietimo programoms įgyvendinti dalyko ugdymo valandos.</w:t>
      </w:r>
    </w:p>
    <w:p w:rsidR="003B3A54" w:rsidRPr="006D0135" w:rsidRDefault="003B3A54" w:rsidP="00FC605B">
      <w:pPr>
        <w:spacing w:after="0" w:line="276" w:lineRule="auto"/>
        <w:ind w:firstLine="720"/>
        <w:jc w:val="both"/>
        <w:rPr>
          <w:rFonts w:ascii="Times New Roman" w:hAnsi="Times New Roman"/>
          <w:sz w:val="24"/>
          <w:szCs w:val="24"/>
        </w:rPr>
      </w:pPr>
      <w:r w:rsidRPr="006D0135">
        <w:rPr>
          <w:rFonts w:ascii="Times New Roman" w:hAnsi="Times New Roman"/>
          <w:sz w:val="24"/>
          <w:szCs w:val="24"/>
        </w:rPr>
        <w:t>18.</w:t>
      </w:r>
      <w:r w:rsidR="00AB61BA">
        <w:rPr>
          <w:rFonts w:ascii="Times New Roman" w:hAnsi="Times New Roman"/>
          <w:sz w:val="24"/>
          <w:szCs w:val="24"/>
        </w:rPr>
        <w:t xml:space="preserve"> </w:t>
      </w:r>
      <w:r w:rsidRPr="002D21A4">
        <w:rPr>
          <w:rFonts w:ascii="Times New Roman" w:hAnsi="Times New Roman"/>
          <w:sz w:val="24"/>
          <w:szCs w:val="24"/>
        </w:rPr>
        <w:t>Valandos, skirtos mokinių ugdymos(si) poreikiams tenkinti, 1-4 klasėje naudojamos individualioms ir grupinėms konsultacijoms</w:t>
      </w:r>
      <w:r w:rsidR="00A84ACA" w:rsidRPr="002D21A4">
        <w:rPr>
          <w:rFonts w:ascii="Times New Roman" w:hAnsi="Times New Roman"/>
          <w:sz w:val="24"/>
          <w:szCs w:val="24"/>
        </w:rPr>
        <w:t xml:space="preserve"> mokymosi sunkumams šalinti ar darbui su gabiais mokiniais.</w:t>
      </w:r>
    </w:p>
    <w:p w:rsidR="003B3A54" w:rsidRPr="006D0135" w:rsidRDefault="003B3A54" w:rsidP="00FC605B">
      <w:pPr>
        <w:spacing w:after="0" w:line="276" w:lineRule="auto"/>
        <w:ind w:firstLine="720"/>
        <w:jc w:val="both"/>
        <w:rPr>
          <w:rFonts w:ascii="Times New Roman" w:hAnsi="Times New Roman"/>
          <w:sz w:val="24"/>
          <w:szCs w:val="24"/>
        </w:rPr>
      </w:pPr>
      <w:r w:rsidRPr="006D0135">
        <w:rPr>
          <w:rFonts w:ascii="Times New Roman" w:hAnsi="Times New Roman"/>
          <w:sz w:val="24"/>
          <w:szCs w:val="24"/>
        </w:rPr>
        <w:t>19.</w:t>
      </w:r>
      <w:r w:rsidR="00AB61BA">
        <w:rPr>
          <w:rFonts w:ascii="Times New Roman" w:hAnsi="Times New Roman"/>
          <w:sz w:val="24"/>
          <w:szCs w:val="24"/>
        </w:rPr>
        <w:t xml:space="preserve"> </w:t>
      </w:r>
      <w:r w:rsidRPr="006D0135">
        <w:rPr>
          <w:rFonts w:ascii="Times New Roman" w:hAnsi="Times New Roman"/>
          <w:sz w:val="24"/>
          <w:szCs w:val="24"/>
        </w:rPr>
        <w:t xml:space="preserve">Kadangi tos pačios klasės tėvai (globėjai) mokiniams yra parinkę tikybą ir etiką, klasės dalijamos į grupes ir dėl per mažo mokinių skaičiaus </w:t>
      </w:r>
      <w:r w:rsidR="006D0135">
        <w:rPr>
          <w:rFonts w:ascii="Times New Roman" w:hAnsi="Times New Roman"/>
          <w:sz w:val="24"/>
          <w:szCs w:val="24"/>
        </w:rPr>
        <w:t>etika dėstoma laikinojoje grupėje</w:t>
      </w:r>
      <w:r w:rsidRPr="006D0135">
        <w:rPr>
          <w:rFonts w:ascii="Times New Roman" w:hAnsi="Times New Roman"/>
          <w:sz w:val="24"/>
          <w:szCs w:val="24"/>
        </w:rPr>
        <w:t xml:space="preserve"> sudarytoje iš 1-4 klasių mokinių.</w:t>
      </w:r>
    </w:p>
    <w:p w:rsidR="003B3A54" w:rsidRPr="003B3A54" w:rsidRDefault="003B3A54" w:rsidP="00FC605B">
      <w:pPr>
        <w:spacing w:after="0" w:line="276" w:lineRule="auto"/>
        <w:ind w:firstLine="720"/>
        <w:jc w:val="both"/>
        <w:rPr>
          <w:rFonts w:ascii="Times New Roman" w:hAnsi="Times New Roman"/>
          <w:sz w:val="24"/>
          <w:szCs w:val="24"/>
        </w:rPr>
      </w:pPr>
      <w:r w:rsidRPr="003B3A54">
        <w:rPr>
          <w:rFonts w:ascii="Times New Roman" w:hAnsi="Times New Roman"/>
          <w:sz w:val="24"/>
          <w:szCs w:val="24"/>
        </w:rPr>
        <w:lastRenderedPageBreak/>
        <w:t>20.</w:t>
      </w:r>
      <w:r w:rsidR="00AB61BA">
        <w:rPr>
          <w:rFonts w:ascii="Times New Roman" w:hAnsi="Times New Roman"/>
          <w:sz w:val="24"/>
          <w:szCs w:val="24"/>
        </w:rPr>
        <w:t xml:space="preserve"> </w:t>
      </w:r>
      <w:r w:rsidRPr="003B3A54">
        <w:rPr>
          <w:rFonts w:ascii="Times New Roman" w:hAnsi="Times New Roman"/>
          <w:sz w:val="24"/>
          <w:szCs w:val="24"/>
        </w:rPr>
        <w:t>Ugdymo procesas organizuojamas pamoka ir kitomis ugdymo organizavimo formomis:</w:t>
      </w:r>
    </w:p>
    <w:p w:rsidR="003B3A54" w:rsidRPr="003B3A54" w:rsidRDefault="00FC605B" w:rsidP="00FC605B">
      <w:pPr>
        <w:spacing w:after="0" w:line="276" w:lineRule="auto"/>
        <w:jc w:val="both"/>
        <w:rPr>
          <w:rFonts w:ascii="Times New Roman" w:hAnsi="Times New Roman"/>
          <w:sz w:val="24"/>
          <w:szCs w:val="24"/>
        </w:rPr>
      </w:pPr>
      <w:r>
        <w:rPr>
          <w:rFonts w:ascii="Times New Roman" w:hAnsi="Times New Roman"/>
          <w:sz w:val="24"/>
          <w:szCs w:val="24"/>
        </w:rPr>
        <w:t xml:space="preserve">            </w:t>
      </w:r>
      <w:r w:rsidR="003B3A54" w:rsidRPr="003B3A54">
        <w:rPr>
          <w:rFonts w:ascii="Times New Roman" w:hAnsi="Times New Roman"/>
          <w:sz w:val="24"/>
          <w:szCs w:val="24"/>
        </w:rPr>
        <w:t>20.1. ugdymo procesą organizuojant pamoka, kai pamokos trukmė 1 klasėje 35 min. ir 2-4 klasėse – 45 min., per dien</w:t>
      </w:r>
      <w:r w:rsidR="00AB61BA">
        <w:rPr>
          <w:rFonts w:ascii="Times New Roman" w:hAnsi="Times New Roman"/>
          <w:sz w:val="24"/>
          <w:szCs w:val="24"/>
        </w:rPr>
        <w:t>ą yra ne daugiau kaip 5 pamokos;</w:t>
      </w:r>
    </w:p>
    <w:p w:rsidR="003B3A54" w:rsidRPr="003B3A54" w:rsidRDefault="00FC605B" w:rsidP="00FC605B">
      <w:pPr>
        <w:spacing w:after="0" w:line="276" w:lineRule="auto"/>
        <w:jc w:val="both"/>
        <w:rPr>
          <w:rFonts w:ascii="Times New Roman" w:hAnsi="Times New Roman"/>
          <w:sz w:val="24"/>
          <w:szCs w:val="24"/>
        </w:rPr>
      </w:pPr>
      <w:r>
        <w:rPr>
          <w:rFonts w:ascii="Times New Roman" w:hAnsi="Times New Roman"/>
          <w:sz w:val="24"/>
          <w:szCs w:val="24"/>
        </w:rPr>
        <w:t xml:space="preserve">            </w:t>
      </w:r>
      <w:r w:rsidR="003B3A54" w:rsidRPr="003B3A54">
        <w:rPr>
          <w:rFonts w:ascii="Times New Roman" w:hAnsi="Times New Roman"/>
          <w:sz w:val="24"/>
          <w:szCs w:val="24"/>
        </w:rPr>
        <w:t>20.2. ugdymo procesą organizuojant projekto, didaktinio žaidimo, kūrybinio darbo ar kt. formomis, ugdomoji veikla (formaliojo ir neformaliojo švietimo) per dieną yra ne ilgesnė nei 6 ugdymo valandos. Į šį laiką neįskaičiuojamas pailgintos dienos grupės veiklai organizuoti skirtas laikas.</w:t>
      </w:r>
    </w:p>
    <w:p w:rsidR="003B3A54" w:rsidRDefault="003B3A54" w:rsidP="00FC605B">
      <w:pPr>
        <w:spacing w:after="0" w:line="276" w:lineRule="auto"/>
        <w:ind w:firstLine="720"/>
        <w:jc w:val="both"/>
        <w:rPr>
          <w:rFonts w:ascii="Times New Roman" w:hAnsi="Times New Roman"/>
          <w:sz w:val="24"/>
          <w:szCs w:val="24"/>
        </w:rPr>
      </w:pPr>
      <w:r w:rsidRPr="003B3A54">
        <w:rPr>
          <w:rFonts w:ascii="Times New Roman" w:hAnsi="Times New Roman"/>
          <w:sz w:val="24"/>
          <w:szCs w:val="24"/>
        </w:rPr>
        <w:t xml:space="preserve">21 . Ugdymo procesas organizuojamas ne tik Gimnazijoje, bet ir už jos ribų (muziejuose, parkuose, piliakalnyje ir kitoje artimiausioje gamtinėje aplinkoje). </w:t>
      </w:r>
    </w:p>
    <w:p w:rsidR="00FC605B" w:rsidRPr="003B3A54" w:rsidRDefault="00FC605B" w:rsidP="00FC605B">
      <w:pPr>
        <w:spacing w:after="0" w:line="276"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011"/>
        <w:gridCol w:w="5080"/>
      </w:tblGrid>
      <w:tr w:rsidR="003B3A54" w:rsidRPr="003B3A54" w:rsidTr="003B3A54">
        <w:trPr>
          <w:trHeight w:val="361"/>
        </w:trPr>
        <w:tc>
          <w:tcPr>
            <w:tcW w:w="1567" w:type="dxa"/>
          </w:tcPr>
          <w:p w:rsidR="003B3A54" w:rsidRPr="003B3A54" w:rsidRDefault="003B3A54" w:rsidP="00FC605B">
            <w:pPr>
              <w:spacing w:after="0" w:line="276" w:lineRule="auto"/>
              <w:jc w:val="center"/>
              <w:rPr>
                <w:rFonts w:ascii="Times New Roman" w:hAnsi="Times New Roman"/>
                <w:sz w:val="24"/>
                <w:szCs w:val="24"/>
              </w:rPr>
            </w:pPr>
            <w:r w:rsidRPr="003B3A54">
              <w:rPr>
                <w:rFonts w:ascii="Times New Roman" w:hAnsi="Times New Roman"/>
                <w:sz w:val="24"/>
                <w:szCs w:val="24"/>
              </w:rPr>
              <w:t>Klasės</w:t>
            </w:r>
          </w:p>
        </w:tc>
        <w:tc>
          <w:tcPr>
            <w:tcW w:w="3096" w:type="dxa"/>
          </w:tcPr>
          <w:p w:rsidR="003B3A54" w:rsidRPr="003B3A54" w:rsidRDefault="003B3A54" w:rsidP="00FC605B">
            <w:pPr>
              <w:spacing w:after="0" w:line="276" w:lineRule="auto"/>
              <w:jc w:val="center"/>
              <w:rPr>
                <w:rFonts w:ascii="Times New Roman" w:hAnsi="Times New Roman"/>
                <w:sz w:val="24"/>
                <w:szCs w:val="24"/>
              </w:rPr>
            </w:pPr>
            <w:r w:rsidRPr="003B3A54">
              <w:rPr>
                <w:rFonts w:ascii="Times New Roman" w:hAnsi="Times New Roman"/>
                <w:sz w:val="24"/>
                <w:szCs w:val="24"/>
              </w:rPr>
              <w:t>Valandų skaičius</w:t>
            </w:r>
          </w:p>
        </w:tc>
        <w:tc>
          <w:tcPr>
            <w:tcW w:w="5246" w:type="dxa"/>
          </w:tcPr>
          <w:p w:rsidR="003B3A54" w:rsidRPr="003B3A54" w:rsidRDefault="003B3A54" w:rsidP="00FC605B">
            <w:pPr>
              <w:spacing w:after="0" w:line="276" w:lineRule="auto"/>
              <w:jc w:val="center"/>
              <w:rPr>
                <w:rFonts w:ascii="Times New Roman" w:hAnsi="Times New Roman"/>
                <w:sz w:val="24"/>
                <w:szCs w:val="24"/>
              </w:rPr>
            </w:pPr>
            <w:r w:rsidRPr="003B3A54">
              <w:rPr>
                <w:rFonts w:ascii="Times New Roman" w:hAnsi="Times New Roman"/>
                <w:sz w:val="24"/>
                <w:szCs w:val="24"/>
              </w:rPr>
              <w:t>Veikla</w:t>
            </w:r>
          </w:p>
        </w:tc>
      </w:tr>
      <w:tr w:rsidR="003B3A54" w:rsidRPr="003B3A54" w:rsidTr="003B3A54">
        <w:trPr>
          <w:trHeight w:val="723"/>
        </w:trPr>
        <w:tc>
          <w:tcPr>
            <w:tcW w:w="1567"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 xml:space="preserve">1-2 </w:t>
            </w:r>
          </w:p>
        </w:tc>
        <w:tc>
          <w:tcPr>
            <w:tcW w:w="3096"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34</w:t>
            </w:r>
          </w:p>
        </w:tc>
        <w:tc>
          <w:tcPr>
            <w:tcW w:w="5246"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Edukacinė tiriamoji veikla muziejuje, gamtinė tiriamoji veikla artimoje aplinkoje.</w:t>
            </w:r>
          </w:p>
        </w:tc>
      </w:tr>
      <w:tr w:rsidR="003B3A54" w:rsidRPr="003B3A54" w:rsidTr="003B3A54">
        <w:trPr>
          <w:trHeight w:val="763"/>
        </w:trPr>
        <w:tc>
          <w:tcPr>
            <w:tcW w:w="1567"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3-</w:t>
            </w:r>
            <w:r w:rsidR="00AB61BA">
              <w:rPr>
                <w:rFonts w:ascii="Times New Roman" w:hAnsi="Times New Roman"/>
                <w:sz w:val="24"/>
                <w:szCs w:val="24"/>
              </w:rPr>
              <w:t xml:space="preserve"> </w:t>
            </w:r>
            <w:r w:rsidRPr="003B3A54">
              <w:rPr>
                <w:rFonts w:ascii="Times New Roman" w:hAnsi="Times New Roman"/>
                <w:sz w:val="24"/>
                <w:szCs w:val="24"/>
              </w:rPr>
              <w:t>4</w:t>
            </w:r>
          </w:p>
        </w:tc>
        <w:tc>
          <w:tcPr>
            <w:tcW w:w="3096"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34</w:t>
            </w:r>
          </w:p>
        </w:tc>
        <w:tc>
          <w:tcPr>
            <w:tcW w:w="5246" w:type="dxa"/>
          </w:tcPr>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Edukacinė tiriamoji veikla muziejuje, gamtinė tiriamoji veikla artimoje aplinkoje.</w:t>
            </w:r>
          </w:p>
        </w:tc>
      </w:tr>
    </w:tbl>
    <w:p w:rsidR="003B3A54" w:rsidRPr="003B3A54" w:rsidRDefault="003B3A54" w:rsidP="00FC605B">
      <w:pPr>
        <w:spacing w:line="240" w:lineRule="auto"/>
        <w:jc w:val="both"/>
        <w:rPr>
          <w:rFonts w:ascii="Times New Roman" w:hAnsi="Times New Roman"/>
          <w:sz w:val="24"/>
          <w:szCs w:val="24"/>
        </w:rPr>
      </w:pPr>
    </w:p>
    <w:p w:rsidR="003B3A54" w:rsidRPr="003B3A54" w:rsidRDefault="003B3A54" w:rsidP="00FC605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00FC605B">
        <w:rPr>
          <w:rFonts w:ascii="Times New Roman" w:hAnsi="Times New Roman"/>
          <w:sz w:val="24"/>
          <w:szCs w:val="24"/>
        </w:rPr>
        <w:tab/>
      </w:r>
      <w:r w:rsidRPr="003B3A54">
        <w:rPr>
          <w:rFonts w:ascii="Times New Roman" w:hAnsi="Times New Roman"/>
          <w:sz w:val="24"/>
          <w:szCs w:val="24"/>
        </w:rPr>
        <w:t>22. Gimnazija einamaisiais metais gali koreguoti ugdymo procesą ir turinį pagal pasikeitusius mokinių ugdymo poreikius, mokinių mokymosi rezultatus, išlaikydama mokslo metams skirtą ugdymo valandų skaičių.</w:t>
      </w:r>
    </w:p>
    <w:p w:rsidR="003B3A54" w:rsidRPr="00FC605B" w:rsidRDefault="003B3A54" w:rsidP="00FC605B">
      <w:pPr>
        <w:spacing w:after="0" w:line="240" w:lineRule="auto"/>
        <w:jc w:val="center"/>
        <w:rPr>
          <w:rFonts w:ascii="Times New Roman" w:hAnsi="Times New Roman"/>
          <w:b/>
          <w:sz w:val="24"/>
          <w:szCs w:val="24"/>
        </w:rPr>
      </w:pPr>
    </w:p>
    <w:p w:rsidR="00380825" w:rsidRDefault="00380825" w:rsidP="00FC605B">
      <w:pPr>
        <w:spacing w:after="0" w:line="240" w:lineRule="auto"/>
        <w:jc w:val="center"/>
        <w:rPr>
          <w:rFonts w:ascii="Times New Roman" w:hAnsi="Times New Roman"/>
          <w:b/>
          <w:sz w:val="24"/>
          <w:szCs w:val="24"/>
        </w:rPr>
      </w:pPr>
    </w:p>
    <w:p w:rsidR="003B3A54" w:rsidRPr="00FC605B" w:rsidRDefault="003B3A54" w:rsidP="00FC605B">
      <w:pPr>
        <w:spacing w:after="0" w:line="240" w:lineRule="auto"/>
        <w:jc w:val="center"/>
        <w:rPr>
          <w:rFonts w:ascii="Times New Roman" w:hAnsi="Times New Roman"/>
          <w:b/>
          <w:sz w:val="24"/>
          <w:szCs w:val="24"/>
        </w:rPr>
      </w:pPr>
      <w:r w:rsidRPr="00FC605B">
        <w:rPr>
          <w:rFonts w:ascii="Times New Roman" w:hAnsi="Times New Roman"/>
          <w:b/>
          <w:sz w:val="24"/>
          <w:szCs w:val="24"/>
        </w:rPr>
        <w:t>TREČIASIS SKIRSNIS</w:t>
      </w:r>
    </w:p>
    <w:p w:rsidR="003B3A54" w:rsidRPr="00FC605B" w:rsidRDefault="003B3A54" w:rsidP="00FC605B">
      <w:pPr>
        <w:spacing w:line="240" w:lineRule="auto"/>
        <w:jc w:val="center"/>
        <w:rPr>
          <w:rFonts w:ascii="Times New Roman" w:hAnsi="Times New Roman"/>
          <w:b/>
          <w:sz w:val="24"/>
          <w:szCs w:val="24"/>
        </w:rPr>
      </w:pPr>
      <w:r w:rsidRPr="00FC605B">
        <w:rPr>
          <w:rFonts w:ascii="Times New Roman" w:hAnsi="Times New Roman"/>
          <w:b/>
          <w:sz w:val="24"/>
          <w:szCs w:val="24"/>
        </w:rPr>
        <w:t>BENDROSIOS PROGRAMOS UGDYMO DALYKŲ, INTEGRUOJAMŲJŲ</w:t>
      </w:r>
    </w:p>
    <w:p w:rsidR="003B3A54" w:rsidRDefault="00FC605B" w:rsidP="00FC605B">
      <w:pPr>
        <w:spacing w:line="240" w:lineRule="auto"/>
        <w:jc w:val="center"/>
        <w:rPr>
          <w:rFonts w:ascii="Times New Roman" w:hAnsi="Times New Roman"/>
          <w:b/>
          <w:sz w:val="24"/>
          <w:szCs w:val="24"/>
        </w:rPr>
      </w:pPr>
      <w:r>
        <w:rPr>
          <w:rFonts w:ascii="Times New Roman" w:hAnsi="Times New Roman"/>
          <w:b/>
          <w:sz w:val="24"/>
          <w:szCs w:val="24"/>
        </w:rPr>
        <w:t>PROGRAMŲ ĮGYVENDINIMAS</w:t>
      </w:r>
    </w:p>
    <w:p w:rsidR="00FC605B" w:rsidRPr="00FC605B" w:rsidRDefault="00FC605B" w:rsidP="00FC605B">
      <w:pPr>
        <w:spacing w:line="240" w:lineRule="auto"/>
        <w:jc w:val="center"/>
        <w:rPr>
          <w:rFonts w:ascii="Times New Roman" w:hAnsi="Times New Roman"/>
          <w:b/>
          <w:sz w:val="24"/>
          <w:szCs w:val="24"/>
        </w:rPr>
      </w:pPr>
    </w:p>
    <w:p w:rsidR="003B3A54" w:rsidRPr="003B3A54" w:rsidRDefault="00FC605B" w:rsidP="00205041">
      <w:pPr>
        <w:spacing w:after="0" w:line="276" w:lineRule="auto"/>
        <w:ind w:firstLine="720"/>
        <w:jc w:val="both"/>
        <w:rPr>
          <w:rFonts w:ascii="Times New Roman" w:hAnsi="Times New Roman"/>
          <w:sz w:val="24"/>
          <w:szCs w:val="24"/>
        </w:rPr>
      </w:pPr>
      <w:r>
        <w:rPr>
          <w:rFonts w:ascii="Times New Roman" w:hAnsi="Times New Roman"/>
          <w:sz w:val="24"/>
          <w:szCs w:val="24"/>
        </w:rPr>
        <w:t>23.</w:t>
      </w:r>
      <w:r w:rsidR="00AB61BA">
        <w:rPr>
          <w:rFonts w:ascii="Times New Roman" w:hAnsi="Times New Roman"/>
          <w:sz w:val="24"/>
          <w:szCs w:val="24"/>
        </w:rPr>
        <w:t xml:space="preserve"> </w:t>
      </w:r>
      <w:r w:rsidR="003B3A54" w:rsidRPr="003B3A54">
        <w:rPr>
          <w:rFonts w:ascii="Times New Roman" w:hAnsi="Times New Roman"/>
          <w:sz w:val="24"/>
          <w:szCs w:val="24"/>
        </w:rPr>
        <w:t>Ugdymo sričių / ugdymo dalykų programų įgyvendinimas:</w:t>
      </w:r>
    </w:p>
    <w:p w:rsidR="003B3A54" w:rsidRPr="003B3A54" w:rsidRDefault="00FC605B" w:rsidP="00205041">
      <w:pPr>
        <w:spacing w:after="0" w:line="276" w:lineRule="auto"/>
        <w:ind w:firstLine="720"/>
        <w:jc w:val="both"/>
        <w:rPr>
          <w:rFonts w:ascii="Times New Roman" w:hAnsi="Times New Roman"/>
          <w:sz w:val="24"/>
          <w:szCs w:val="24"/>
        </w:rPr>
      </w:pPr>
      <w:r>
        <w:rPr>
          <w:rFonts w:ascii="Times New Roman" w:hAnsi="Times New Roman"/>
          <w:sz w:val="24"/>
          <w:szCs w:val="24"/>
        </w:rPr>
        <w:t>23.1.</w:t>
      </w:r>
      <w:r w:rsidR="00AB61BA">
        <w:rPr>
          <w:rFonts w:ascii="Times New Roman" w:hAnsi="Times New Roman"/>
          <w:sz w:val="24"/>
          <w:szCs w:val="24"/>
        </w:rPr>
        <w:t xml:space="preserve"> </w:t>
      </w:r>
      <w:r w:rsidR="003B3A54" w:rsidRPr="003B3A54">
        <w:rPr>
          <w:rFonts w:ascii="Times New Roman" w:hAnsi="Times New Roman"/>
          <w:sz w:val="24"/>
          <w:szCs w:val="24"/>
        </w:rPr>
        <w:t>Dorinis ugdymas:</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tėvai (globėjai) parenka mokiniui vieną iš dorinio ugdymo dalykų: etiką arba tikybą;</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dorinio ugdymo dalyką mokiniui galima keisti kiekvienais mokslo metais pagal tėvų (globėjų) parašytą prašymą.</w:t>
      </w:r>
    </w:p>
    <w:p w:rsidR="003B3A54" w:rsidRPr="003B3A54" w:rsidRDefault="00205041" w:rsidP="00205041">
      <w:pPr>
        <w:spacing w:after="0" w:line="276" w:lineRule="auto"/>
        <w:jc w:val="both"/>
        <w:rPr>
          <w:rFonts w:ascii="Times New Roman" w:hAnsi="Times New Roman"/>
          <w:sz w:val="24"/>
          <w:szCs w:val="24"/>
        </w:rPr>
      </w:pPr>
      <w:r>
        <w:rPr>
          <w:rFonts w:ascii="Times New Roman" w:hAnsi="Times New Roman"/>
          <w:sz w:val="24"/>
          <w:szCs w:val="24"/>
        </w:rPr>
        <w:t xml:space="preserve">          </w:t>
      </w:r>
      <w:r w:rsidR="003B3A54" w:rsidRPr="003B3A54">
        <w:rPr>
          <w:rFonts w:ascii="Times New Roman" w:hAnsi="Times New Roman"/>
          <w:sz w:val="24"/>
          <w:szCs w:val="24"/>
        </w:rPr>
        <w:t xml:space="preserve"> 23.2. Kalbinis ugdymas:</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00205041">
        <w:rPr>
          <w:rFonts w:ascii="Times New Roman" w:hAnsi="Times New Roman"/>
          <w:sz w:val="24"/>
          <w:szCs w:val="24"/>
        </w:rPr>
        <w:t xml:space="preserve">         </w:t>
      </w:r>
      <w:r w:rsidRPr="003B3A54">
        <w:rPr>
          <w:rFonts w:ascii="Times New Roman" w:hAnsi="Times New Roman"/>
          <w:sz w:val="24"/>
          <w:szCs w:val="24"/>
        </w:rPr>
        <w:t>23.2.1. siekiant gerinti mokinių lietuvių kalbos (gimtosios) vartojimo žodžiu ir raštu pasiekimus skaitymo, kalbos vartojimo kompetencijos ugdomos įgyvendinant ir kitas (ne lietuvių kalbos) Bendrosios programos ugdymo dalykų programas: panaudojant mokomąsias užduotis kalbai ir mąstymui ugdyti, kreipiant dėmesį į</w:t>
      </w:r>
      <w:r w:rsidR="00AB61BA">
        <w:rPr>
          <w:rFonts w:ascii="Times New Roman" w:hAnsi="Times New Roman"/>
          <w:sz w:val="24"/>
          <w:szCs w:val="24"/>
        </w:rPr>
        <w:t xml:space="preserve"> kalbinę raišką ir rašto darbus.</w:t>
      </w:r>
    </w:p>
    <w:p w:rsidR="003B3A54" w:rsidRPr="003B3A54" w:rsidRDefault="00AB61BA" w:rsidP="00AB61BA">
      <w:pPr>
        <w:spacing w:after="0" w:line="276" w:lineRule="auto"/>
        <w:ind w:firstLine="720"/>
        <w:jc w:val="both"/>
        <w:rPr>
          <w:rFonts w:ascii="Times New Roman" w:hAnsi="Times New Roman"/>
          <w:sz w:val="24"/>
          <w:szCs w:val="24"/>
        </w:rPr>
      </w:pPr>
      <w:r>
        <w:rPr>
          <w:rFonts w:ascii="Times New Roman" w:hAnsi="Times New Roman"/>
          <w:sz w:val="24"/>
          <w:szCs w:val="24"/>
        </w:rPr>
        <w:t xml:space="preserve">23.3. </w:t>
      </w:r>
      <w:r w:rsidR="003B3A54" w:rsidRPr="003B3A54">
        <w:rPr>
          <w:rFonts w:ascii="Times New Roman" w:hAnsi="Times New Roman"/>
          <w:sz w:val="24"/>
          <w:szCs w:val="24"/>
        </w:rPr>
        <w:t>Pirmosios užsienio kalbos mokymas:</w:t>
      </w:r>
    </w:p>
    <w:p w:rsidR="003B3A54" w:rsidRPr="003B3A54" w:rsidRDefault="00AB61BA" w:rsidP="00AB61BA">
      <w:pPr>
        <w:spacing w:after="0" w:line="276" w:lineRule="auto"/>
        <w:ind w:firstLine="720"/>
        <w:jc w:val="both"/>
        <w:rPr>
          <w:rFonts w:ascii="Times New Roman" w:hAnsi="Times New Roman"/>
          <w:sz w:val="24"/>
          <w:szCs w:val="24"/>
        </w:rPr>
      </w:pPr>
      <w:r>
        <w:rPr>
          <w:rFonts w:ascii="Times New Roman" w:hAnsi="Times New Roman"/>
          <w:sz w:val="24"/>
          <w:szCs w:val="24"/>
        </w:rPr>
        <w:t xml:space="preserve">23.3.1. </w:t>
      </w:r>
      <w:r w:rsidR="003B3A54" w:rsidRPr="003B3A54">
        <w:rPr>
          <w:rFonts w:ascii="Times New Roman" w:hAnsi="Times New Roman"/>
          <w:sz w:val="24"/>
          <w:szCs w:val="24"/>
        </w:rPr>
        <w:t>pirmosios užsienio kalbos mokoma antraisiais–ketvirtaisiais pradinio ugdymo programos metais;</w:t>
      </w:r>
    </w:p>
    <w:p w:rsidR="003B3A54" w:rsidRPr="003B3A54" w:rsidRDefault="00AB61BA" w:rsidP="00AB61BA">
      <w:pPr>
        <w:spacing w:after="0" w:line="276" w:lineRule="auto"/>
        <w:ind w:firstLine="720"/>
        <w:jc w:val="both"/>
        <w:rPr>
          <w:rFonts w:ascii="Times New Roman" w:hAnsi="Times New Roman"/>
          <w:sz w:val="24"/>
          <w:szCs w:val="24"/>
        </w:rPr>
      </w:pPr>
      <w:r>
        <w:rPr>
          <w:rFonts w:ascii="Times New Roman" w:hAnsi="Times New Roman"/>
          <w:sz w:val="24"/>
          <w:szCs w:val="24"/>
        </w:rPr>
        <w:t xml:space="preserve">23.3.2. </w:t>
      </w:r>
      <w:r w:rsidR="003B3A54" w:rsidRPr="003B3A54">
        <w:rPr>
          <w:rFonts w:ascii="Times New Roman" w:hAnsi="Times New Roman"/>
          <w:sz w:val="24"/>
          <w:szCs w:val="24"/>
        </w:rPr>
        <w:t xml:space="preserve">tėvai (globėjai) parenka mokiniui vieną iš gimnazijos siūlomų Europos kalbų (anglų, vokiečių, prancūzų). 2017-2018 m. m. visi tėvai parinko anglų kalbą; </w:t>
      </w:r>
    </w:p>
    <w:p w:rsidR="003B3A54" w:rsidRPr="003B3A54" w:rsidRDefault="00AB61BA" w:rsidP="00AB61BA">
      <w:pPr>
        <w:spacing w:after="0" w:line="276" w:lineRule="auto"/>
        <w:ind w:firstLine="720"/>
        <w:jc w:val="both"/>
        <w:rPr>
          <w:rFonts w:ascii="Times New Roman" w:hAnsi="Times New Roman"/>
          <w:sz w:val="24"/>
          <w:szCs w:val="24"/>
        </w:rPr>
      </w:pPr>
      <w:r>
        <w:rPr>
          <w:rFonts w:ascii="Times New Roman" w:hAnsi="Times New Roman"/>
          <w:sz w:val="24"/>
          <w:szCs w:val="24"/>
        </w:rPr>
        <w:t xml:space="preserve">23.3.3. </w:t>
      </w:r>
      <w:r w:rsidR="003B3A54" w:rsidRPr="003B3A54">
        <w:rPr>
          <w:rFonts w:ascii="Times New Roman" w:hAnsi="Times New Roman"/>
          <w:sz w:val="24"/>
          <w:szCs w:val="24"/>
        </w:rPr>
        <w:t>užsienio kalbai mokyti visose 2–4 klasėse skiriama po 2 ugdymo valandas per savaitę.</w:t>
      </w:r>
    </w:p>
    <w:p w:rsidR="003B3A54" w:rsidRPr="003B3A54" w:rsidRDefault="00205041" w:rsidP="00205041">
      <w:pPr>
        <w:spacing w:after="0" w:line="276" w:lineRule="auto"/>
        <w:jc w:val="both"/>
        <w:rPr>
          <w:rFonts w:ascii="Times New Roman" w:hAnsi="Times New Roman"/>
          <w:sz w:val="24"/>
          <w:szCs w:val="24"/>
        </w:rPr>
      </w:pPr>
      <w:r>
        <w:rPr>
          <w:rFonts w:ascii="Times New Roman" w:hAnsi="Times New Roman"/>
          <w:sz w:val="24"/>
          <w:szCs w:val="24"/>
        </w:rPr>
        <w:t xml:space="preserve">           </w:t>
      </w:r>
      <w:r w:rsidR="003B3A54" w:rsidRPr="003B3A54">
        <w:rPr>
          <w:rFonts w:ascii="Times New Roman" w:hAnsi="Times New Roman"/>
          <w:sz w:val="24"/>
          <w:szCs w:val="24"/>
        </w:rPr>
        <w:t xml:space="preserve"> 23.4</w:t>
      </w:r>
      <w:r w:rsidR="00AB61BA">
        <w:rPr>
          <w:rFonts w:ascii="Times New Roman" w:hAnsi="Times New Roman"/>
          <w:sz w:val="24"/>
          <w:szCs w:val="24"/>
        </w:rPr>
        <w:t>.</w:t>
      </w:r>
      <w:r w:rsidR="003B3A54" w:rsidRPr="003B3A54">
        <w:rPr>
          <w:rFonts w:ascii="Times New Roman" w:hAnsi="Times New Roman"/>
          <w:sz w:val="24"/>
          <w:szCs w:val="24"/>
        </w:rPr>
        <w:t xml:space="preserve"> Socialinis ir gamtamokslinis ugdymas: </w:t>
      </w:r>
    </w:p>
    <w:p w:rsidR="003B3A54" w:rsidRPr="003B3A54" w:rsidRDefault="00205041" w:rsidP="00205041">
      <w:pPr>
        <w:spacing w:after="0" w:line="276" w:lineRule="auto"/>
        <w:jc w:val="both"/>
        <w:rPr>
          <w:rFonts w:ascii="Times New Roman" w:hAnsi="Times New Roman"/>
          <w:sz w:val="24"/>
          <w:szCs w:val="24"/>
        </w:rPr>
      </w:pPr>
      <w:r>
        <w:rPr>
          <w:rFonts w:ascii="Times New Roman" w:hAnsi="Times New Roman"/>
          <w:sz w:val="24"/>
          <w:szCs w:val="24"/>
        </w:rPr>
        <w:t xml:space="preserve">           </w:t>
      </w:r>
      <w:r w:rsidR="00580429">
        <w:rPr>
          <w:rFonts w:ascii="Times New Roman" w:hAnsi="Times New Roman"/>
          <w:sz w:val="24"/>
          <w:szCs w:val="24"/>
        </w:rPr>
        <w:t xml:space="preserve"> 23.4.1. </w:t>
      </w:r>
      <w:r w:rsidR="003B3A54" w:rsidRPr="003B3A54">
        <w:rPr>
          <w:rFonts w:ascii="Times New Roman" w:hAnsi="Times New Roman"/>
          <w:sz w:val="24"/>
          <w:szCs w:val="24"/>
        </w:rPr>
        <w:t xml:space="preserve"> gamtamoksliniams gebėjimams ugdytis skiriama 1/2 pasaulio pažinimo dalykui skirto ugdymo laiko. Dalis (1/4) dalykui skiriamo laiko skiriama organizuoti tyrinėjimams palankioje aplinkoje, natūralioje gamtinėje (parke, miške, prie vandens telkinio ir pan.) aplinkoje, laboratorijose;</w:t>
      </w:r>
    </w:p>
    <w:p w:rsidR="003B3A54" w:rsidRPr="003B3A54" w:rsidRDefault="00580429" w:rsidP="00205041">
      <w:pPr>
        <w:spacing w:after="0" w:line="276" w:lineRule="auto"/>
        <w:jc w:val="both"/>
        <w:rPr>
          <w:rFonts w:ascii="Times New Roman" w:hAnsi="Times New Roman"/>
          <w:sz w:val="24"/>
          <w:szCs w:val="24"/>
        </w:rPr>
      </w:pPr>
      <w:r>
        <w:rPr>
          <w:rFonts w:ascii="Times New Roman" w:hAnsi="Times New Roman"/>
          <w:sz w:val="24"/>
          <w:szCs w:val="24"/>
        </w:rPr>
        <w:lastRenderedPageBreak/>
        <w:t xml:space="preserve">            23</w:t>
      </w:r>
      <w:r w:rsidR="003B3A54" w:rsidRPr="003B3A54">
        <w:rPr>
          <w:rFonts w:ascii="Times New Roman" w:hAnsi="Times New Roman"/>
          <w:sz w:val="24"/>
          <w:szCs w:val="24"/>
        </w:rPr>
        <w:t>.4.2</w:t>
      </w:r>
      <w:r>
        <w:rPr>
          <w:rFonts w:ascii="Times New Roman" w:hAnsi="Times New Roman"/>
          <w:sz w:val="24"/>
          <w:szCs w:val="24"/>
        </w:rPr>
        <w:t xml:space="preserve">. </w:t>
      </w:r>
      <w:r w:rsidR="003B3A54" w:rsidRPr="003B3A54">
        <w:rPr>
          <w:rFonts w:ascii="Times New Roman" w:hAnsi="Times New Roman"/>
          <w:sz w:val="24"/>
          <w:szCs w:val="24"/>
        </w:rPr>
        <w:t>socialiniams gebėjimams ugdytis dalis (1/4) pasaulio pažinimo dalyko laiko skiriama ugdymo procesą organizuojant socialinės, kultūrinės aplinkos pažinimui palankioje aplinkoje (lankantis visuomeninėse, bendruomenių, kultūros institucijose ir pan.).</w:t>
      </w:r>
    </w:p>
    <w:p w:rsidR="003B3A54" w:rsidRPr="003B3A54" w:rsidRDefault="00205041" w:rsidP="00205041">
      <w:pPr>
        <w:spacing w:after="0" w:line="276" w:lineRule="auto"/>
        <w:jc w:val="both"/>
        <w:rPr>
          <w:rFonts w:ascii="Times New Roman" w:hAnsi="Times New Roman"/>
          <w:sz w:val="24"/>
          <w:szCs w:val="24"/>
        </w:rPr>
      </w:pPr>
      <w:r>
        <w:rPr>
          <w:rFonts w:ascii="Times New Roman" w:hAnsi="Times New Roman"/>
          <w:sz w:val="24"/>
          <w:szCs w:val="24"/>
        </w:rPr>
        <w:t xml:space="preserve">           </w:t>
      </w:r>
      <w:r w:rsidR="003B3A54" w:rsidRPr="003B3A54">
        <w:rPr>
          <w:rFonts w:ascii="Times New Roman" w:hAnsi="Times New Roman"/>
          <w:sz w:val="24"/>
          <w:szCs w:val="24"/>
        </w:rPr>
        <w:t xml:space="preserve"> 23.5</w:t>
      </w:r>
      <w:r w:rsidR="00580429">
        <w:rPr>
          <w:rFonts w:ascii="Times New Roman" w:hAnsi="Times New Roman"/>
          <w:sz w:val="24"/>
          <w:szCs w:val="24"/>
        </w:rPr>
        <w:t xml:space="preserve">. </w:t>
      </w:r>
      <w:r w:rsidR="003B3A54" w:rsidRPr="003B3A54">
        <w:rPr>
          <w:rFonts w:ascii="Times New Roman" w:hAnsi="Times New Roman"/>
          <w:sz w:val="24"/>
          <w:szCs w:val="24"/>
        </w:rPr>
        <w:t xml:space="preserve"> Matematinis ugdymas:</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23.5.1. organizuojant matematinį ugdymą vadovaujamasi ne tik Bendrosios programos matematikos dalyko programa, bet ir nacionalinių ir tarptautinių mokinių pasiekimų tyrimų TIMSS 2015 m. rezultatais ir rekomendacijomis, mokytojos naudoja informacines komunikacines technologijas, skaitmenines mokomąsias priemones.</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23.6</w:t>
      </w:r>
      <w:r w:rsidR="00580429">
        <w:rPr>
          <w:rFonts w:ascii="Times New Roman" w:hAnsi="Times New Roman"/>
          <w:sz w:val="24"/>
          <w:szCs w:val="24"/>
        </w:rPr>
        <w:t xml:space="preserve">. </w:t>
      </w:r>
      <w:r w:rsidRPr="003B3A54">
        <w:rPr>
          <w:rFonts w:ascii="Times New Roman" w:hAnsi="Times New Roman"/>
          <w:sz w:val="24"/>
          <w:szCs w:val="24"/>
        </w:rPr>
        <w:t xml:space="preserve"> Kūno kultūros ugdymo organizavimas:</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23.6.1</w:t>
      </w:r>
      <w:r w:rsidR="00580429">
        <w:rPr>
          <w:rFonts w:ascii="Times New Roman" w:hAnsi="Times New Roman"/>
          <w:sz w:val="24"/>
          <w:szCs w:val="24"/>
        </w:rPr>
        <w:t>.</w:t>
      </w:r>
      <w:r w:rsidRPr="003B3A54">
        <w:rPr>
          <w:rFonts w:ascii="Times New Roman" w:hAnsi="Times New Roman"/>
          <w:sz w:val="24"/>
          <w:szCs w:val="24"/>
        </w:rPr>
        <w:t xml:space="preserve"> specialiosios medicininės fizinio pajėgumo grupės mokiniai dalyvauja pamokose su pagrindine grupe, bet pratimai ir krūvis jiems skiriami pagal gydytojo rekomendacijas;</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23.6.2</w:t>
      </w:r>
      <w:r w:rsidR="00580429">
        <w:rPr>
          <w:rFonts w:ascii="Times New Roman" w:hAnsi="Times New Roman"/>
          <w:sz w:val="24"/>
          <w:szCs w:val="24"/>
        </w:rPr>
        <w:t xml:space="preserve">. </w:t>
      </w:r>
      <w:r w:rsidRPr="003B3A54">
        <w:rPr>
          <w:rFonts w:ascii="Times New Roman" w:hAnsi="Times New Roman"/>
          <w:sz w:val="24"/>
          <w:szCs w:val="24"/>
        </w:rPr>
        <w:t xml:space="preserve"> mokiniai pertraukų metu turi galimybę aktyviai judėti gimnazijos stadione.</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23.7</w:t>
      </w:r>
      <w:r w:rsidR="00580429">
        <w:rPr>
          <w:rFonts w:ascii="Times New Roman" w:hAnsi="Times New Roman"/>
          <w:sz w:val="24"/>
          <w:szCs w:val="24"/>
        </w:rPr>
        <w:t xml:space="preserve">. </w:t>
      </w:r>
      <w:r w:rsidRPr="003B3A54">
        <w:rPr>
          <w:rFonts w:ascii="Times New Roman" w:hAnsi="Times New Roman"/>
          <w:sz w:val="24"/>
          <w:szCs w:val="24"/>
        </w:rPr>
        <w:t xml:space="preserve"> Meninis ugdymas (dailė ir technologijos, muzika):</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00205041">
        <w:rPr>
          <w:rFonts w:ascii="Times New Roman" w:hAnsi="Times New Roman"/>
          <w:sz w:val="24"/>
          <w:szCs w:val="24"/>
        </w:rPr>
        <w:t xml:space="preserve"> </w:t>
      </w:r>
      <w:r w:rsidRPr="003B3A54">
        <w:rPr>
          <w:rFonts w:ascii="Times New Roman" w:hAnsi="Times New Roman"/>
          <w:sz w:val="24"/>
          <w:szCs w:val="24"/>
        </w:rPr>
        <w:t>23.7.1. technologiniam ugdymui skiriama ne mažiau kaip 1/3 dalykui skiriamo laiko.</w:t>
      </w:r>
    </w:p>
    <w:p w:rsidR="003B3A54" w:rsidRPr="003B3A54" w:rsidRDefault="00205041" w:rsidP="00205041">
      <w:pPr>
        <w:spacing w:after="0" w:line="276" w:lineRule="auto"/>
        <w:jc w:val="both"/>
        <w:rPr>
          <w:rFonts w:ascii="Times New Roman" w:hAnsi="Times New Roman"/>
          <w:sz w:val="24"/>
          <w:szCs w:val="24"/>
        </w:rPr>
      </w:pPr>
      <w:r>
        <w:rPr>
          <w:rFonts w:ascii="Times New Roman" w:hAnsi="Times New Roman"/>
          <w:sz w:val="24"/>
          <w:szCs w:val="24"/>
        </w:rPr>
        <w:t xml:space="preserve">            </w:t>
      </w:r>
      <w:r w:rsidR="003B3A54" w:rsidRPr="003B3A54">
        <w:rPr>
          <w:rFonts w:ascii="Times New Roman" w:hAnsi="Times New Roman"/>
          <w:sz w:val="24"/>
          <w:szCs w:val="24"/>
        </w:rPr>
        <w:t>24. Integruojamųjų, prevencinių ir kitų ugdymo programų įgyvendinimas:</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00580429">
        <w:rPr>
          <w:rFonts w:ascii="Times New Roman" w:hAnsi="Times New Roman"/>
          <w:sz w:val="24"/>
          <w:szCs w:val="24"/>
        </w:rPr>
        <w:t xml:space="preserve">    24.1.  Į</w:t>
      </w:r>
      <w:r w:rsidRPr="003B3A54">
        <w:rPr>
          <w:rFonts w:ascii="Times New Roman" w:hAnsi="Times New Roman"/>
          <w:sz w:val="24"/>
          <w:szCs w:val="24"/>
        </w:rPr>
        <w:t xml:space="preserve"> Bendrosios programos ugdymo dalykų programų turinį integruojama:</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24.1.1.</w:t>
      </w:r>
      <w:r w:rsidR="00580429">
        <w:rPr>
          <w:rFonts w:ascii="Times New Roman" w:hAnsi="Times New Roman"/>
          <w:sz w:val="24"/>
          <w:szCs w:val="24"/>
        </w:rPr>
        <w:t xml:space="preserve"> </w:t>
      </w:r>
      <w:r w:rsidRPr="003B3A54">
        <w:rPr>
          <w:rFonts w:ascii="Times New Roman" w:hAnsi="Times New Roman"/>
          <w:sz w:val="24"/>
          <w:szCs w:val="24"/>
        </w:rPr>
        <w:t>Lietuvos Respublikos švietimo ir mokslo ministro patvirtintų integruojamųjų Mokėjimo mokytis, Komunikavimo, Darnaus vystymosi, Kultūrinio sąmoningumo, Gyvenimo įgūdžių ugdymo programų pagrindai. Šios programos atskirai nevykdomos;</w:t>
      </w:r>
    </w:p>
    <w:p w:rsidR="004139FE"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24.1.2</w:t>
      </w:r>
      <w:r w:rsidR="00580429">
        <w:rPr>
          <w:rFonts w:ascii="Times New Roman" w:hAnsi="Times New Roman"/>
          <w:sz w:val="24"/>
          <w:szCs w:val="24"/>
        </w:rPr>
        <w:t>.</w:t>
      </w:r>
      <w:r w:rsidRPr="003B3A54">
        <w:rPr>
          <w:rFonts w:ascii="Times New Roman" w:hAnsi="Times New Roman"/>
          <w:sz w:val="24"/>
          <w:szCs w:val="24"/>
        </w:rPr>
        <w:t xml:space="preserve"> Žmogaus saugos bendroji programa, patvirtinta Lietuvos Respublikos švietimo ir mokslo ministro 2012 m. liepos 18 d. įsakymu Nr. V-1159,  </w:t>
      </w:r>
      <w:r w:rsidRPr="00580429">
        <w:rPr>
          <w:rFonts w:ascii="Times New Roman" w:hAnsi="Times New Roman"/>
          <w:sz w:val="24"/>
          <w:szCs w:val="24"/>
        </w:rPr>
        <w:t>Sveikatos ir lytiškumo</w:t>
      </w:r>
      <w:r w:rsidR="00580429" w:rsidRPr="00580429">
        <w:rPr>
          <w:rFonts w:ascii="Times New Roman" w:hAnsi="Times New Roman"/>
          <w:sz w:val="24"/>
          <w:szCs w:val="24"/>
        </w:rPr>
        <w:t xml:space="preserve"> ugdymo</w:t>
      </w:r>
      <w:r w:rsidRPr="00580429">
        <w:rPr>
          <w:rFonts w:ascii="Times New Roman" w:hAnsi="Times New Roman"/>
          <w:sz w:val="24"/>
          <w:szCs w:val="24"/>
        </w:rPr>
        <w:t xml:space="preserve"> bei </w:t>
      </w:r>
      <w:r w:rsidR="00580429" w:rsidRPr="00580429">
        <w:rPr>
          <w:rFonts w:ascii="Times New Roman" w:hAnsi="Times New Roman"/>
          <w:sz w:val="24"/>
          <w:szCs w:val="24"/>
        </w:rPr>
        <w:t>rengimo šeimai bendroji</w:t>
      </w:r>
      <w:r w:rsidRPr="00580429">
        <w:rPr>
          <w:rFonts w:ascii="Times New Roman" w:hAnsi="Times New Roman"/>
          <w:sz w:val="24"/>
          <w:szCs w:val="24"/>
        </w:rPr>
        <w:t xml:space="preserve"> programa, patvirtinta Lietuvos Respublikos </w:t>
      </w:r>
      <w:r w:rsidR="00580429" w:rsidRPr="00580429">
        <w:rPr>
          <w:rFonts w:ascii="Times New Roman" w:hAnsi="Times New Roman"/>
          <w:sz w:val="24"/>
          <w:szCs w:val="24"/>
        </w:rPr>
        <w:t>švietimo ir mokslo ministro 2016 m. spalio 25 d. įsakymu Nr. V-941</w:t>
      </w:r>
      <w:r w:rsidR="00580429">
        <w:rPr>
          <w:rFonts w:ascii="Times New Roman" w:hAnsi="Times New Roman"/>
          <w:sz w:val="24"/>
          <w:szCs w:val="24"/>
        </w:rPr>
        <w:t xml:space="preserve"> ; (priedas Nr.3).</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00205041">
        <w:rPr>
          <w:rFonts w:ascii="Times New Roman" w:hAnsi="Times New Roman"/>
          <w:sz w:val="24"/>
          <w:szCs w:val="24"/>
        </w:rPr>
        <w:t xml:space="preserve">         </w:t>
      </w:r>
      <w:r w:rsidRPr="003B3A54">
        <w:rPr>
          <w:rFonts w:ascii="Times New Roman" w:hAnsi="Times New Roman"/>
          <w:sz w:val="24"/>
          <w:szCs w:val="24"/>
        </w:rPr>
        <w:t xml:space="preserve"> 24.1.3</w:t>
      </w:r>
      <w:r w:rsidR="00580429">
        <w:rPr>
          <w:rFonts w:ascii="Times New Roman" w:hAnsi="Times New Roman"/>
          <w:sz w:val="24"/>
          <w:szCs w:val="24"/>
        </w:rPr>
        <w:t xml:space="preserve">. </w:t>
      </w:r>
      <w:r w:rsidRPr="003B3A54">
        <w:rPr>
          <w:rFonts w:ascii="Times New Roman" w:hAnsi="Times New Roman"/>
          <w:sz w:val="24"/>
          <w:szCs w:val="24"/>
        </w:rPr>
        <w:t xml:space="preserve"> Socialinių  emocinių  įgūdžių  lavinimo  bei   smurto  prevencijos  programos   „Zipio draugai“, “Antras žingsnis”, “Įveikime kartu” integruojamos į klasės</w:t>
      </w:r>
      <w:r w:rsidR="00580429">
        <w:rPr>
          <w:rFonts w:ascii="Times New Roman" w:hAnsi="Times New Roman"/>
          <w:sz w:val="24"/>
          <w:szCs w:val="24"/>
        </w:rPr>
        <w:t xml:space="preserve"> vadovo veiklą.</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24.1.4</w:t>
      </w:r>
      <w:r w:rsidR="00580429">
        <w:rPr>
          <w:rFonts w:ascii="Times New Roman" w:hAnsi="Times New Roman"/>
          <w:sz w:val="24"/>
          <w:szCs w:val="24"/>
        </w:rPr>
        <w:t>.  E</w:t>
      </w:r>
      <w:r w:rsidRPr="003B3A54">
        <w:rPr>
          <w:rFonts w:ascii="Times New Roman" w:hAnsi="Times New Roman"/>
          <w:sz w:val="24"/>
          <w:szCs w:val="24"/>
        </w:rPr>
        <w:t>tninės kultūros ugdymas; (priedas Nr.9)</w:t>
      </w:r>
      <w:r w:rsidR="00580429">
        <w:rPr>
          <w:rFonts w:ascii="Times New Roman" w:hAnsi="Times New Roman"/>
          <w:sz w:val="24"/>
          <w:szCs w:val="24"/>
        </w:rPr>
        <w:t>.</w:t>
      </w:r>
    </w:p>
    <w:p w:rsidR="003B3A54" w:rsidRPr="00205041"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00205041">
        <w:rPr>
          <w:rFonts w:ascii="Times New Roman" w:hAnsi="Times New Roman"/>
          <w:sz w:val="24"/>
          <w:szCs w:val="24"/>
        </w:rPr>
        <w:t xml:space="preserve"> </w:t>
      </w:r>
      <w:r w:rsidRPr="003B3A54">
        <w:rPr>
          <w:rFonts w:ascii="Times New Roman" w:hAnsi="Times New Roman"/>
          <w:sz w:val="24"/>
          <w:szCs w:val="24"/>
        </w:rPr>
        <w:t>24.1.5</w:t>
      </w:r>
      <w:r w:rsidR="00580429">
        <w:rPr>
          <w:rFonts w:ascii="Times New Roman" w:hAnsi="Times New Roman"/>
          <w:sz w:val="24"/>
          <w:szCs w:val="24"/>
        </w:rPr>
        <w:t>. I</w:t>
      </w:r>
      <w:r w:rsidRPr="003B3A54">
        <w:rPr>
          <w:rFonts w:ascii="Times New Roman" w:hAnsi="Times New Roman"/>
          <w:sz w:val="24"/>
          <w:szCs w:val="24"/>
        </w:rPr>
        <w:t>nformacinių komunikacinių technologijų ugdymas. Informacinės komunikacinės technologijos ugdymo procese naudojamos kaip ugdymo priemonė, taip pat mokoma informacinių komunikacinių technologijų pradmenų.</w:t>
      </w:r>
    </w:p>
    <w:p w:rsidR="003B3A54" w:rsidRP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00205041">
        <w:rPr>
          <w:rFonts w:ascii="Times New Roman" w:hAnsi="Times New Roman"/>
          <w:sz w:val="24"/>
          <w:szCs w:val="24"/>
        </w:rPr>
        <w:t xml:space="preserve"> </w:t>
      </w:r>
      <w:r w:rsidRPr="003B3A54">
        <w:rPr>
          <w:rFonts w:ascii="Times New Roman" w:hAnsi="Times New Roman"/>
          <w:sz w:val="24"/>
          <w:szCs w:val="24"/>
        </w:rPr>
        <w:t>24.2</w:t>
      </w:r>
      <w:r w:rsidR="00580429">
        <w:rPr>
          <w:rFonts w:ascii="Times New Roman" w:hAnsi="Times New Roman"/>
          <w:sz w:val="24"/>
          <w:szCs w:val="24"/>
        </w:rPr>
        <w:t>.</w:t>
      </w:r>
      <w:r w:rsidRPr="003B3A54">
        <w:rPr>
          <w:rFonts w:ascii="Times New Roman" w:hAnsi="Times New Roman"/>
          <w:sz w:val="24"/>
          <w:szCs w:val="24"/>
        </w:rPr>
        <w:t xml:space="preserve">  Mokytojas, formuodamas klasės mokinių ugdymo turinį, numato ugdymo dalykus, į kuriuos integruojamas Sveikatos ir lytiškumo</w:t>
      </w:r>
      <w:r w:rsidR="00580429">
        <w:rPr>
          <w:rFonts w:ascii="Times New Roman" w:hAnsi="Times New Roman"/>
          <w:sz w:val="24"/>
          <w:szCs w:val="24"/>
        </w:rPr>
        <w:t xml:space="preserve"> ugdymo</w:t>
      </w:r>
      <w:r w:rsidR="00FC41AC">
        <w:rPr>
          <w:rFonts w:ascii="Times New Roman" w:hAnsi="Times New Roman"/>
          <w:sz w:val="24"/>
          <w:szCs w:val="24"/>
        </w:rPr>
        <w:t xml:space="preserve"> bei rengimo šeimai bendros</w:t>
      </w:r>
      <w:r w:rsidR="00580429">
        <w:rPr>
          <w:rFonts w:ascii="Times New Roman" w:hAnsi="Times New Roman"/>
          <w:sz w:val="24"/>
          <w:szCs w:val="24"/>
        </w:rPr>
        <w:t>i</w:t>
      </w:r>
      <w:r w:rsidR="00FC41AC">
        <w:rPr>
          <w:rFonts w:ascii="Times New Roman" w:hAnsi="Times New Roman"/>
          <w:sz w:val="24"/>
          <w:szCs w:val="24"/>
        </w:rPr>
        <w:t>o</w:t>
      </w:r>
      <w:r w:rsidR="00580429">
        <w:rPr>
          <w:rFonts w:ascii="Times New Roman" w:hAnsi="Times New Roman"/>
          <w:sz w:val="24"/>
          <w:szCs w:val="24"/>
        </w:rPr>
        <w:t>s, Žmogaus saugos bendrosios programos</w:t>
      </w:r>
      <w:r w:rsidRPr="003B3A54">
        <w:rPr>
          <w:rFonts w:ascii="Times New Roman" w:hAnsi="Times New Roman"/>
          <w:sz w:val="24"/>
          <w:szCs w:val="24"/>
        </w:rPr>
        <w:t>, Etnokultūros ugdymo, mokyklos pasirinktų prevencinių ir kitų programų, informacinių komunikacinių technologijų</w:t>
      </w:r>
      <w:r w:rsidR="00580429">
        <w:rPr>
          <w:rFonts w:ascii="Times New Roman" w:hAnsi="Times New Roman"/>
          <w:sz w:val="24"/>
          <w:szCs w:val="24"/>
        </w:rPr>
        <w:t xml:space="preserve"> programos </w:t>
      </w:r>
      <w:r w:rsidRPr="003B3A54">
        <w:rPr>
          <w:rFonts w:ascii="Times New Roman" w:hAnsi="Times New Roman"/>
          <w:sz w:val="24"/>
          <w:szCs w:val="24"/>
        </w:rPr>
        <w:t>ugdymo turinys. Išvardintų programų turinys atsispindi pradinio ugdymo mokytojų ilgalaikiuose planuose.</w:t>
      </w:r>
    </w:p>
    <w:p w:rsidR="003B3A54" w:rsidRDefault="003B3A54" w:rsidP="00205041">
      <w:pPr>
        <w:spacing w:after="0" w:line="276" w:lineRule="auto"/>
        <w:jc w:val="both"/>
        <w:rPr>
          <w:rFonts w:ascii="Times New Roman" w:hAnsi="Times New Roman"/>
          <w:sz w:val="24"/>
          <w:szCs w:val="24"/>
        </w:rPr>
      </w:pPr>
      <w:r w:rsidRPr="003B3A54">
        <w:rPr>
          <w:rFonts w:ascii="Times New Roman" w:hAnsi="Times New Roman"/>
          <w:sz w:val="24"/>
          <w:szCs w:val="24"/>
        </w:rPr>
        <w:t xml:space="preserve">             24.2.1.</w:t>
      </w:r>
      <w:r w:rsidR="00FC41AC">
        <w:rPr>
          <w:rFonts w:ascii="Times New Roman" w:hAnsi="Times New Roman"/>
          <w:sz w:val="24"/>
          <w:szCs w:val="24"/>
        </w:rPr>
        <w:t xml:space="preserve"> </w:t>
      </w:r>
      <w:r w:rsidRPr="003B3A54">
        <w:rPr>
          <w:rFonts w:ascii="Times New Roman" w:hAnsi="Times New Roman"/>
          <w:sz w:val="24"/>
          <w:szCs w:val="24"/>
        </w:rPr>
        <w:t xml:space="preserve">Elektroniniame dienyne pradinio ugdymo mokytojai fiksuoja integruojamų programų turinį </w:t>
      </w:r>
      <w:r w:rsidR="00FC605B">
        <w:rPr>
          <w:rFonts w:ascii="Times New Roman" w:hAnsi="Times New Roman"/>
          <w:sz w:val="24"/>
          <w:szCs w:val="24"/>
        </w:rPr>
        <w:t xml:space="preserve"> pastabų apie pamoką skiltyje. </w:t>
      </w:r>
    </w:p>
    <w:p w:rsidR="00FC605B" w:rsidRPr="003B3A54" w:rsidRDefault="00FC605B" w:rsidP="00205041">
      <w:pPr>
        <w:spacing w:after="0" w:line="276" w:lineRule="auto"/>
        <w:jc w:val="both"/>
        <w:rPr>
          <w:rFonts w:ascii="Times New Roman" w:hAnsi="Times New Roman"/>
          <w:sz w:val="24"/>
          <w:szCs w:val="24"/>
        </w:rPr>
      </w:pPr>
    </w:p>
    <w:p w:rsidR="003B3A54" w:rsidRPr="00FC605B" w:rsidRDefault="003B3A54" w:rsidP="00FC605B">
      <w:pPr>
        <w:spacing w:after="0" w:line="240" w:lineRule="auto"/>
        <w:jc w:val="center"/>
        <w:rPr>
          <w:rFonts w:ascii="Times New Roman" w:hAnsi="Times New Roman"/>
          <w:b/>
          <w:sz w:val="24"/>
          <w:szCs w:val="24"/>
        </w:rPr>
      </w:pPr>
      <w:r w:rsidRPr="00FC605B">
        <w:rPr>
          <w:rFonts w:ascii="Times New Roman" w:hAnsi="Times New Roman"/>
          <w:b/>
          <w:sz w:val="24"/>
          <w:szCs w:val="24"/>
        </w:rPr>
        <w:t>KETVIRTASIS SKIRSNIS</w:t>
      </w:r>
    </w:p>
    <w:p w:rsidR="003B3A54" w:rsidRDefault="003B3A54" w:rsidP="00FC605B">
      <w:pPr>
        <w:spacing w:after="0" w:line="240" w:lineRule="auto"/>
        <w:jc w:val="center"/>
        <w:rPr>
          <w:rFonts w:ascii="Times New Roman" w:hAnsi="Times New Roman"/>
          <w:b/>
          <w:sz w:val="24"/>
          <w:szCs w:val="24"/>
        </w:rPr>
      </w:pPr>
      <w:r w:rsidRPr="00FC605B">
        <w:rPr>
          <w:rFonts w:ascii="Times New Roman" w:hAnsi="Times New Roman"/>
          <w:b/>
          <w:sz w:val="24"/>
          <w:szCs w:val="24"/>
        </w:rPr>
        <w:t>MOKINIŲ P</w:t>
      </w:r>
      <w:r w:rsidR="00FC605B">
        <w:rPr>
          <w:rFonts w:ascii="Times New Roman" w:hAnsi="Times New Roman"/>
          <w:b/>
          <w:sz w:val="24"/>
          <w:szCs w:val="24"/>
        </w:rPr>
        <w:t>AŽANGOS IR PASIEKIMŲ VERTINIMAS</w:t>
      </w:r>
    </w:p>
    <w:p w:rsidR="00FC605B" w:rsidRPr="00FC605B" w:rsidRDefault="00FC605B" w:rsidP="00FC605B">
      <w:pPr>
        <w:spacing w:after="0" w:line="240" w:lineRule="auto"/>
        <w:jc w:val="center"/>
        <w:rPr>
          <w:rFonts w:ascii="Times New Roman" w:hAnsi="Times New Roman"/>
          <w:b/>
          <w:sz w:val="24"/>
          <w:szCs w:val="24"/>
        </w:rPr>
      </w:pPr>
    </w:p>
    <w:p w:rsidR="003B3A54" w:rsidRPr="003B3A54" w:rsidRDefault="00205041" w:rsidP="00E03A2C">
      <w:pPr>
        <w:spacing w:line="276" w:lineRule="auto"/>
        <w:ind w:firstLine="720"/>
        <w:jc w:val="both"/>
        <w:rPr>
          <w:rFonts w:ascii="Times New Roman" w:hAnsi="Times New Roman"/>
          <w:sz w:val="24"/>
          <w:szCs w:val="24"/>
        </w:rPr>
      </w:pPr>
      <w:r>
        <w:rPr>
          <w:rFonts w:ascii="Times New Roman" w:hAnsi="Times New Roman"/>
          <w:sz w:val="24"/>
          <w:szCs w:val="24"/>
        </w:rPr>
        <w:t>25.</w:t>
      </w:r>
      <w:r w:rsidR="00FC41AC">
        <w:rPr>
          <w:rFonts w:ascii="Times New Roman" w:hAnsi="Times New Roman"/>
          <w:sz w:val="24"/>
          <w:szCs w:val="24"/>
        </w:rPr>
        <w:t xml:space="preserve"> </w:t>
      </w:r>
      <w:r>
        <w:rPr>
          <w:rFonts w:ascii="Times New Roman" w:hAnsi="Times New Roman"/>
          <w:sz w:val="24"/>
          <w:szCs w:val="24"/>
        </w:rPr>
        <w:t xml:space="preserve"> </w:t>
      </w:r>
      <w:r w:rsidR="003B3A54" w:rsidRPr="003B3A54">
        <w:rPr>
          <w:rFonts w:ascii="Times New Roman" w:hAnsi="Times New Roman"/>
          <w:sz w:val="24"/>
          <w:szCs w:val="24"/>
        </w:rPr>
        <w:t>Mokinių pasiekimai ir pažanga vertinami vadovaujantis Lietuvos Respublikos švietimo ir mokslo ministro patvirtinta Bendrojo ugdymo programose dalyvaujančių mokinių mokymosi pasiekimų vertinimo ir vertinimo rezultatų panaudojimo tvarka ir Bendrąja programa.</w:t>
      </w:r>
    </w:p>
    <w:p w:rsidR="003B3A54" w:rsidRPr="003B3A54" w:rsidRDefault="00205041" w:rsidP="00E03A2C">
      <w:pPr>
        <w:spacing w:line="276" w:lineRule="auto"/>
        <w:ind w:firstLine="720"/>
        <w:jc w:val="both"/>
        <w:rPr>
          <w:rFonts w:ascii="Times New Roman" w:hAnsi="Times New Roman"/>
          <w:sz w:val="24"/>
          <w:szCs w:val="24"/>
        </w:rPr>
      </w:pPr>
      <w:r>
        <w:rPr>
          <w:rFonts w:ascii="Times New Roman" w:hAnsi="Times New Roman"/>
          <w:sz w:val="24"/>
          <w:szCs w:val="24"/>
        </w:rPr>
        <w:t>26.</w:t>
      </w:r>
      <w:r w:rsidR="00FC41AC">
        <w:rPr>
          <w:rFonts w:ascii="Times New Roman" w:hAnsi="Times New Roman"/>
          <w:sz w:val="24"/>
          <w:szCs w:val="24"/>
        </w:rPr>
        <w:t xml:space="preserve"> </w:t>
      </w:r>
      <w:r w:rsidR="003B3A54" w:rsidRPr="003B3A54">
        <w:rPr>
          <w:rFonts w:ascii="Times New Roman" w:hAnsi="Times New Roman"/>
          <w:sz w:val="24"/>
          <w:szCs w:val="24"/>
        </w:rPr>
        <w:t xml:space="preserve">Mokytojas planuoja mokinių ugdymosi pasiekimus ir vertinimą remdamasis gimnazijoje priimtais susitarimais dėl ugdymo turinio planavimo ir pasiekimų vertinimo, atsižvelgdamas į klasės mokinių ugdymosi pasiekimus, poreikius ir galimybes. Planuodamas 1 klasės mokinių pasiekimus ir </w:t>
      </w:r>
      <w:r w:rsidR="003B3A54" w:rsidRPr="003B3A54">
        <w:rPr>
          <w:rFonts w:ascii="Times New Roman" w:hAnsi="Times New Roman"/>
          <w:sz w:val="24"/>
          <w:szCs w:val="24"/>
        </w:rPr>
        <w:lastRenderedPageBreak/>
        <w:t>vertinimą mokytojas susipažįsta su priešmokyklinio ugdymo pedagogo parengtomis rekomendacijomis apie vaiko pasiekimus (jei mokinys lankė priešmokyklinę grupę). (priedas Nr.4)</w:t>
      </w:r>
    </w:p>
    <w:p w:rsidR="003B3A54" w:rsidRPr="003B3A54" w:rsidRDefault="00E03A2C" w:rsidP="00E03A2C">
      <w:pPr>
        <w:spacing w:line="276" w:lineRule="auto"/>
        <w:ind w:firstLine="720"/>
        <w:jc w:val="both"/>
        <w:rPr>
          <w:rFonts w:ascii="Times New Roman" w:hAnsi="Times New Roman"/>
          <w:sz w:val="24"/>
          <w:szCs w:val="24"/>
        </w:rPr>
      </w:pPr>
      <w:r>
        <w:rPr>
          <w:rFonts w:ascii="Times New Roman" w:hAnsi="Times New Roman"/>
          <w:sz w:val="24"/>
          <w:szCs w:val="24"/>
        </w:rPr>
        <w:t>27.</w:t>
      </w:r>
      <w:r w:rsidR="00FC41AC">
        <w:rPr>
          <w:rFonts w:ascii="Times New Roman" w:hAnsi="Times New Roman"/>
          <w:sz w:val="24"/>
          <w:szCs w:val="24"/>
        </w:rPr>
        <w:t xml:space="preserve"> </w:t>
      </w:r>
      <w:r w:rsidR="003B3A54" w:rsidRPr="003B3A54">
        <w:rPr>
          <w:rFonts w:ascii="Times New Roman" w:hAnsi="Times New Roman"/>
          <w:sz w:val="24"/>
          <w:szCs w:val="24"/>
        </w:rPr>
        <w:t xml:space="preserve">Vertinant mokinių pasiekimus ir pažangą taikomas formuojamasis, diagnostinis, apibendrinamasis vertinimas: </w:t>
      </w:r>
    </w:p>
    <w:p w:rsidR="003B3A54" w:rsidRPr="003B3A54" w:rsidRDefault="003B3A54" w:rsidP="00E03A2C">
      <w:pPr>
        <w:spacing w:line="276" w:lineRule="auto"/>
        <w:ind w:firstLine="720"/>
        <w:jc w:val="both"/>
        <w:rPr>
          <w:rFonts w:ascii="Times New Roman" w:hAnsi="Times New Roman"/>
          <w:sz w:val="24"/>
          <w:szCs w:val="24"/>
        </w:rPr>
      </w:pPr>
      <w:r w:rsidRPr="003B3A54">
        <w:rPr>
          <w:rFonts w:ascii="Times New Roman" w:hAnsi="Times New Roman"/>
          <w:sz w:val="24"/>
          <w:szCs w:val="24"/>
        </w:rPr>
        <w:t xml:space="preserve"> </w:t>
      </w:r>
      <w:r w:rsidR="00E03A2C">
        <w:rPr>
          <w:rFonts w:ascii="Times New Roman" w:hAnsi="Times New Roman"/>
          <w:sz w:val="24"/>
          <w:szCs w:val="24"/>
        </w:rPr>
        <w:t>27.1.</w:t>
      </w:r>
      <w:r w:rsidR="00FC41AC">
        <w:rPr>
          <w:rFonts w:ascii="Times New Roman" w:hAnsi="Times New Roman"/>
          <w:sz w:val="24"/>
          <w:szCs w:val="24"/>
        </w:rPr>
        <w:t xml:space="preserve"> </w:t>
      </w:r>
      <w:r w:rsidR="00EA5DD4">
        <w:rPr>
          <w:rFonts w:ascii="Times New Roman" w:hAnsi="Times New Roman"/>
          <w:sz w:val="24"/>
          <w:szCs w:val="24"/>
        </w:rPr>
        <w:t>f</w:t>
      </w:r>
      <w:r w:rsidRPr="003B3A54">
        <w:rPr>
          <w:rFonts w:ascii="Times New Roman" w:hAnsi="Times New Roman"/>
          <w:sz w:val="24"/>
          <w:szCs w:val="24"/>
        </w:rPr>
        <w:t>ormuojamasis vertinimas atliekamas nuolat ugdymo proceso metu, teikiant mokiniui informaciją (dažniausiai žodžiu, o prireikus ir raštu, t. y. parašant komentarą) apie jo mokymosi eigą, esamus pasiekimus ar nesėkmes;</w:t>
      </w:r>
    </w:p>
    <w:p w:rsidR="003B3A54" w:rsidRPr="003B3A54" w:rsidRDefault="003B3A54" w:rsidP="00E03A2C">
      <w:pPr>
        <w:spacing w:line="276" w:lineRule="auto"/>
        <w:ind w:firstLine="720"/>
        <w:jc w:val="both"/>
        <w:rPr>
          <w:rFonts w:ascii="Times New Roman" w:hAnsi="Times New Roman"/>
          <w:sz w:val="24"/>
          <w:szCs w:val="24"/>
        </w:rPr>
      </w:pPr>
      <w:r w:rsidRPr="003B3A54">
        <w:rPr>
          <w:rFonts w:ascii="Times New Roman" w:hAnsi="Times New Roman"/>
          <w:sz w:val="24"/>
          <w:szCs w:val="24"/>
        </w:rPr>
        <w:t xml:space="preserve"> </w:t>
      </w:r>
      <w:r w:rsidR="00E03A2C">
        <w:rPr>
          <w:rFonts w:ascii="Times New Roman" w:hAnsi="Times New Roman"/>
          <w:sz w:val="24"/>
          <w:szCs w:val="24"/>
        </w:rPr>
        <w:t xml:space="preserve">27.2. </w:t>
      </w:r>
      <w:r w:rsidRPr="003B3A54">
        <w:rPr>
          <w:rFonts w:ascii="Times New Roman" w:hAnsi="Times New Roman"/>
          <w:sz w:val="24"/>
          <w:szCs w:val="24"/>
        </w:rPr>
        <w:t>diagnostinis vertinimas pagal iš anksto aptartus su mokiniais vertinimo kriterijus paprastai atliekamas tam tikro ugdymo(si) etapo (temos, kurso) pradžioje ir pabaigoje, siekiant diagnozuoti esamą padėtį: nustatyti mokinio pasiekimus ir padarytą pažangą, numatyti tolesnio mokymosi galimybes:</w:t>
      </w:r>
    </w:p>
    <w:p w:rsidR="003B3A54" w:rsidRPr="003B3A54" w:rsidRDefault="00E03A2C" w:rsidP="00E03A2C">
      <w:pPr>
        <w:spacing w:line="276" w:lineRule="auto"/>
        <w:ind w:firstLine="720"/>
        <w:jc w:val="both"/>
        <w:rPr>
          <w:rFonts w:ascii="Times New Roman" w:hAnsi="Times New Roman"/>
          <w:sz w:val="24"/>
          <w:szCs w:val="24"/>
        </w:rPr>
      </w:pPr>
      <w:r>
        <w:rPr>
          <w:rFonts w:ascii="Times New Roman" w:hAnsi="Times New Roman"/>
          <w:sz w:val="24"/>
          <w:szCs w:val="24"/>
        </w:rPr>
        <w:t>2</w:t>
      </w:r>
      <w:r w:rsidR="002972FF">
        <w:rPr>
          <w:rFonts w:ascii="Times New Roman" w:hAnsi="Times New Roman"/>
          <w:sz w:val="24"/>
          <w:szCs w:val="24"/>
        </w:rPr>
        <w:t>7.2.1</w:t>
      </w:r>
      <w:r>
        <w:rPr>
          <w:rFonts w:ascii="Times New Roman" w:hAnsi="Times New Roman"/>
          <w:sz w:val="24"/>
          <w:szCs w:val="24"/>
        </w:rPr>
        <w:t>.</w:t>
      </w:r>
      <w:r w:rsidR="00FC41AC">
        <w:rPr>
          <w:rFonts w:ascii="Times New Roman" w:hAnsi="Times New Roman"/>
          <w:sz w:val="24"/>
          <w:szCs w:val="24"/>
        </w:rPr>
        <w:t xml:space="preserve"> </w:t>
      </w:r>
      <w:r w:rsidR="00EA5DD4">
        <w:rPr>
          <w:rFonts w:ascii="Times New Roman" w:hAnsi="Times New Roman"/>
          <w:sz w:val="24"/>
          <w:szCs w:val="24"/>
        </w:rPr>
        <w:t>a</w:t>
      </w:r>
      <w:r w:rsidR="003B3A54" w:rsidRPr="003B3A54">
        <w:rPr>
          <w:rFonts w:ascii="Times New Roman" w:hAnsi="Times New Roman"/>
          <w:sz w:val="24"/>
          <w:szCs w:val="24"/>
        </w:rPr>
        <w:t>tsižvelgiant į tai, ką norima įvertinti (vertinimo tikslą), gali būti taikomi įvairūs diagnostinio vertinimo metodai: praktinės, kūrybinės užduotys, kontroliniai, projektiniai darbai, testai. Per dieną neturėtų būti atliekamas daugiau nei vienas diagnostinis darbas;</w:t>
      </w:r>
    </w:p>
    <w:p w:rsidR="003B3A54" w:rsidRPr="003B3A54" w:rsidRDefault="002972FF" w:rsidP="00EA5DD4">
      <w:pPr>
        <w:spacing w:line="276" w:lineRule="auto"/>
        <w:ind w:firstLine="720"/>
        <w:jc w:val="both"/>
        <w:rPr>
          <w:rFonts w:ascii="Times New Roman" w:hAnsi="Times New Roman"/>
          <w:sz w:val="24"/>
          <w:szCs w:val="24"/>
        </w:rPr>
      </w:pPr>
      <w:r>
        <w:rPr>
          <w:rFonts w:ascii="Times New Roman" w:hAnsi="Times New Roman"/>
          <w:sz w:val="24"/>
          <w:szCs w:val="24"/>
        </w:rPr>
        <w:t>27.2.2</w:t>
      </w:r>
      <w:r w:rsidR="00EA5DD4">
        <w:rPr>
          <w:rFonts w:ascii="Times New Roman" w:hAnsi="Times New Roman"/>
          <w:sz w:val="24"/>
          <w:szCs w:val="24"/>
        </w:rPr>
        <w:t>.</w:t>
      </w:r>
      <w:r w:rsidR="00FC41AC">
        <w:rPr>
          <w:rFonts w:ascii="Times New Roman" w:hAnsi="Times New Roman"/>
          <w:sz w:val="24"/>
          <w:szCs w:val="24"/>
        </w:rPr>
        <w:t xml:space="preserve"> </w:t>
      </w:r>
      <w:r w:rsidR="003B3A54" w:rsidRPr="003B3A54">
        <w:rPr>
          <w:rFonts w:ascii="Times New Roman" w:hAnsi="Times New Roman"/>
          <w:sz w:val="24"/>
          <w:szCs w:val="24"/>
        </w:rPr>
        <w:t>informacija apie mokymosi rezultatus (kontrolinių, testų ir kitų užduočių atlikimo) mokiniams ir tėvams (globėjams) teikiama trumpais komentarais, lygiai nenurodomi, taip pat nenaudojami pažymių pakaitai (raidės, ženklai, simboliai ir pan.);</w:t>
      </w:r>
    </w:p>
    <w:p w:rsidR="003B3A54" w:rsidRPr="003B3A54" w:rsidRDefault="002972FF" w:rsidP="00EA5DD4">
      <w:pPr>
        <w:spacing w:line="276" w:lineRule="auto"/>
        <w:ind w:firstLine="720"/>
        <w:jc w:val="both"/>
        <w:rPr>
          <w:rFonts w:ascii="Times New Roman" w:hAnsi="Times New Roman"/>
          <w:sz w:val="24"/>
          <w:szCs w:val="24"/>
        </w:rPr>
      </w:pPr>
      <w:r>
        <w:rPr>
          <w:rFonts w:ascii="Times New Roman" w:hAnsi="Times New Roman"/>
          <w:sz w:val="24"/>
          <w:szCs w:val="24"/>
        </w:rPr>
        <w:t>27.2</w:t>
      </w:r>
      <w:r w:rsidR="00EA5DD4">
        <w:rPr>
          <w:rFonts w:ascii="Times New Roman" w:hAnsi="Times New Roman"/>
          <w:sz w:val="24"/>
          <w:szCs w:val="24"/>
        </w:rPr>
        <w:t>.</w:t>
      </w:r>
      <w:r>
        <w:rPr>
          <w:rFonts w:ascii="Times New Roman" w:hAnsi="Times New Roman"/>
          <w:sz w:val="24"/>
          <w:szCs w:val="24"/>
        </w:rPr>
        <w:t>3.</w:t>
      </w:r>
      <w:r w:rsidR="00FC41AC">
        <w:rPr>
          <w:rFonts w:ascii="Times New Roman" w:hAnsi="Times New Roman"/>
          <w:sz w:val="24"/>
          <w:szCs w:val="24"/>
        </w:rPr>
        <w:t xml:space="preserve"> </w:t>
      </w:r>
      <w:r w:rsidR="003B3A54" w:rsidRPr="003B3A54">
        <w:rPr>
          <w:rFonts w:ascii="Times New Roman" w:hAnsi="Times New Roman"/>
          <w:sz w:val="24"/>
          <w:szCs w:val="24"/>
        </w:rPr>
        <w:t>mokytojas renkasi vertinimo infor</w:t>
      </w:r>
      <w:r>
        <w:rPr>
          <w:rFonts w:ascii="Times New Roman" w:hAnsi="Times New Roman"/>
          <w:sz w:val="24"/>
          <w:szCs w:val="24"/>
        </w:rPr>
        <w:t>macijos kaupimo būdus ir formas</w:t>
      </w:r>
      <w:r w:rsidR="003B3A54" w:rsidRPr="003B3A54">
        <w:rPr>
          <w:rFonts w:ascii="Times New Roman" w:hAnsi="Times New Roman"/>
          <w:sz w:val="24"/>
          <w:szCs w:val="24"/>
        </w:rPr>
        <w:t xml:space="preserve"> (vertinimo aprašą, mokinio aplankus ir kt.); </w:t>
      </w:r>
    </w:p>
    <w:p w:rsidR="003B3A54" w:rsidRPr="003B3A54" w:rsidRDefault="003B3A54" w:rsidP="00E03A2C">
      <w:pPr>
        <w:spacing w:line="276" w:lineRule="auto"/>
        <w:jc w:val="both"/>
        <w:rPr>
          <w:rFonts w:ascii="Times New Roman" w:hAnsi="Times New Roman"/>
          <w:sz w:val="24"/>
          <w:szCs w:val="24"/>
        </w:rPr>
      </w:pPr>
      <w:r w:rsidRPr="003B3A54">
        <w:rPr>
          <w:rFonts w:ascii="Times New Roman" w:hAnsi="Times New Roman"/>
          <w:sz w:val="24"/>
          <w:szCs w:val="24"/>
        </w:rPr>
        <w:t xml:space="preserve"> </w:t>
      </w:r>
      <w:r w:rsidR="002972FF">
        <w:rPr>
          <w:rFonts w:ascii="Times New Roman" w:hAnsi="Times New Roman"/>
          <w:sz w:val="24"/>
          <w:szCs w:val="24"/>
        </w:rPr>
        <w:tab/>
        <w:t>27.3.</w:t>
      </w:r>
      <w:r w:rsidR="00FC41AC">
        <w:rPr>
          <w:rFonts w:ascii="Times New Roman" w:hAnsi="Times New Roman"/>
          <w:sz w:val="24"/>
          <w:szCs w:val="24"/>
        </w:rPr>
        <w:t xml:space="preserve"> </w:t>
      </w:r>
      <w:r w:rsidRPr="003B3A54">
        <w:rPr>
          <w:rFonts w:ascii="Times New Roman" w:hAnsi="Times New Roman"/>
          <w:sz w:val="24"/>
          <w:szCs w:val="24"/>
        </w:rPr>
        <w:t>apibendrinamasis vertinimas atliekamas ugdymo laikotarpio ir pradinio ugdymo programos pabaigoje. Trimestro mokinių pasiekimai apibendrinami vertinant mokinio per mokykloje nustatytą ugdymo laikotarpį padarytą pažangą, orientuojantis į Bendrojoje programoje aprašytus mokinių pasiekimų lygių požymius ir įrašomi:</w:t>
      </w:r>
    </w:p>
    <w:p w:rsidR="002972FF" w:rsidRDefault="002972FF" w:rsidP="002972FF">
      <w:pPr>
        <w:spacing w:line="276" w:lineRule="auto"/>
        <w:ind w:firstLine="720"/>
        <w:jc w:val="both"/>
        <w:rPr>
          <w:rFonts w:ascii="Times New Roman" w:hAnsi="Times New Roman"/>
          <w:sz w:val="24"/>
          <w:szCs w:val="24"/>
        </w:rPr>
      </w:pPr>
      <w:r>
        <w:rPr>
          <w:rFonts w:ascii="Times New Roman" w:hAnsi="Times New Roman"/>
          <w:sz w:val="24"/>
          <w:szCs w:val="24"/>
        </w:rPr>
        <w:t xml:space="preserve">27.3.1. </w:t>
      </w:r>
      <w:r w:rsidR="003B3A54" w:rsidRPr="003B3A54">
        <w:rPr>
          <w:rFonts w:ascii="Times New Roman" w:hAnsi="Times New Roman"/>
          <w:sz w:val="24"/>
          <w:szCs w:val="24"/>
        </w:rPr>
        <w:t>elektroniniame pradinio ugdymo dienyne:</w:t>
      </w:r>
    </w:p>
    <w:p w:rsidR="002972FF" w:rsidRDefault="002972FF" w:rsidP="002972FF">
      <w:pPr>
        <w:spacing w:line="276" w:lineRule="auto"/>
        <w:ind w:firstLine="720"/>
        <w:jc w:val="both"/>
        <w:rPr>
          <w:rFonts w:ascii="Times New Roman" w:hAnsi="Times New Roman"/>
          <w:sz w:val="24"/>
          <w:szCs w:val="24"/>
        </w:rPr>
      </w:pPr>
      <w:r>
        <w:rPr>
          <w:rFonts w:ascii="Times New Roman" w:hAnsi="Times New Roman"/>
          <w:sz w:val="24"/>
          <w:szCs w:val="24"/>
        </w:rPr>
        <w:t>27.3.1.1</w:t>
      </w:r>
      <w:r w:rsidR="00FC41AC">
        <w:rPr>
          <w:rFonts w:ascii="Times New Roman" w:hAnsi="Times New Roman"/>
          <w:sz w:val="24"/>
          <w:szCs w:val="24"/>
        </w:rPr>
        <w:t xml:space="preserve">. </w:t>
      </w:r>
      <w:r w:rsidR="003B3A54" w:rsidRPr="003B3A54">
        <w:rPr>
          <w:rFonts w:ascii="Times New Roman" w:hAnsi="Times New Roman"/>
          <w:sz w:val="24"/>
          <w:szCs w:val="24"/>
        </w:rPr>
        <w:t xml:space="preserve">mokinių mokymosi pasiekimų apskaitos suvestinės atitinkamose skiltyse įrašomas ugdymo dalykų apibendrintas mokinio pasiekimų lygis (patenkinamas, pagrindinis, aukštesnysis). Mokiniui nepasiekus patenkinamo pasiekimų </w:t>
      </w:r>
      <w:r>
        <w:rPr>
          <w:rFonts w:ascii="Times New Roman" w:hAnsi="Times New Roman"/>
          <w:sz w:val="24"/>
          <w:szCs w:val="24"/>
        </w:rPr>
        <w:t>lygio įrašoma „nepatenkinamas“;</w:t>
      </w:r>
    </w:p>
    <w:p w:rsidR="003B3A54" w:rsidRPr="003B3A54" w:rsidRDefault="00FC41AC" w:rsidP="002972FF">
      <w:pPr>
        <w:spacing w:line="276" w:lineRule="auto"/>
        <w:ind w:firstLine="720"/>
        <w:jc w:val="both"/>
        <w:rPr>
          <w:rFonts w:ascii="Times New Roman" w:hAnsi="Times New Roman"/>
          <w:sz w:val="24"/>
          <w:szCs w:val="24"/>
        </w:rPr>
      </w:pPr>
      <w:r>
        <w:rPr>
          <w:rFonts w:ascii="Times New Roman" w:hAnsi="Times New Roman"/>
          <w:sz w:val="24"/>
          <w:szCs w:val="24"/>
        </w:rPr>
        <w:t xml:space="preserve">27.3.1.2. </w:t>
      </w:r>
      <w:r w:rsidR="003B3A54" w:rsidRPr="003B3A54">
        <w:rPr>
          <w:rFonts w:ascii="Times New Roman" w:hAnsi="Times New Roman"/>
          <w:sz w:val="24"/>
          <w:szCs w:val="24"/>
        </w:rPr>
        <w:t>dorinio ugdymo pasiekimai įrašomi atitinkamoje Dienyno skiltyje, nurodoma padaryta arba nepadaryta pažanga: „p. p“ arba „n. p“;</w:t>
      </w:r>
    </w:p>
    <w:p w:rsidR="003B3A54" w:rsidRPr="003B3A54" w:rsidRDefault="002972FF" w:rsidP="002972FF">
      <w:pPr>
        <w:spacing w:line="276" w:lineRule="auto"/>
        <w:ind w:firstLine="720"/>
        <w:jc w:val="both"/>
        <w:rPr>
          <w:rFonts w:ascii="Times New Roman" w:hAnsi="Times New Roman"/>
          <w:sz w:val="24"/>
          <w:szCs w:val="24"/>
        </w:rPr>
      </w:pPr>
      <w:r>
        <w:rPr>
          <w:rFonts w:ascii="Times New Roman" w:hAnsi="Times New Roman"/>
          <w:sz w:val="24"/>
          <w:szCs w:val="24"/>
        </w:rPr>
        <w:t>27.3.1.3.</w:t>
      </w:r>
      <w:r w:rsidR="00FC41AC">
        <w:rPr>
          <w:rFonts w:ascii="Times New Roman" w:hAnsi="Times New Roman"/>
          <w:sz w:val="24"/>
          <w:szCs w:val="24"/>
        </w:rPr>
        <w:t xml:space="preserve"> </w:t>
      </w:r>
      <w:r w:rsidR="003B3A54" w:rsidRPr="003B3A54">
        <w:rPr>
          <w:rFonts w:ascii="Times New Roman" w:hAnsi="Times New Roman"/>
          <w:sz w:val="24"/>
          <w:szCs w:val="24"/>
        </w:rPr>
        <w:t>specialiųjų ugdymosi poreikių turinčių mokinių, ugdomų pagal pradinio ugdymo individualizuotą programą, bei specialiosios medicininės fizinio pajėgumo grupės mokinių padaryta arba nepadaryta pažanga fiksuojama atitinkamoje Dienyno skiltyje įrašant „p. p.“ arba „n. p.“;</w:t>
      </w:r>
    </w:p>
    <w:p w:rsidR="003B3A54" w:rsidRPr="003B3A54" w:rsidRDefault="004A2EDA" w:rsidP="004A2EDA">
      <w:pPr>
        <w:spacing w:line="276" w:lineRule="auto"/>
        <w:ind w:firstLine="720"/>
        <w:jc w:val="both"/>
        <w:rPr>
          <w:rFonts w:ascii="Times New Roman" w:hAnsi="Times New Roman"/>
          <w:sz w:val="24"/>
          <w:szCs w:val="24"/>
        </w:rPr>
      </w:pPr>
      <w:r>
        <w:rPr>
          <w:rFonts w:ascii="Times New Roman" w:hAnsi="Times New Roman"/>
          <w:sz w:val="24"/>
          <w:szCs w:val="24"/>
        </w:rPr>
        <w:t>27.3.2.</w:t>
      </w:r>
      <w:r w:rsidR="00FC41AC">
        <w:rPr>
          <w:rFonts w:ascii="Times New Roman" w:hAnsi="Times New Roman"/>
          <w:sz w:val="24"/>
          <w:szCs w:val="24"/>
        </w:rPr>
        <w:t xml:space="preserve"> </w:t>
      </w:r>
      <w:r w:rsidR="003B3A54" w:rsidRPr="003B3A54">
        <w:rPr>
          <w:rFonts w:ascii="Times New Roman" w:hAnsi="Times New Roman"/>
          <w:sz w:val="24"/>
          <w:szCs w:val="24"/>
        </w:rPr>
        <w:t>baigus pradinio ugdymo programą rengiamas Pradinio ugdymo programos baigimo pasiekimų ir pažangos vertinimo aprašas, kuris saugomas Mokinių asmens bylose arba aprašo kopija perduodama mokyklai, kurioje mokinys mokysis pagal pagrindinio ugdymo programą.</w:t>
      </w:r>
    </w:p>
    <w:p w:rsidR="003B3A54" w:rsidRPr="004A2EDA" w:rsidRDefault="003B3A54" w:rsidP="004A2EDA">
      <w:pPr>
        <w:spacing w:after="0" w:line="240" w:lineRule="auto"/>
        <w:jc w:val="center"/>
        <w:rPr>
          <w:rFonts w:ascii="Times New Roman" w:hAnsi="Times New Roman"/>
          <w:b/>
          <w:sz w:val="24"/>
          <w:szCs w:val="24"/>
        </w:rPr>
      </w:pPr>
      <w:r w:rsidRPr="004A2EDA">
        <w:rPr>
          <w:rFonts w:ascii="Times New Roman" w:hAnsi="Times New Roman"/>
          <w:b/>
          <w:sz w:val="24"/>
          <w:szCs w:val="24"/>
        </w:rPr>
        <w:t>PENKTASIS SKIRSNIS</w:t>
      </w:r>
    </w:p>
    <w:p w:rsidR="003B3A54" w:rsidRPr="004A2EDA" w:rsidRDefault="003B3A54" w:rsidP="004A2EDA">
      <w:pPr>
        <w:spacing w:after="0" w:line="240" w:lineRule="auto"/>
        <w:jc w:val="center"/>
        <w:rPr>
          <w:rFonts w:ascii="Times New Roman" w:hAnsi="Times New Roman"/>
          <w:b/>
          <w:sz w:val="24"/>
          <w:szCs w:val="24"/>
        </w:rPr>
      </w:pPr>
      <w:r w:rsidRPr="004A2EDA">
        <w:rPr>
          <w:rFonts w:ascii="Times New Roman" w:hAnsi="Times New Roman"/>
          <w:b/>
          <w:sz w:val="24"/>
          <w:szCs w:val="24"/>
        </w:rPr>
        <w:t>NEFORMALIOJO VAIKŲ ŠVIETIMO ORGANIZAVIMAS</w:t>
      </w:r>
    </w:p>
    <w:p w:rsidR="003B3A54" w:rsidRPr="004A2EDA" w:rsidRDefault="003B3A54" w:rsidP="004A2EDA">
      <w:pPr>
        <w:spacing w:line="240" w:lineRule="auto"/>
        <w:jc w:val="center"/>
        <w:rPr>
          <w:rFonts w:ascii="Times New Roman" w:hAnsi="Times New Roman"/>
          <w:b/>
          <w:sz w:val="24"/>
          <w:szCs w:val="24"/>
        </w:rPr>
      </w:pPr>
    </w:p>
    <w:p w:rsidR="003B3A54" w:rsidRPr="003B3A54" w:rsidRDefault="004A2EDA" w:rsidP="004A2EDA">
      <w:pPr>
        <w:spacing w:after="0" w:line="276" w:lineRule="auto"/>
        <w:ind w:firstLine="720"/>
        <w:jc w:val="both"/>
        <w:rPr>
          <w:rFonts w:ascii="Times New Roman" w:hAnsi="Times New Roman"/>
          <w:sz w:val="24"/>
          <w:szCs w:val="24"/>
        </w:rPr>
      </w:pPr>
      <w:r>
        <w:rPr>
          <w:rFonts w:ascii="Times New Roman" w:hAnsi="Times New Roman"/>
          <w:sz w:val="24"/>
          <w:szCs w:val="24"/>
        </w:rPr>
        <w:t xml:space="preserve">28. </w:t>
      </w:r>
      <w:r w:rsidR="003B3A54" w:rsidRPr="003B3A54">
        <w:rPr>
          <w:rFonts w:ascii="Times New Roman" w:hAnsi="Times New Roman"/>
          <w:sz w:val="24"/>
          <w:szCs w:val="24"/>
        </w:rPr>
        <w:t>Neformaliojo vaikų švietimo veikla skiriama į meninę, sporto ar kitą veiklą pasirinkusių mokinių asmeninėms, socialinėms, edukacinėms, profesinėms kompetencijoms ugdyti.</w:t>
      </w:r>
    </w:p>
    <w:p w:rsidR="003B3A54" w:rsidRPr="003B3A54" w:rsidRDefault="004A2EDA" w:rsidP="004A2EDA">
      <w:pPr>
        <w:spacing w:after="0" w:line="276" w:lineRule="auto"/>
        <w:ind w:firstLine="720"/>
        <w:jc w:val="both"/>
        <w:rPr>
          <w:rFonts w:ascii="Times New Roman" w:hAnsi="Times New Roman"/>
          <w:sz w:val="24"/>
          <w:szCs w:val="24"/>
        </w:rPr>
      </w:pPr>
      <w:r>
        <w:rPr>
          <w:rFonts w:ascii="Times New Roman" w:hAnsi="Times New Roman"/>
          <w:sz w:val="24"/>
          <w:szCs w:val="24"/>
        </w:rPr>
        <w:t>29.</w:t>
      </w:r>
      <w:r w:rsidR="00FC41AC">
        <w:rPr>
          <w:rFonts w:ascii="Times New Roman" w:hAnsi="Times New Roman"/>
          <w:sz w:val="24"/>
          <w:szCs w:val="24"/>
        </w:rPr>
        <w:t xml:space="preserve"> </w:t>
      </w:r>
      <w:r w:rsidR="003B3A54" w:rsidRPr="003B3A54">
        <w:rPr>
          <w:rFonts w:ascii="Times New Roman" w:hAnsi="Times New Roman"/>
          <w:sz w:val="24"/>
          <w:szCs w:val="24"/>
        </w:rPr>
        <w:t xml:space="preserve">Neformaliajam švietimui 1-4 klasėms skiriama po 2 valandas per metus. </w:t>
      </w:r>
    </w:p>
    <w:p w:rsidR="003B3A54" w:rsidRPr="003B3A54" w:rsidRDefault="00FC41AC" w:rsidP="004A2EDA">
      <w:pPr>
        <w:spacing w:after="0" w:line="276" w:lineRule="auto"/>
        <w:ind w:firstLine="720"/>
        <w:jc w:val="both"/>
        <w:rPr>
          <w:rFonts w:ascii="Times New Roman" w:hAnsi="Times New Roman"/>
          <w:sz w:val="24"/>
          <w:szCs w:val="24"/>
        </w:rPr>
      </w:pPr>
      <w:r>
        <w:rPr>
          <w:rFonts w:ascii="Times New Roman" w:hAnsi="Times New Roman"/>
          <w:sz w:val="24"/>
          <w:szCs w:val="24"/>
        </w:rPr>
        <w:lastRenderedPageBreak/>
        <w:t xml:space="preserve">30. </w:t>
      </w:r>
      <w:r w:rsidR="003B3A54" w:rsidRPr="003B3A54">
        <w:rPr>
          <w:rFonts w:ascii="Times New Roman" w:hAnsi="Times New Roman"/>
          <w:sz w:val="24"/>
          <w:szCs w:val="24"/>
        </w:rPr>
        <w:t>Gimnazija mokslo metų pabaigoje įvertina ateinančiųjų mokslo metų mokinių neformaliojo švietimo poreikius, juos tikslina mokslo metų pradžioje ir atsižvelgdama į juos, siūlo neformaliojo švietimo programas. Neformaliojo vaikų švietimo programos rengiamos atsižvelgiant į Bendrųjų iš valstybės ar savivaldybių biudžetų finansuojamų neformaliojo švietimo programų kriterijų aprašą, patvirtintą Lietuvos Respublikos švietimo ir mokslo ministro 2004m. birželio 18 d. įsakymu Nr.ISAK-991.</w:t>
      </w:r>
    </w:p>
    <w:p w:rsidR="003B3A54" w:rsidRPr="003B3A54" w:rsidRDefault="000846B2" w:rsidP="000846B2">
      <w:pPr>
        <w:spacing w:after="0" w:line="276" w:lineRule="auto"/>
        <w:ind w:firstLine="720"/>
        <w:jc w:val="both"/>
        <w:rPr>
          <w:rFonts w:ascii="Times New Roman" w:hAnsi="Times New Roman"/>
          <w:sz w:val="24"/>
          <w:szCs w:val="24"/>
        </w:rPr>
      </w:pPr>
      <w:r>
        <w:rPr>
          <w:rFonts w:ascii="Times New Roman" w:hAnsi="Times New Roman"/>
          <w:sz w:val="24"/>
          <w:szCs w:val="24"/>
        </w:rPr>
        <w:t>31.</w:t>
      </w:r>
      <w:r w:rsidR="00FC41AC">
        <w:rPr>
          <w:rFonts w:ascii="Times New Roman" w:hAnsi="Times New Roman"/>
          <w:sz w:val="24"/>
          <w:szCs w:val="24"/>
        </w:rPr>
        <w:t xml:space="preserve"> </w:t>
      </w:r>
      <w:r w:rsidR="003B3A54" w:rsidRPr="003B3A54">
        <w:rPr>
          <w:rFonts w:ascii="Times New Roman" w:hAnsi="Times New Roman"/>
          <w:sz w:val="24"/>
          <w:szCs w:val="24"/>
        </w:rPr>
        <w:t>Neformaliojo švietimo veikla Gimnazijoje vykdoma pasirenkant optimaliausią aplinką, kuri padeda įgyvendinti neformaliojo švietimo tikslus (sporto salė, skaitykla, sporto aikštelė lauke, informatikos kabinetas). Neformaliojo vaikų švietimo veikla vykdoma ir už mokyklos ribų, numatant veiklos pobūdį, labiausiai atitinkantį veiklos intensyvumą, periodiškumą, trukmę, išlaikant klasei ugdymo plane numatytą valandų skaičių per metus. (priedas Nr.5)</w:t>
      </w:r>
      <w:r w:rsidR="00FC41AC">
        <w:rPr>
          <w:rFonts w:ascii="Times New Roman" w:hAnsi="Times New Roman"/>
          <w:sz w:val="24"/>
          <w:szCs w:val="24"/>
        </w:rPr>
        <w:t>.</w:t>
      </w:r>
    </w:p>
    <w:p w:rsidR="00380825" w:rsidRPr="006109E8" w:rsidRDefault="000846B2" w:rsidP="006109E8">
      <w:pPr>
        <w:spacing w:after="0" w:line="276" w:lineRule="auto"/>
        <w:ind w:firstLine="720"/>
        <w:jc w:val="both"/>
        <w:rPr>
          <w:rFonts w:ascii="Times New Roman" w:hAnsi="Times New Roman"/>
          <w:sz w:val="24"/>
          <w:szCs w:val="24"/>
        </w:rPr>
      </w:pPr>
      <w:r>
        <w:rPr>
          <w:rFonts w:ascii="Times New Roman" w:hAnsi="Times New Roman"/>
          <w:sz w:val="24"/>
          <w:szCs w:val="24"/>
        </w:rPr>
        <w:t>32.</w:t>
      </w:r>
      <w:r w:rsidR="00FC41AC">
        <w:rPr>
          <w:rFonts w:ascii="Times New Roman" w:hAnsi="Times New Roman"/>
          <w:sz w:val="24"/>
          <w:szCs w:val="24"/>
        </w:rPr>
        <w:t xml:space="preserve"> </w:t>
      </w:r>
      <w:r w:rsidR="003B3A54" w:rsidRPr="003B3A54">
        <w:rPr>
          <w:rFonts w:ascii="Times New Roman" w:hAnsi="Times New Roman"/>
          <w:sz w:val="24"/>
          <w:szCs w:val="24"/>
        </w:rPr>
        <w:t>Neformaliojo švietimo g</w:t>
      </w:r>
      <w:r w:rsidR="006109E8">
        <w:rPr>
          <w:rFonts w:ascii="Times New Roman" w:hAnsi="Times New Roman"/>
          <w:sz w:val="24"/>
          <w:szCs w:val="24"/>
        </w:rPr>
        <w:t>rupėje yra ne mažiau 5 mokinių.</w:t>
      </w:r>
    </w:p>
    <w:p w:rsidR="00380825" w:rsidRDefault="00380825" w:rsidP="004A2EDA">
      <w:pPr>
        <w:spacing w:after="0" w:line="276" w:lineRule="auto"/>
        <w:jc w:val="center"/>
        <w:rPr>
          <w:rFonts w:ascii="Times New Roman" w:hAnsi="Times New Roman"/>
          <w:b/>
          <w:sz w:val="24"/>
          <w:szCs w:val="24"/>
        </w:rPr>
      </w:pPr>
    </w:p>
    <w:p w:rsidR="003B3A54" w:rsidRPr="004A2EDA" w:rsidRDefault="003B3A54" w:rsidP="004A2EDA">
      <w:pPr>
        <w:spacing w:after="0" w:line="276" w:lineRule="auto"/>
        <w:jc w:val="center"/>
        <w:rPr>
          <w:rFonts w:ascii="Times New Roman" w:hAnsi="Times New Roman"/>
          <w:b/>
          <w:sz w:val="24"/>
          <w:szCs w:val="24"/>
        </w:rPr>
      </w:pPr>
      <w:r w:rsidRPr="004A2EDA">
        <w:rPr>
          <w:rFonts w:ascii="Times New Roman" w:hAnsi="Times New Roman"/>
          <w:b/>
          <w:sz w:val="24"/>
          <w:szCs w:val="24"/>
        </w:rPr>
        <w:t>ŠEŠTASIS SKIRSNIS</w:t>
      </w:r>
    </w:p>
    <w:p w:rsidR="003B3A54" w:rsidRDefault="003B3A54" w:rsidP="004A2EDA">
      <w:pPr>
        <w:spacing w:after="0" w:line="276" w:lineRule="auto"/>
        <w:jc w:val="center"/>
        <w:rPr>
          <w:rFonts w:ascii="Times New Roman" w:hAnsi="Times New Roman"/>
          <w:b/>
          <w:sz w:val="24"/>
          <w:szCs w:val="24"/>
        </w:rPr>
      </w:pPr>
      <w:r w:rsidRPr="004A2EDA">
        <w:rPr>
          <w:rFonts w:ascii="Times New Roman" w:hAnsi="Times New Roman"/>
          <w:b/>
          <w:sz w:val="24"/>
          <w:szCs w:val="24"/>
        </w:rPr>
        <w:t>IŠVYKSTANČIŲ LIETUVOS RESPUBLIKOS PILIEČIŲ, ASMENŲ, BAIGUSIŲ UŽSIENIO VALSTYBĖS AR TARPTAUTINĖS ORGANIZACIJOS PRADINIO UGDYMO PROGR</w:t>
      </w:r>
      <w:r w:rsidR="004A2EDA">
        <w:rPr>
          <w:rFonts w:ascii="Times New Roman" w:hAnsi="Times New Roman"/>
          <w:b/>
          <w:sz w:val="24"/>
          <w:szCs w:val="24"/>
        </w:rPr>
        <w:t>AMOS DALĮ, UGDYMO ORGANIZAVIMAS</w:t>
      </w:r>
    </w:p>
    <w:p w:rsidR="004A2EDA" w:rsidRPr="004A2EDA" w:rsidRDefault="004A2EDA" w:rsidP="006D0135">
      <w:pPr>
        <w:spacing w:after="0" w:line="276" w:lineRule="auto"/>
        <w:jc w:val="center"/>
        <w:rPr>
          <w:rFonts w:ascii="Times New Roman" w:hAnsi="Times New Roman"/>
          <w:b/>
          <w:sz w:val="24"/>
          <w:szCs w:val="24"/>
        </w:rPr>
      </w:pPr>
    </w:p>
    <w:p w:rsidR="003B3A54" w:rsidRPr="003B3A54" w:rsidRDefault="00D4415E" w:rsidP="006D0135">
      <w:pPr>
        <w:spacing w:line="276" w:lineRule="auto"/>
        <w:ind w:firstLine="720"/>
        <w:jc w:val="both"/>
        <w:rPr>
          <w:rFonts w:ascii="Times New Roman" w:hAnsi="Times New Roman"/>
          <w:sz w:val="24"/>
          <w:szCs w:val="24"/>
        </w:rPr>
      </w:pPr>
      <w:r>
        <w:rPr>
          <w:rFonts w:ascii="Times New Roman" w:hAnsi="Times New Roman"/>
          <w:sz w:val="24"/>
          <w:szCs w:val="24"/>
        </w:rPr>
        <w:t xml:space="preserve">33. </w:t>
      </w:r>
      <w:r w:rsidR="003B3A54" w:rsidRPr="003B3A54">
        <w:rPr>
          <w:rFonts w:ascii="Times New Roman" w:hAnsi="Times New Roman"/>
          <w:sz w:val="24"/>
          <w:szCs w:val="24"/>
        </w:rPr>
        <w:t>Mokinys, baigęs užsienio valstybės, tarptautinės organizacijos pradinio ugdymo programos dalį (toliau – tarptautinė pradinio ugdymo programa), priimamas mokytis pagal pradinio ugdymo programą vadovaujantis Nuosekliojo mokymosi pagal bendrojo ugdymo programas tvarkos aprašu, patvirtintu Lietuvos Respublikos švietimo ir mokslo ministro 2005</w:t>
      </w:r>
      <w:r>
        <w:rPr>
          <w:rFonts w:ascii="Times New Roman" w:hAnsi="Times New Roman"/>
          <w:sz w:val="24"/>
          <w:szCs w:val="24"/>
        </w:rPr>
        <w:t xml:space="preserve"> </w:t>
      </w:r>
      <w:r w:rsidR="003B3A54" w:rsidRPr="003B3A54">
        <w:rPr>
          <w:rFonts w:ascii="Times New Roman" w:hAnsi="Times New Roman"/>
          <w:sz w:val="24"/>
          <w:szCs w:val="24"/>
        </w:rPr>
        <w:t>m. balandžio 5</w:t>
      </w:r>
      <w:r>
        <w:rPr>
          <w:rFonts w:ascii="Times New Roman" w:hAnsi="Times New Roman"/>
          <w:sz w:val="24"/>
          <w:szCs w:val="24"/>
        </w:rPr>
        <w:t xml:space="preserve"> d. įsakymu Nr. ISAK-556 “</w:t>
      </w:r>
      <w:r w:rsidR="003B3A54" w:rsidRPr="003B3A54">
        <w:rPr>
          <w:rFonts w:ascii="Times New Roman" w:hAnsi="Times New Roman"/>
          <w:sz w:val="24"/>
          <w:szCs w:val="24"/>
        </w:rPr>
        <w:t>Dėl Nuosekliojo mokymosi pagal bendrojo ugdymo programas tvarkos aprašo patvirtinimo”, in</w:t>
      </w:r>
      <w:r>
        <w:rPr>
          <w:rFonts w:ascii="Times New Roman" w:hAnsi="Times New Roman"/>
          <w:sz w:val="24"/>
          <w:szCs w:val="24"/>
        </w:rPr>
        <w:t>formuoja valstybinės mokyklos (</w:t>
      </w:r>
      <w:r w:rsidR="003B3A54" w:rsidRPr="003B3A54">
        <w:rPr>
          <w:rFonts w:ascii="Times New Roman" w:hAnsi="Times New Roman"/>
          <w:sz w:val="24"/>
          <w:szCs w:val="24"/>
        </w:rPr>
        <w:t xml:space="preserve">biudžetinės įstaigos) savininko teises ir pareigas įgyvendinančią instituciją, savivaldybės mokyklos (biudžetinės įstaigos) savivaldybės vykdomąją instituciją ar jos įgaliotą asmenį, valstybinės ir savivaldybės mokyklos (viešosios įstaigos) ir nevalstybinės mokyklos savininką (dalyvių susirinkimą). Jei mokykla nustato, kad reikalinga tikslinė pagalba programų skirtumams pašalinti, mokiniui sudaromas individualus ugdymo planas, kuriame nurodoma, kokia pagalba (atskirų ugdomųjų dalykų, lietuvių kalbos ar socialinių kultūrinių kompetencijų ir kt.) ir kaip bus teikiama. Individualus ugdymo planas, mokymosi galimybės aptariami su mokinio tėvais (globėjais). Pagalbos teikimas gali būti numatomas kelerių metų laikotarpiui. </w:t>
      </w:r>
    </w:p>
    <w:p w:rsidR="003B3A54" w:rsidRPr="00D4415E" w:rsidRDefault="00D4415E" w:rsidP="006D0135">
      <w:pPr>
        <w:spacing w:line="276" w:lineRule="auto"/>
        <w:ind w:firstLine="720"/>
        <w:jc w:val="both"/>
        <w:rPr>
          <w:rFonts w:ascii="Times New Roman" w:hAnsi="Times New Roman"/>
          <w:sz w:val="24"/>
          <w:szCs w:val="24"/>
        </w:rPr>
      </w:pPr>
      <w:r>
        <w:rPr>
          <w:rFonts w:ascii="Times New Roman" w:hAnsi="Times New Roman"/>
          <w:sz w:val="24"/>
          <w:szCs w:val="24"/>
        </w:rPr>
        <w:t>34.</w:t>
      </w:r>
      <w:r w:rsidR="00FC41AC">
        <w:rPr>
          <w:rFonts w:ascii="Times New Roman" w:hAnsi="Times New Roman"/>
          <w:sz w:val="24"/>
          <w:szCs w:val="24"/>
        </w:rPr>
        <w:t xml:space="preserve"> </w:t>
      </w:r>
      <w:r w:rsidR="003B3A54" w:rsidRPr="003B3A54">
        <w:rPr>
          <w:rFonts w:ascii="Times New Roman" w:hAnsi="Times New Roman"/>
          <w:sz w:val="24"/>
          <w:szCs w:val="24"/>
        </w:rPr>
        <w:t>Mokiniui, nemokančiam ar nepakankamai mokančiam lietuvių kalbą, savivaldybėje nesusidarius nemokančių lietuvių kalbos mokinių išlyginamajai klasei ar laikinajai (mobiliajai) grupei, mokykla sudaro sąlygas intensyviai tobulinti lietuvių kalbos gebėjimus, organizuodama papildomą individualų lietuvių kalbos mokymą, skirdama ugdymo valandų iš mokinio ugdymosi poreikiams tenkinti skiriamų valandų. Intensyvus lietuvių kalbos mokymasis gali būti vykdomas iki metų laiko (išimtiniais atvejais ir ilgiau).</w:t>
      </w:r>
    </w:p>
    <w:p w:rsidR="006109E8" w:rsidRDefault="006109E8" w:rsidP="00D4415E">
      <w:pPr>
        <w:spacing w:after="0" w:line="240" w:lineRule="auto"/>
        <w:jc w:val="center"/>
        <w:rPr>
          <w:rFonts w:ascii="Times New Roman" w:hAnsi="Times New Roman"/>
          <w:b/>
          <w:sz w:val="24"/>
          <w:szCs w:val="24"/>
        </w:rPr>
      </w:pPr>
    </w:p>
    <w:p w:rsidR="006109E8" w:rsidRDefault="006109E8" w:rsidP="00D4415E">
      <w:pPr>
        <w:spacing w:after="0" w:line="240" w:lineRule="auto"/>
        <w:jc w:val="center"/>
        <w:rPr>
          <w:rFonts w:ascii="Times New Roman" w:hAnsi="Times New Roman"/>
          <w:b/>
          <w:sz w:val="24"/>
          <w:szCs w:val="24"/>
        </w:rPr>
      </w:pPr>
    </w:p>
    <w:p w:rsidR="003B3A54" w:rsidRPr="00D4415E" w:rsidRDefault="003B3A54" w:rsidP="00D4415E">
      <w:pPr>
        <w:spacing w:after="0" w:line="240" w:lineRule="auto"/>
        <w:jc w:val="center"/>
        <w:rPr>
          <w:rFonts w:ascii="Times New Roman" w:hAnsi="Times New Roman"/>
          <w:b/>
          <w:sz w:val="24"/>
          <w:szCs w:val="24"/>
        </w:rPr>
      </w:pPr>
      <w:r w:rsidRPr="00D4415E">
        <w:rPr>
          <w:rFonts w:ascii="Times New Roman" w:hAnsi="Times New Roman"/>
          <w:b/>
          <w:sz w:val="24"/>
          <w:szCs w:val="24"/>
        </w:rPr>
        <w:t>SEPTINTAS SKIRSNIS</w:t>
      </w:r>
    </w:p>
    <w:p w:rsidR="003B3A54" w:rsidRDefault="003B3A54" w:rsidP="00D4415E">
      <w:pPr>
        <w:spacing w:after="0" w:line="240" w:lineRule="auto"/>
        <w:jc w:val="center"/>
        <w:rPr>
          <w:rFonts w:ascii="Times New Roman" w:hAnsi="Times New Roman"/>
          <w:b/>
          <w:sz w:val="24"/>
          <w:szCs w:val="24"/>
        </w:rPr>
      </w:pPr>
      <w:r w:rsidRPr="00D4415E">
        <w:rPr>
          <w:rFonts w:ascii="Times New Roman" w:hAnsi="Times New Roman"/>
          <w:b/>
          <w:sz w:val="24"/>
          <w:szCs w:val="24"/>
        </w:rPr>
        <w:t>MOKINIŲ MOKYMO NAMIE ORGANIZAVIMAS</w:t>
      </w:r>
    </w:p>
    <w:p w:rsidR="00D4415E" w:rsidRPr="00D4415E" w:rsidRDefault="00D4415E" w:rsidP="006D0135">
      <w:pPr>
        <w:spacing w:after="0" w:line="276" w:lineRule="auto"/>
        <w:jc w:val="center"/>
        <w:rPr>
          <w:rFonts w:ascii="Times New Roman" w:hAnsi="Times New Roman"/>
          <w:b/>
          <w:sz w:val="24"/>
          <w:szCs w:val="24"/>
        </w:rPr>
      </w:pPr>
    </w:p>
    <w:p w:rsidR="003B3A54" w:rsidRDefault="00D4415E" w:rsidP="006D0135">
      <w:pPr>
        <w:spacing w:line="276" w:lineRule="auto"/>
        <w:ind w:firstLine="720"/>
        <w:jc w:val="both"/>
        <w:rPr>
          <w:rFonts w:ascii="Times New Roman" w:hAnsi="Times New Roman"/>
          <w:sz w:val="24"/>
          <w:szCs w:val="24"/>
        </w:rPr>
      </w:pPr>
      <w:r>
        <w:rPr>
          <w:rFonts w:ascii="Times New Roman" w:hAnsi="Times New Roman"/>
          <w:sz w:val="24"/>
          <w:szCs w:val="24"/>
        </w:rPr>
        <w:t>35.</w:t>
      </w:r>
      <w:r w:rsidR="00FC41AC">
        <w:rPr>
          <w:rFonts w:ascii="Times New Roman" w:hAnsi="Times New Roman"/>
          <w:sz w:val="24"/>
          <w:szCs w:val="24"/>
        </w:rPr>
        <w:t xml:space="preserve"> </w:t>
      </w:r>
      <w:r w:rsidR="003B3A54" w:rsidRPr="003B3A54">
        <w:rPr>
          <w:rFonts w:ascii="Times New Roman" w:hAnsi="Times New Roman"/>
          <w:sz w:val="24"/>
          <w:szCs w:val="24"/>
        </w:rPr>
        <w:t xml:space="preserve">Vaikai, kuriems tais kalendoriniais metais sueina 7 metai ir kuriems reikalinga nuolatinė kvalifikuotų specialistų pagalba bei sveikatą tausojantis dienos režimas, tėvų (globėjų) prašymu namie mokomi pagal Vaiko, kuriam tais kalendoriniais metais sueina 7 metai ir kuriam reikalinga nuolatinė kvalifikuotų specialistų pagalba bei sveikatą tausojantis dienos režimas, ugdymo </w:t>
      </w:r>
      <w:r w:rsidR="003B3A54" w:rsidRPr="003B3A54">
        <w:rPr>
          <w:rFonts w:ascii="Times New Roman" w:hAnsi="Times New Roman"/>
          <w:sz w:val="24"/>
          <w:szCs w:val="24"/>
        </w:rPr>
        <w:lastRenderedPageBreak/>
        <w:t>ikimokyklinio ugdymo įstaigoje arba namuose pagal vaiko ugdymosi poreikiams pritaikytą ugdymo programą organizavimo tvarkos aprašą, patvirtintą Lietuvos Respublikos švietimo ir mokslo ministro 2007 m. rugsėjo 14 d. įsakymu Nr.</w:t>
      </w:r>
      <w:r>
        <w:rPr>
          <w:rFonts w:ascii="Times New Roman" w:hAnsi="Times New Roman"/>
          <w:sz w:val="24"/>
          <w:szCs w:val="24"/>
        </w:rPr>
        <w:t xml:space="preserve"> </w:t>
      </w:r>
      <w:r w:rsidR="003B3A54" w:rsidRPr="003B3A54">
        <w:rPr>
          <w:rFonts w:ascii="Times New Roman" w:hAnsi="Times New Roman"/>
          <w:sz w:val="24"/>
          <w:szCs w:val="24"/>
        </w:rPr>
        <w:t>ISAK – 1836 „Dėl Vaiko, kuriam tais kalendoriniais metais sueina 7 metai ir kuriam reikalinga nuolatinė kvalifikuotų specialistų pagalba bei sveikatą tausojantis dienos režimas, ugdymo ikimokyklinio ugdymo įstaigoje arba namuose pagal vaiko ugdymosi poreikiams pritaikytą ugdymo programą organizavimo tvarkos aprašo patvirtinimo“.</w:t>
      </w:r>
    </w:p>
    <w:p w:rsidR="00EE6352" w:rsidRDefault="00D4415E" w:rsidP="00D4415E">
      <w:pPr>
        <w:spacing w:line="360" w:lineRule="auto"/>
        <w:ind w:firstLine="720"/>
        <w:jc w:val="both"/>
        <w:rPr>
          <w:rFonts w:ascii="Times New Roman" w:hAnsi="Times New Roman"/>
          <w:sz w:val="24"/>
          <w:szCs w:val="24"/>
        </w:rPr>
      </w:pPr>
      <w:r w:rsidRPr="0014126E">
        <w:rPr>
          <w:rFonts w:ascii="Times New Roman" w:hAnsi="Times New Roman"/>
          <w:sz w:val="24"/>
          <w:szCs w:val="24"/>
        </w:rPr>
        <w:t>36.</w:t>
      </w:r>
      <w:r w:rsidR="00FC41AC">
        <w:rPr>
          <w:rFonts w:ascii="Times New Roman" w:hAnsi="Times New Roman"/>
          <w:sz w:val="24"/>
          <w:szCs w:val="24"/>
        </w:rPr>
        <w:t xml:space="preserve"> </w:t>
      </w:r>
      <w:r w:rsidR="00016A35">
        <w:rPr>
          <w:rFonts w:ascii="Times New Roman" w:hAnsi="Times New Roman"/>
          <w:sz w:val="24"/>
          <w:szCs w:val="24"/>
        </w:rPr>
        <w:t xml:space="preserve"> Mokinių, dėl ligos ar patologinės būklės negalinčių mokytis gimnazijoje, mokymas namie organizuojamas pagal Mokinių mokymo stacionarinė</w:t>
      </w:r>
      <w:r w:rsidR="00EE6352">
        <w:rPr>
          <w:rFonts w:ascii="Times New Roman" w:hAnsi="Times New Roman"/>
          <w:sz w:val="24"/>
          <w:szCs w:val="24"/>
        </w:rPr>
        <w:t>je asmens sveikatos priežiūros į</w:t>
      </w:r>
      <w:r w:rsidR="00016A35">
        <w:rPr>
          <w:rFonts w:ascii="Times New Roman" w:hAnsi="Times New Roman"/>
          <w:sz w:val="24"/>
          <w:szCs w:val="24"/>
        </w:rPr>
        <w:t>staigoje ir namuose organizavimo tvarkos aprašą, patvirtintą Lietuvos Respublikos švietimo ir mokslo ministro</w:t>
      </w:r>
      <w:r w:rsidR="00EE6352">
        <w:rPr>
          <w:rFonts w:ascii="Times New Roman" w:hAnsi="Times New Roman"/>
          <w:sz w:val="24"/>
          <w:szCs w:val="24"/>
        </w:rPr>
        <w:t xml:space="preserve"> 2012 m. rugsėjo 26 d. įsakymu Nr. V-1405 „Dėl Mokinių mokymo stacionarinėje asmens sveikatos priežiūros įstaigoje ir namuose organizavimo tvarkos aprašo patvirtinimo“ (toliau – Mokinių mokymo stacionarinėje asmens sveikatos priežiūros įstaigoje ir namuose organizavimo tvarkos aprašas):</w:t>
      </w:r>
    </w:p>
    <w:p w:rsidR="00D4415E" w:rsidRPr="003B3A54" w:rsidRDefault="00EE6352" w:rsidP="00D4415E">
      <w:pPr>
        <w:spacing w:line="360" w:lineRule="auto"/>
        <w:ind w:firstLine="720"/>
        <w:jc w:val="both"/>
        <w:rPr>
          <w:rFonts w:ascii="Times New Roman" w:hAnsi="Times New Roman"/>
          <w:sz w:val="24"/>
          <w:szCs w:val="24"/>
        </w:rPr>
      </w:pPr>
      <w:r>
        <w:rPr>
          <w:rFonts w:ascii="Times New Roman" w:hAnsi="Times New Roman"/>
          <w:sz w:val="24"/>
          <w:szCs w:val="24"/>
        </w:rPr>
        <w:t xml:space="preserve">36.1. </w:t>
      </w:r>
      <w:r w:rsidR="00016A35">
        <w:rPr>
          <w:rFonts w:ascii="Times New Roman" w:hAnsi="Times New Roman"/>
          <w:sz w:val="24"/>
          <w:szCs w:val="24"/>
        </w:rPr>
        <w:t xml:space="preserve"> </w:t>
      </w:r>
      <w:r>
        <w:rPr>
          <w:rFonts w:ascii="Times New Roman" w:hAnsi="Times New Roman"/>
          <w:sz w:val="24"/>
          <w:szCs w:val="24"/>
        </w:rPr>
        <w:t>Bendroji programa įgyvendinama, ugdymą organizuojant pagal atskirus ugdymo dalykus at integruojant ugdymo dalykų turinį. Įgyvendinamos visos Bendrosios programos dalykų programos, išskyrus kūno kultūros programą;</w:t>
      </w:r>
    </w:p>
    <w:p w:rsidR="003B3A54" w:rsidRPr="003B3A54" w:rsidRDefault="00EE6352" w:rsidP="006D0135">
      <w:pPr>
        <w:spacing w:after="0" w:line="276" w:lineRule="auto"/>
        <w:ind w:firstLine="720"/>
        <w:jc w:val="both"/>
        <w:rPr>
          <w:rFonts w:ascii="Times New Roman" w:hAnsi="Times New Roman"/>
          <w:sz w:val="24"/>
          <w:szCs w:val="24"/>
        </w:rPr>
      </w:pPr>
      <w:r>
        <w:rPr>
          <w:rFonts w:ascii="Times New Roman" w:hAnsi="Times New Roman"/>
          <w:sz w:val="24"/>
          <w:szCs w:val="24"/>
        </w:rPr>
        <w:t>36.2</w:t>
      </w:r>
      <w:r w:rsidR="00D4415E">
        <w:rPr>
          <w:rFonts w:ascii="Times New Roman" w:hAnsi="Times New Roman"/>
          <w:sz w:val="24"/>
          <w:szCs w:val="24"/>
        </w:rPr>
        <w:t xml:space="preserve">. </w:t>
      </w:r>
      <w:r w:rsidR="00DD4421">
        <w:rPr>
          <w:rFonts w:ascii="Times New Roman" w:hAnsi="Times New Roman"/>
          <w:sz w:val="24"/>
          <w:szCs w:val="24"/>
        </w:rPr>
        <w:t xml:space="preserve"> gimnazija</w:t>
      </w:r>
      <w:r w:rsidR="003B3A54" w:rsidRPr="003B3A54">
        <w:rPr>
          <w:rFonts w:ascii="Times New Roman" w:hAnsi="Times New Roman"/>
          <w:sz w:val="24"/>
          <w:szCs w:val="24"/>
        </w:rPr>
        <w:t>, suderinusi su mokinio tėvais (globėjai</w:t>
      </w:r>
      <w:r w:rsidR="00FC41AC">
        <w:rPr>
          <w:rFonts w:ascii="Times New Roman" w:hAnsi="Times New Roman"/>
          <w:sz w:val="24"/>
          <w:szCs w:val="24"/>
        </w:rPr>
        <w:t>s</w:t>
      </w:r>
      <w:r w:rsidR="003B3A54" w:rsidRPr="003B3A54">
        <w:rPr>
          <w:rFonts w:ascii="Times New Roman" w:hAnsi="Times New Roman"/>
          <w:sz w:val="24"/>
          <w:szCs w:val="24"/>
        </w:rPr>
        <w:t>) ir atsižvelgusi į mokinio ligos pobūdį bei gydytojo rekomendacijas, rengia individualų mokinio ugdymo namie planą (pritaiko Bendrąją programą, numato ugdomųjų veiklų tvarkaraštį);</w:t>
      </w:r>
    </w:p>
    <w:p w:rsidR="003B3A54" w:rsidRPr="003B3A54" w:rsidRDefault="00EE6352" w:rsidP="006D0135">
      <w:pPr>
        <w:spacing w:after="0" w:line="276"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36.3</w:t>
      </w:r>
      <w:r w:rsidR="00FC41AC">
        <w:rPr>
          <w:rFonts w:ascii="Times New Roman" w:hAnsi="Times New Roman"/>
          <w:sz w:val="24"/>
          <w:szCs w:val="24"/>
        </w:rPr>
        <w:t xml:space="preserve">. </w:t>
      </w:r>
      <w:r w:rsidR="003B3A54" w:rsidRPr="003B3A54">
        <w:rPr>
          <w:rFonts w:ascii="Times New Roman" w:hAnsi="Times New Roman"/>
          <w:sz w:val="24"/>
          <w:szCs w:val="24"/>
        </w:rPr>
        <w:t>mokinys gydytojo leidimu dalį ugdymo valandų / pamokų gali lankyti mokykloje arba mokytis nuotoliniu mokymo proceso organizavimo būdu. Šios ugdymo valandos / pamokos įrašomos į mokinio individualų ugdymo planą;</w:t>
      </w:r>
    </w:p>
    <w:p w:rsidR="003B3A54" w:rsidRPr="003B3A54" w:rsidRDefault="00EE6352" w:rsidP="006D0135">
      <w:pPr>
        <w:spacing w:after="0" w:line="276" w:lineRule="auto"/>
        <w:ind w:firstLine="720"/>
        <w:jc w:val="both"/>
        <w:rPr>
          <w:rFonts w:ascii="Times New Roman" w:hAnsi="Times New Roman"/>
          <w:sz w:val="24"/>
          <w:szCs w:val="24"/>
        </w:rPr>
      </w:pPr>
      <w:r>
        <w:rPr>
          <w:rFonts w:ascii="Times New Roman" w:hAnsi="Times New Roman"/>
          <w:sz w:val="24"/>
          <w:szCs w:val="24"/>
        </w:rPr>
        <w:t>36.4</w:t>
      </w:r>
      <w:r w:rsidR="00D4415E">
        <w:rPr>
          <w:rFonts w:ascii="Times New Roman" w:hAnsi="Times New Roman"/>
          <w:sz w:val="24"/>
          <w:szCs w:val="24"/>
        </w:rPr>
        <w:t xml:space="preserve">. </w:t>
      </w:r>
      <w:r w:rsidR="003B3A54" w:rsidRPr="003B3A54">
        <w:rPr>
          <w:rFonts w:ascii="Times New Roman" w:hAnsi="Times New Roman"/>
          <w:sz w:val="24"/>
          <w:szCs w:val="24"/>
        </w:rPr>
        <w:t>mokiniams, kurie mokosi namie nuotoliniu mokymo proceso organizavimo būdu (pavienio mokymosi forma), konsultacijoms grupėje skiriama 40 procentų, individualioms konsultacijoms – 15 procentų Bendrojo ugdymo plano nustatytų ugdymo valandų per savaitę, o mokiniams, kurie mokosi nuotoliniu mokymo proceso organizavimo būdu (grupinio mokymosi forma), skiriamos Bendrojo ugdymo plano nustatytos ugdymo valandos per savaitę;</w:t>
      </w:r>
    </w:p>
    <w:p w:rsidR="003B3A54" w:rsidRDefault="00EE6352" w:rsidP="006D0135">
      <w:pPr>
        <w:spacing w:after="0" w:line="276" w:lineRule="auto"/>
        <w:ind w:firstLine="720"/>
        <w:jc w:val="both"/>
        <w:rPr>
          <w:rFonts w:ascii="Times New Roman" w:hAnsi="Times New Roman"/>
          <w:sz w:val="24"/>
          <w:szCs w:val="24"/>
        </w:rPr>
      </w:pPr>
      <w:r>
        <w:rPr>
          <w:rFonts w:ascii="Times New Roman" w:hAnsi="Times New Roman"/>
          <w:sz w:val="24"/>
          <w:szCs w:val="24"/>
        </w:rPr>
        <w:t>36.5</w:t>
      </w:r>
      <w:r w:rsidR="00D4415E">
        <w:rPr>
          <w:rFonts w:ascii="Times New Roman" w:hAnsi="Times New Roman"/>
          <w:sz w:val="24"/>
          <w:szCs w:val="24"/>
        </w:rPr>
        <w:t xml:space="preserve">. </w:t>
      </w:r>
      <w:r w:rsidR="003B3A54" w:rsidRPr="003B3A54">
        <w:rPr>
          <w:rFonts w:ascii="Times New Roman" w:hAnsi="Times New Roman"/>
          <w:sz w:val="24"/>
          <w:szCs w:val="24"/>
        </w:rPr>
        <w:t>namie savarankišku mokymo proceso organizavimo būdu (pavienio mokymosi forma) mokomam mokiniui 1-3 klasėse skiriamos 9 savaitinės ugdymo valandos Bendrosios programos ugdymo dalykams įgyvendinti; 4 klasėse – 11 ugdymo valandų. Mokyklos, kurios nuostatose (įstatuose) įteisintas mokymas tautinės mažumos kalba, mokiniui kiekvienoje klasėje skiriamos 2 papildomos ugdymo valandos per savaitę.</w:t>
      </w:r>
    </w:p>
    <w:p w:rsidR="00D4415E" w:rsidRPr="003B3A54" w:rsidRDefault="00D4415E" w:rsidP="00D4415E">
      <w:pPr>
        <w:spacing w:after="0" w:line="276" w:lineRule="auto"/>
        <w:ind w:firstLine="720"/>
        <w:jc w:val="both"/>
        <w:rPr>
          <w:rFonts w:ascii="Times New Roman" w:hAnsi="Times New Roman"/>
          <w:sz w:val="24"/>
          <w:szCs w:val="24"/>
        </w:rPr>
      </w:pPr>
    </w:p>
    <w:p w:rsidR="006109E8" w:rsidRDefault="006109E8" w:rsidP="00D4415E">
      <w:pPr>
        <w:spacing w:after="0" w:line="240" w:lineRule="auto"/>
        <w:jc w:val="center"/>
        <w:rPr>
          <w:rFonts w:ascii="Times New Roman" w:hAnsi="Times New Roman"/>
          <w:b/>
          <w:sz w:val="24"/>
          <w:szCs w:val="24"/>
        </w:rPr>
      </w:pPr>
    </w:p>
    <w:p w:rsidR="006109E8" w:rsidRDefault="006109E8" w:rsidP="00D4415E">
      <w:pPr>
        <w:spacing w:after="0" w:line="240" w:lineRule="auto"/>
        <w:jc w:val="center"/>
        <w:rPr>
          <w:rFonts w:ascii="Times New Roman" w:hAnsi="Times New Roman"/>
          <w:b/>
          <w:sz w:val="24"/>
          <w:szCs w:val="24"/>
        </w:rPr>
      </w:pPr>
    </w:p>
    <w:p w:rsidR="006109E8" w:rsidRDefault="006109E8" w:rsidP="00D4415E">
      <w:pPr>
        <w:spacing w:after="0" w:line="240" w:lineRule="auto"/>
        <w:jc w:val="center"/>
        <w:rPr>
          <w:rFonts w:ascii="Times New Roman" w:hAnsi="Times New Roman"/>
          <w:b/>
          <w:sz w:val="24"/>
          <w:szCs w:val="24"/>
        </w:rPr>
      </w:pPr>
    </w:p>
    <w:p w:rsidR="003B3A54" w:rsidRPr="00D4415E" w:rsidRDefault="003B3A54" w:rsidP="00D4415E">
      <w:pPr>
        <w:spacing w:after="0" w:line="240" w:lineRule="auto"/>
        <w:jc w:val="center"/>
        <w:rPr>
          <w:rFonts w:ascii="Times New Roman" w:hAnsi="Times New Roman"/>
          <w:b/>
          <w:sz w:val="24"/>
          <w:szCs w:val="24"/>
        </w:rPr>
      </w:pPr>
      <w:r w:rsidRPr="00D4415E">
        <w:rPr>
          <w:rFonts w:ascii="Times New Roman" w:hAnsi="Times New Roman"/>
          <w:b/>
          <w:sz w:val="24"/>
          <w:szCs w:val="24"/>
        </w:rPr>
        <w:t>IV SKYRIUS</w:t>
      </w:r>
    </w:p>
    <w:p w:rsidR="003B3A54" w:rsidRPr="00D4415E" w:rsidRDefault="003B3A54" w:rsidP="00D4415E">
      <w:pPr>
        <w:spacing w:after="0" w:line="240" w:lineRule="auto"/>
        <w:jc w:val="center"/>
        <w:rPr>
          <w:rFonts w:ascii="Times New Roman" w:hAnsi="Times New Roman"/>
          <w:b/>
          <w:sz w:val="24"/>
          <w:szCs w:val="24"/>
        </w:rPr>
      </w:pPr>
      <w:r w:rsidRPr="00D4415E">
        <w:rPr>
          <w:rFonts w:ascii="Times New Roman" w:hAnsi="Times New Roman"/>
          <w:b/>
          <w:sz w:val="24"/>
          <w:szCs w:val="24"/>
        </w:rPr>
        <w:t>MOKINIŲ, TURINČIŲ SPECIALIŲJŲ UGDYMOSI POREIKIŲ(IŠSKYRUS ATSIRANDANČIUS DĖL IŠSKIRTINIŲ GABUMŲ), UGDYMO ORGANIZAVIMAS</w:t>
      </w:r>
    </w:p>
    <w:p w:rsidR="003B3A54" w:rsidRPr="00D4415E" w:rsidRDefault="003B3A54" w:rsidP="00D4415E">
      <w:pPr>
        <w:spacing w:after="0" w:line="240" w:lineRule="auto"/>
        <w:jc w:val="center"/>
        <w:rPr>
          <w:rFonts w:ascii="Times New Roman" w:hAnsi="Times New Roman"/>
          <w:b/>
          <w:sz w:val="24"/>
          <w:szCs w:val="24"/>
        </w:rPr>
      </w:pPr>
    </w:p>
    <w:p w:rsidR="003B3A54" w:rsidRPr="00D4415E" w:rsidRDefault="003B3A54" w:rsidP="00D4415E">
      <w:pPr>
        <w:spacing w:after="0" w:line="240" w:lineRule="auto"/>
        <w:jc w:val="center"/>
        <w:rPr>
          <w:rFonts w:ascii="Times New Roman" w:hAnsi="Times New Roman"/>
          <w:b/>
          <w:sz w:val="24"/>
          <w:szCs w:val="24"/>
        </w:rPr>
      </w:pPr>
      <w:r w:rsidRPr="00D4415E">
        <w:rPr>
          <w:rFonts w:ascii="Times New Roman" w:hAnsi="Times New Roman"/>
          <w:b/>
          <w:sz w:val="24"/>
          <w:szCs w:val="24"/>
        </w:rPr>
        <w:t>PIRMASIS SKIRSNIS</w:t>
      </w:r>
    </w:p>
    <w:p w:rsidR="003B3A54" w:rsidRDefault="003B3A54" w:rsidP="00D4415E">
      <w:pPr>
        <w:spacing w:after="0" w:line="240" w:lineRule="auto"/>
        <w:jc w:val="center"/>
        <w:rPr>
          <w:rFonts w:ascii="Times New Roman" w:hAnsi="Times New Roman"/>
          <w:b/>
          <w:sz w:val="24"/>
          <w:szCs w:val="24"/>
        </w:rPr>
      </w:pPr>
      <w:r w:rsidRPr="00D4415E">
        <w:rPr>
          <w:rFonts w:ascii="Times New Roman" w:hAnsi="Times New Roman"/>
          <w:b/>
          <w:sz w:val="24"/>
          <w:szCs w:val="24"/>
        </w:rPr>
        <w:t>BENDROSIOS NUOSTATOS</w:t>
      </w:r>
    </w:p>
    <w:p w:rsidR="00D4415E" w:rsidRPr="00D4415E" w:rsidRDefault="00D4415E" w:rsidP="006D0135">
      <w:pPr>
        <w:spacing w:after="0" w:line="276" w:lineRule="auto"/>
        <w:jc w:val="center"/>
        <w:rPr>
          <w:rFonts w:ascii="Times New Roman" w:hAnsi="Times New Roman"/>
          <w:b/>
          <w:sz w:val="24"/>
          <w:szCs w:val="24"/>
        </w:rPr>
      </w:pPr>
    </w:p>
    <w:p w:rsidR="003B3A54" w:rsidRPr="003B3A54" w:rsidRDefault="00D4415E" w:rsidP="006D0135">
      <w:pPr>
        <w:spacing w:line="276" w:lineRule="auto"/>
        <w:ind w:firstLine="720"/>
        <w:jc w:val="both"/>
        <w:rPr>
          <w:rFonts w:ascii="Times New Roman" w:hAnsi="Times New Roman"/>
          <w:sz w:val="24"/>
          <w:szCs w:val="24"/>
        </w:rPr>
      </w:pPr>
      <w:r>
        <w:rPr>
          <w:rFonts w:ascii="Times New Roman" w:hAnsi="Times New Roman"/>
          <w:sz w:val="24"/>
          <w:szCs w:val="24"/>
        </w:rPr>
        <w:lastRenderedPageBreak/>
        <w:t>37</w:t>
      </w:r>
      <w:r w:rsidR="00FC41AC">
        <w:rPr>
          <w:rFonts w:ascii="Times New Roman" w:hAnsi="Times New Roman"/>
          <w:sz w:val="24"/>
          <w:szCs w:val="24"/>
        </w:rPr>
        <w:t xml:space="preserve">. </w:t>
      </w:r>
      <w:r w:rsidR="003B3A54" w:rsidRPr="003B3A54">
        <w:rPr>
          <w:rFonts w:ascii="Times New Roman" w:hAnsi="Times New Roman"/>
          <w:sz w:val="24"/>
          <w:szCs w:val="24"/>
        </w:rPr>
        <w:t>Gimnazija, rengdama ugdymo planą atsižvelgia į mokinių, turinčių specialiųjų ugdymosi poreikių, reikmes, pedagoginės psichologinės tarnybos arba švietimo pagalbos tarnybos, gimnazijos vaiko gerovės komisijos rekomendacijas,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Bendrojo ugdymo plano nuostatomis.</w:t>
      </w:r>
    </w:p>
    <w:p w:rsidR="003B3A54" w:rsidRPr="003B3A54" w:rsidRDefault="00D4415E" w:rsidP="006D0135">
      <w:pPr>
        <w:spacing w:line="276" w:lineRule="auto"/>
        <w:jc w:val="both"/>
        <w:rPr>
          <w:rFonts w:ascii="Times New Roman" w:hAnsi="Times New Roman"/>
          <w:sz w:val="24"/>
          <w:szCs w:val="24"/>
        </w:rPr>
      </w:pPr>
      <w:r>
        <w:rPr>
          <w:rFonts w:ascii="Times New Roman" w:hAnsi="Times New Roman"/>
          <w:sz w:val="24"/>
          <w:szCs w:val="24"/>
        </w:rPr>
        <w:t xml:space="preserve">           38</w:t>
      </w:r>
      <w:r w:rsidR="00FC41AC">
        <w:rPr>
          <w:rFonts w:ascii="Times New Roman" w:hAnsi="Times New Roman"/>
          <w:sz w:val="24"/>
          <w:szCs w:val="24"/>
        </w:rPr>
        <w:t xml:space="preserve">. </w:t>
      </w:r>
      <w:r w:rsidR="003B3A54" w:rsidRPr="003B3A54">
        <w:rPr>
          <w:rFonts w:ascii="Times New Roman" w:hAnsi="Times New Roman"/>
          <w:sz w:val="24"/>
          <w:szCs w:val="24"/>
        </w:rPr>
        <w:t>Siekiant tenkinti mokinių ugdymosi reikmes, pritaikoma Bendroji programa, formuojamas ugdymo turinys, parenkamos mokymosi organizavimo formos ( pamoka, projektinė veikla ar pan.), pritaikomos ugdymo erdvės.</w:t>
      </w:r>
    </w:p>
    <w:p w:rsidR="003B3A54" w:rsidRPr="003B3A54" w:rsidRDefault="003B3A54" w:rsidP="006D0135">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00D4415E">
        <w:rPr>
          <w:rFonts w:ascii="Times New Roman" w:hAnsi="Times New Roman"/>
          <w:sz w:val="24"/>
          <w:szCs w:val="24"/>
        </w:rPr>
        <w:t xml:space="preserve"> 39</w:t>
      </w:r>
      <w:r w:rsidRPr="003B3A54">
        <w:rPr>
          <w:rFonts w:ascii="Times New Roman" w:hAnsi="Times New Roman"/>
          <w:sz w:val="24"/>
          <w:szCs w:val="24"/>
        </w:rPr>
        <w:t>.</w:t>
      </w:r>
      <w:r w:rsidR="00FC41AC">
        <w:rPr>
          <w:rFonts w:ascii="Times New Roman" w:hAnsi="Times New Roman"/>
          <w:sz w:val="24"/>
          <w:szCs w:val="24"/>
        </w:rPr>
        <w:t xml:space="preserve"> </w:t>
      </w:r>
      <w:r w:rsidRPr="003B3A54">
        <w:rPr>
          <w:rFonts w:ascii="Times New Roman" w:hAnsi="Times New Roman"/>
          <w:sz w:val="24"/>
          <w:szCs w:val="24"/>
        </w:rPr>
        <w:t>Organizuojant mokinių, turinčių specialiųjų ugdymosi poreikių, ugdymą, gimnazija atsižvelgia į:</w:t>
      </w:r>
    </w:p>
    <w:p w:rsidR="003B3A54" w:rsidRPr="003B3A54" w:rsidRDefault="00D4415E" w:rsidP="006D0135">
      <w:pPr>
        <w:spacing w:after="0" w:line="276" w:lineRule="auto"/>
        <w:jc w:val="both"/>
        <w:rPr>
          <w:rFonts w:ascii="Times New Roman" w:hAnsi="Times New Roman"/>
          <w:sz w:val="24"/>
          <w:szCs w:val="24"/>
        </w:rPr>
      </w:pPr>
      <w:r>
        <w:rPr>
          <w:rFonts w:ascii="Times New Roman" w:hAnsi="Times New Roman"/>
          <w:sz w:val="24"/>
          <w:szCs w:val="24"/>
        </w:rPr>
        <w:t xml:space="preserve">           39</w:t>
      </w:r>
      <w:r w:rsidR="003B3A54" w:rsidRPr="003B3A54">
        <w:rPr>
          <w:rFonts w:ascii="Times New Roman" w:hAnsi="Times New Roman"/>
          <w:sz w:val="24"/>
          <w:szCs w:val="24"/>
        </w:rPr>
        <w:t>.1</w:t>
      </w:r>
      <w:r w:rsidR="00FC41AC">
        <w:rPr>
          <w:rFonts w:ascii="Times New Roman" w:hAnsi="Times New Roman"/>
          <w:sz w:val="24"/>
          <w:szCs w:val="24"/>
        </w:rPr>
        <w:t xml:space="preserve">. </w:t>
      </w:r>
      <w:r w:rsidR="003B3A54" w:rsidRPr="003B3A54">
        <w:rPr>
          <w:rFonts w:ascii="Times New Roman" w:hAnsi="Times New Roman"/>
          <w:sz w:val="24"/>
          <w:szCs w:val="24"/>
        </w:rPr>
        <w:t>mokinių specialiuosius ugdymo poreikius, jų lygį ( nedideli, vidutiniai, dideli ir labai dideli);</w:t>
      </w:r>
    </w:p>
    <w:p w:rsidR="003B3A54" w:rsidRPr="003B3A54" w:rsidRDefault="00D4415E" w:rsidP="006D0135">
      <w:pPr>
        <w:spacing w:after="0" w:line="276" w:lineRule="auto"/>
        <w:jc w:val="both"/>
        <w:rPr>
          <w:rFonts w:ascii="Times New Roman" w:hAnsi="Times New Roman"/>
          <w:sz w:val="24"/>
          <w:szCs w:val="24"/>
        </w:rPr>
      </w:pPr>
      <w:r>
        <w:rPr>
          <w:rFonts w:ascii="Times New Roman" w:hAnsi="Times New Roman"/>
          <w:sz w:val="24"/>
          <w:szCs w:val="24"/>
        </w:rPr>
        <w:t xml:space="preserve">            39</w:t>
      </w:r>
      <w:r w:rsidR="003B3A54" w:rsidRPr="003B3A54">
        <w:rPr>
          <w:rFonts w:ascii="Times New Roman" w:hAnsi="Times New Roman"/>
          <w:sz w:val="24"/>
          <w:szCs w:val="24"/>
        </w:rPr>
        <w:t>.2.</w:t>
      </w:r>
      <w:r w:rsidR="00FC41AC">
        <w:rPr>
          <w:rFonts w:ascii="Times New Roman" w:hAnsi="Times New Roman"/>
          <w:sz w:val="24"/>
          <w:szCs w:val="24"/>
        </w:rPr>
        <w:t xml:space="preserve"> </w:t>
      </w:r>
      <w:r w:rsidR="003B3A54" w:rsidRPr="003B3A54">
        <w:rPr>
          <w:rFonts w:ascii="Times New Roman" w:hAnsi="Times New Roman"/>
          <w:sz w:val="24"/>
          <w:szCs w:val="24"/>
        </w:rPr>
        <w:t>mokymosi formą ir mok</w:t>
      </w:r>
      <w:r w:rsidR="00FC41AC">
        <w:rPr>
          <w:rFonts w:ascii="Times New Roman" w:hAnsi="Times New Roman"/>
          <w:sz w:val="24"/>
          <w:szCs w:val="24"/>
        </w:rPr>
        <w:t>ymosi proceso organizavimo būdą.</w:t>
      </w:r>
    </w:p>
    <w:p w:rsidR="003B3A54" w:rsidRPr="003B3A54" w:rsidRDefault="003B3A54" w:rsidP="006D0135">
      <w:pPr>
        <w:spacing w:line="276" w:lineRule="auto"/>
        <w:jc w:val="both"/>
        <w:rPr>
          <w:rFonts w:ascii="Times New Roman" w:hAnsi="Times New Roman"/>
          <w:sz w:val="24"/>
          <w:szCs w:val="24"/>
        </w:rPr>
      </w:pPr>
    </w:p>
    <w:p w:rsidR="003B3A54" w:rsidRPr="006D0135" w:rsidRDefault="003B3A54" w:rsidP="00D4415E">
      <w:pPr>
        <w:spacing w:line="240" w:lineRule="auto"/>
        <w:jc w:val="center"/>
        <w:rPr>
          <w:rFonts w:ascii="Times New Roman" w:hAnsi="Times New Roman"/>
          <w:b/>
          <w:sz w:val="24"/>
          <w:szCs w:val="24"/>
        </w:rPr>
      </w:pPr>
      <w:r w:rsidRPr="006D0135">
        <w:rPr>
          <w:rFonts w:ascii="Times New Roman" w:hAnsi="Times New Roman"/>
          <w:b/>
          <w:sz w:val="24"/>
          <w:szCs w:val="24"/>
        </w:rPr>
        <w:t>ANTRASIS SKIRSNIS</w:t>
      </w:r>
    </w:p>
    <w:p w:rsidR="003B3A54" w:rsidRPr="006D0135" w:rsidRDefault="003B3A54" w:rsidP="00D4415E">
      <w:pPr>
        <w:spacing w:line="240" w:lineRule="auto"/>
        <w:jc w:val="center"/>
        <w:rPr>
          <w:rFonts w:ascii="Times New Roman" w:hAnsi="Times New Roman"/>
          <w:b/>
          <w:sz w:val="24"/>
          <w:szCs w:val="24"/>
        </w:rPr>
      </w:pPr>
      <w:r w:rsidRPr="006D0135">
        <w:rPr>
          <w:rFonts w:ascii="Times New Roman" w:hAnsi="Times New Roman"/>
          <w:b/>
          <w:sz w:val="24"/>
          <w:szCs w:val="24"/>
        </w:rPr>
        <w:t>ŠVIETIMO PAGALBOS( PSICHOLOGINĖS, SPECIALIOSIOS PEDAGOGINĖS, SOCIALINĖS PEDAGOGINĖS IR SPECIALIOSIOS) TEIKIMAS</w:t>
      </w:r>
    </w:p>
    <w:p w:rsidR="00D4415E" w:rsidRPr="006D0135" w:rsidRDefault="00D4415E" w:rsidP="00D4415E">
      <w:pPr>
        <w:spacing w:line="240" w:lineRule="auto"/>
        <w:jc w:val="center"/>
        <w:rPr>
          <w:rFonts w:ascii="Times New Roman" w:hAnsi="Times New Roman"/>
          <w:b/>
          <w:sz w:val="24"/>
          <w:szCs w:val="24"/>
        </w:rPr>
      </w:pPr>
    </w:p>
    <w:p w:rsidR="006D0135" w:rsidRPr="006D0135" w:rsidRDefault="00D4415E" w:rsidP="00D4415E">
      <w:pPr>
        <w:spacing w:line="360" w:lineRule="auto"/>
        <w:jc w:val="both"/>
        <w:rPr>
          <w:rFonts w:ascii="Times New Roman" w:hAnsi="Times New Roman"/>
          <w:sz w:val="24"/>
          <w:szCs w:val="24"/>
        </w:rPr>
      </w:pPr>
      <w:r w:rsidRPr="006D0135">
        <w:rPr>
          <w:rFonts w:ascii="Times New Roman" w:hAnsi="Times New Roman"/>
          <w:sz w:val="24"/>
          <w:szCs w:val="24"/>
        </w:rPr>
        <w:t xml:space="preserve">        40</w:t>
      </w:r>
      <w:r w:rsidR="003B3A54" w:rsidRPr="006D0135">
        <w:rPr>
          <w:rFonts w:ascii="Times New Roman" w:hAnsi="Times New Roman"/>
          <w:sz w:val="24"/>
          <w:szCs w:val="24"/>
        </w:rPr>
        <w:t>. Švietimo pagalba (psichologinė, specialioji pedagoginė, socialinė pedagoginė ir specialioji)teikiama vadovaujantis Psichologinės pagalbos teikimo tvarkos aprašu, patvirtintu Lietuvos Respublikos švietimo ir mokslo ministro2011m. liepos5d.įsakymuNr.V- 1215 „Dėl Psichologinės pagalbos teikimo tvarkos aprašo patvirtinimo“, Specialiosios pedagoginės pagalbos teikimo tvarkos aprašu, patvirtintu Lietuvos Respublikos švietimo ir mokslo ministro 2011m. liepos</w:t>
      </w:r>
      <w:r w:rsidRPr="006D0135">
        <w:rPr>
          <w:rFonts w:ascii="Times New Roman" w:hAnsi="Times New Roman"/>
          <w:sz w:val="24"/>
          <w:szCs w:val="24"/>
        </w:rPr>
        <w:t xml:space="preserve"> </w:t>
      </w:r>
      <w:r w:rsidR="003B3A54" w:rsidRPr="006D0135">
        <w:rPr>
          <w:rFonts w:ascii="Times New Roman" w:hAnsi="Times New Roman"/>
          <w:sz w:val="24"/>
          <w:szCs w:val="24"/>
        </w:rPr>
        <w:t xml:space="preserve">8d. įsakymu Nr. V- 1228 „Dėl Specialiosios pedagoginės pagalbos teikimo tvarkos aprašo patvirtinimo“, Socialinės pedagoginės pagalbos teikimo vaikui ir mokiniui tvarkos aprašu, patvirtintu Lietuvos Respublikos švietimo ir mokslo ministro </w:t>
      </w:r>
      <w:r w:rsidR="003B3A54" w:rsidRPr="00FC41AC">
        <w:rPr>
          <w:rFonts w:ascii="Times New Roman" w:hAnsi="Times New Roman"/>
          <w:sz w:val="24"/>
          <w:szCs w:val="24"/>
        </w:rPr>
        <w:t>2016</w:t>
      </w:r>
      <w:r w:rsidR="00DD4421" w:rsidRPr="00FC41AC">
        <w:rPr>
          <w:rFonts w:ascii="Times New Roman" w:hAnsi="Times New Roman"/>
          <w:sz w:val="24"/>
          <w:szCs w:val="24"/>
        </w:rPr>
        <w:t xml:space="preserve"> </w:t>
      </w:r>
      <w:r w:rsidR="00FC41AC">
        <w:rPr>
          <w:rFonts w:ascii="Times New Roman" w:hAnsi="Times New Roman"/>
          <w:sz w:val="24"/>
          <w:szCs w:val="24"/>
        </w:rPr>
        <w:t>m.</w:t>
      </w:r>
      <w:r w:rsidR="00DD4421">
        <w:rPr>
          <w:rFonts w:ascii="Times New Roman" w:hAnsi="Times New Roman"/>
          <w:sz w:val="24"/>
          <w:szCs w:val="24"/>
        </w:rPr>
        <w:t xml:space="preserve"> lapkričio</w:t>
      </w:r>
      <w:r w:rsidR="003B3A54" w:rsidRPr="006D0135">
        <w:rPr>
          <w:rFonts w:ascii="Times New Roman" w:hAnsi="Times New Roman"/>
          <w:sz w:val="24"/>
          <w:szCs w:val="24"/>
        </w:rPr>
        <w:t xml:space="preserve"> 2 d. įsakymu Nr. V-950</w:t>
      </w:r>
      <w:r w:rsidR="00DD4421">
        <w:rPr>
          <w:rFonts w:ascii="Times New Roman" w:hAnsi="Times New Roman"/>
          <w:sz w:val="24"/>
          <w:szCs w:val="24"/>
        </w:rPr>
        <w:t xml:space="preserve"> </w:t>
      </w:r>
      <w:r w:rsidR="003B3A54" w:rsidRPr="006D0135">
        <w:rPr>
          <w:rFonts w:ascii="Times New Roman" w:hAnsi="Times New Roman"/>
          <w:sz w:val="24"/>
          <w:szCs w:val="24"/>
        </w:rPr>
        <w:t>„Dėl Socialinės pedagoginės pagalbos teikimo vaikui ir mokiniui tvarkos aprašo patvirtinimo“. Specialiosios pagalbos teikimo mokyklose (išskyrus aukštąsias mokyklas) tvarkos aprašu, patvirtintu Lietuvos Respublikos švietimo ir mokslo ministro 2011 m. liepos 8 d. įsakymu Nr. V-1229 „Dėl Specialiosios pagalbos teikimo mokyklose (išskyrus aukštąsias mokykla</w:t>
      </w:r>
      <w:r w:rsidR="00DD4421">
        <w:rPr>
          <w:rFonts w:ascii="Times New Roman" w:hAnsi="Times New Roman"/>
          <w:sz w:val="24"/>
          <w:szCs w:val="24"/>
        </w:rPr>
        <w:t>s) tvarkos aprašo patvirtinimo“</w:t>
      </w:r>
      <w:r w:rsidR="003B3A54" w:rsidRPr="006D0135">
        <w:rPr>
          <w:rFonts w:ascii="Times New Roman" w:hAnsi="Times New Roman"/>
          <w:sz w:val="24"/>
          <w:szCs w:val="24"/>
        </w:rPr>
        <w:t>.</w:t>
      </w:r>
      <w:r w:rsidR="006D0135" w:rsidRPr="006D0135">
        <w:rPr>
          <w:rFonts w:ascii="Times New Roman" w:hAnsi="Times New Roman"/>
          <w:sz w:val="24"/>
          <w:szCs w:val="24"/>
        </w:rPr>
        <w:t xml:space="preserve"> Gimnazija turi pasitvirtinusi Švietimo pagalbos mokiniui tvarkos aprašą. (priedas Nr.4)</w:t>
      </w:r>
    </w:p>
    <w:p w:rsidR="006D0135" w:rsidRPr="006D0135" w:rsidRDefault="006D0135" w:rsidP="00D4415E">
      <w:pPr>
        <w:spacing w:line="360" w:lineRule="auto"/>
        <w:jc w:val="both"/>
        <w:rPr>
          <w:rFonts w:ascii="Times New Roman" w:hAnsi="Times New Roman"/>
          <w:sz w:val="24"/>
          <w:szCs w:val="24"/>
          <w:highlight w:val="yellow"/>
        </w:rPr>
      </w:pPr>
    </w:p>
    <w:p w:rsidR="003575E6" w:rsidRPr="003575E6" w:rsidRDefault="003575E6" w:rsidP="003575E6">
      <w:pPr>
        <w:widowControl w:val="0"/>
        <w:spacing w:after="0" w:line="276" w:lineRule="auto"/>
        <w:jc w:val="both"/>
        <w:rPr>
          <w:rFonts w:ascii="Times New Roman" w:eastAsia="SimSun" w:hAnsi="Times New Roman"/>
          <w:kern w:val="2"/>
          <w:sz w:val="24"/>
          <w:szCs w:val="24"/>
          <w:lang w:eastAsia="zh-CN" w:bidi="hi-IN"/>
        </w:rPr>
      </w:pPr>
      <w:r w:rsidRPr="003575E6">
        <w:rPr>
          <w:rFonts w:ascii="Times New Roman" w:eastAsia="SimSun" w:hAnsi="Times New Roman"/>
          <w:kern w:val="2"/>
          <w:sz w:val="24"/>
          <w:szCs w:val="24"/>
          <w:lang w:eastAsia="zh-CN" w:bidi="hi-IN"/>
        </w:rPr>
        <w:t>SUDERINTA</w:t>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t>SUDERINTA</w:t>
      </w:r>
    </w:p>
    <w:p w:rsidR="003575E6" w:rsidRPr="003575E6" w:rsidRDefault="003575E6" w:rsidP="003575E6">
      <w:pPr>
        <w:widowControl w:val="0"/>
        <w:spacing w:after="0" w:line="276" w:lineRule="auto"/>
        <w:jc w:val="both"/>
        <w:rPr>
          <w:rFonts w:ascii="Times New Roman" w:eastAsia="SimSun" w:hAnsi="Times New Roman"/>
          <w:kern w:val="2"/>
          <w:sz w:val="24"/>
          <w:szCs w:val="24"/>
          <w:lang w:eastAsia="zh-CN" w:bidi="hi-IN"/>
        </w:rPr>
      </w:pPr>
      <w:r w:rsidRPr="003575E6">
        <w:rPr>
          <w:rFonts w:ascii="Times New Roman" w:eastAsia="SimSun" w:hAnsi="Times New Roman"/>
          <w:kern w:val="2"/>
          <w:sz w:val="24"/>
          <w:szCs w:val="24"/>
          <w:lang w:eastAsia="zh-CN" w:bidi="hi-IN"/>
        </w:rPr>
        <w:t>Gimnazijos tarybos</w:t>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t>Švietimo ir mokslo ministerijos</w:t>
      </w:r>
    </w:p>
    <w:p w:rsidR="003575E6" w:rsidRPr="003575E6" w:rsidRDefault="003575E6" w:rsidP="003575E6">
      <w:pPr>
        <w:widowControl w:val="0"/>
        <w:spacing w:after="0" w:line="276" w:lineRule="auto"/>
        <w:jc w:val="both"/>
        <w:rPr>
          <w:rFonts w:ascii="Times New Roman" w:eastAsia="SimSun" w:hAnsi="Times New Roman"/>
          <w:kern w:val="2"/>
          <w:sz w:val="24"/>
          <w:szCs w:val="24"/>
          <w:lang w:eastAsia="zh-CN" w:bidi="hi-IN"/>
        </w:rPr>
      </w:pPr>
      <w:r w:rsidRPr="003575E6">
        <w:rPr>
          <w:rFonts w:ascii="Times New Roman" w:eastAsia="SimSun" w:hAnsi="Times New Roman"/>
          <w:kern w:val="2"/>
          <w:sz w:val="24"/>
          <w:szCs w:val="24"/>
          <w:lang w:eastAsia="zh-CN" w:bidi="hi-IN"/>
        </w:rPr>
        <w:t>2018-06-29 d. posėdžio</w:t>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t>2018 m.</w:t>
      </w:r>
    </w:p>
    <w:p w:rsidR="003575E6" w:rsidRPr="003575E6" w:rsidRDefault="003575E6" w:rsidP="003575E6">
      <w:pPr>
        <w:widowControl w:val="0"/>
        <w:spacing w:after="0" w:line="276" w:lineRule="auto"/>
        <w:jc w:val="both"/>
        <w:rPr>
          <w:rFonts w:ascii="Times New Roman" w:eastAsia="SimSun" w:hAnsi="Times New Roman"/>
          <w:kern w:val="2"/>
          <w:sz w:val="24"/>
          <w:szCs w:val="24"/>
          <w:lang w:eastAsia="zh-CN" w:bidi="hi-IN"/>
        </w:rPr>
      </w:pPr>
      <w:r w:rsidRPr="003575E6">
        <w:rPr>
          <w:rFonts w:ascii="Times New Roman" w:eastAsia="SimSun" w:hAnsi="Times New Roman"/>
          <w:kern w:val="2"/>
          <w:sz w:val="24"/>
          <w:szCs w:val="24"/>
          <w:lang w:eastAsia="zh-CN" w:bidi="hi-IN"/>
        </w:rPr>
        <w:t>protokoliniu nutarimu Nr. V2-3</w:t>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r>
      <w:r w:rsidRPr="003575E6">
        <w:rPr>
          <w:rFonts w:ascii="Times New Roman" w:eastAsia="SimSun" w:hAnsi="Times New Roman"/>
          <w:kern w:val="2"/>
          <w:sz w:val="24"/>
          <w:szCs w:val="24"/>
          <w:lang w:eastAsia="zh-CN" w:bidi="hi-IN"/>
        </w:rPr>
        <w:tab/>
        <w:t>raštu Nr.</w:t>
      </w:r>
    </w:p>
    <w:p w:rsidR="003575E6" w:rsidRPr="003575E6" w:rsidRDefault="003575E6" w:rsidP="003575E6">
      <w:pPr>
        <w:widowControl w:val="0"/>
        <w:spacing w:after="0" w:line="276" w:lineRule="auto"/>
        <w:jc w:val="both"/>
        <w:rPr>
          <w:rFonts w:ascii="Times New Roman" w:eastAsia="SimSun" w:hAnsi="Times New Roman"/>
          <w:kern w:val="2"/>
          <w:sz w:val="24"/>
          <w:szCs w:val="24"/>
          <w:lang w:eastAsia="zh-CN" w:bidi="hi-IN"/>
        </w:rPr>
      </w:pPr>
    </w:p>
    <w:p w:rsidR="003B3A54" w:rsidRPr="003B3A54" w:rsidRDefault="003B3A54" w:rsidP="00D4415E">
      <w:pPr>
        <w:spacing w:after="0" w:line="240" w:lineRule="auto"/>
        <w:jc w:val="both"/>
        <w:rPr>
          <w:rFonts w:ascii="Times New Roman" w:hAnsi="Times New Roman"/>
          <w:sz w:val="24"/>
          <w:szCs w:val="24"/>
        </w:rPr>
      </w:pPr>
    </w:p>
    <w:p w:rsidR="003575E6" w:rsidRDefault="003575E6" w:rsidP="00D4415E">
      <w:pPr>
        <w:spacing w:after="0" w:line="240" w:lineRule="auto"/>
        <w:jc w:val="both"/>
        <w:rPr>
          <w:rFonts w:ascii="Times New Roman" w:hAnsi="Times New Roman"/>
          <w:sz w:val="24"/>
          <w:szCs w:val="24"/>
        </w:rPr>
      </w:pPr>
    </w:p>
    <w:p w:rsidR="003575E6" w:rsidRDefault="003575E6" w:rsidP="00D4415E">
      <w:pPr>
        <w:spacing w:after="0" w:line="240" w:lineRule="auto"/>
        <w:jc w:val="both"/>
        <w:rPr>
          <w:rFonts w:ascii="Times New Roman" w:hAnsi="Times New Roman"/>
          <w:sz w:val="24"/>
          <w:szCs w:val="24"/>
        </w:rPr>
      </w:pPr>
    </w:p>
    <w:p w:rsidR="003575E6" w:rsidRDefault="003575E6" w:rsidP="00D4415E">
      <w:pPr>
        <w:spacing w:after="0" w:line="240" w:lineRule="auto"/>
        <w:jc w:val="both"/>
        <w:rPr>
          <w:rFonts w:ascii="Times New Roman" w:hAnsi="Times New Roman"/>
          <w:sz w:val="24"/>
          <w:szCs w:val="24"/>
        </w:rPr>
      </w:pPr>
    </w:p>
    <w:p w:rsidR="006D0135" w:rsidRDefault="006D0135" w:rsidP="00D4415E">
      <w:pPr>
        <w:spacing w:after="0" w:line="240" w:lineRule="auto"/>
        <w:jc w:val="both"/>
        <w:rPr>
          <w:rFonts w:ascii="Times New Roman" w:hAnsi="Times New Roman"/>
          <w:sz w:val="24"/>
          <w:szCs w:val="24"/>
        </w:rPr>
      </w:pPr>
    </w:p>
    <w:p w:rsidR="006D0135" w:rsidRDefault="006D0135" w:rsidP="00D4415E">
      <w:pPr>
        <w:spacing w:after="0" w:line="240" w:lineRule="auto"/>
        <w:jc w:val="both"/>
        <w:rPr>
          <w:rFonts w:ascii="Times New Roman" w:hAnsi="Times New Roman"/>
          <w:sz w:val="24"/>
          <w:szCs w:val="24"/>
        </w:rPr>
      </w:pPr>
    </w:p>
    <w:p w:rsidR="006D0135" w:rsidRDefault="006D0135" w:rsidP="00D4415E">
      <w:pPr>
        <w:spacing w:after="0" w:line="240" w:lineRule="auto"/>
        <w:jc w:val="both"/>
        <w:rPr>
          <w:rFonts w:ascii="Times New Roman" w:hAnsi="Times New Roman"/>
          <w:sz w:val="24"/>
          <w:szCs w:val="24"/>
        </w:rPr>
      </w:pPr>
    </w:p>
    <w:p w:rsidR="006D0135" w:rsidRDefault="006D0135" w:rsidP="00D4415E">
      <w:pPr>
        <w:spacing w:after="0" w:line="240" w:lineRule="auto"/>
        <w:jc w:val="both"/>
        <w:rPr>
          <w:rFonts w:ascii="Times New Roman" w:hAnsi="Times New Roman"/>
          <w:sz w:val="24"/>
          <w:szCs w:val="24"/>
        </w:rPr>
      </w:pPr>
    </w:p>
    <w:p w:rsidR="006D0135" w:rsidRDefault="006D0135" w:rsidP="00D4415E">
      <w:pPr>
        <w:spacing w:after="0" w:line="240" w:lineRule="auto"/>
        <w:jc w:val="both"/>
        <w:rPr>
          <w:rFonts w:ascii="Times New Roman" w:hAnsi="Times New Roman"/>
          <w:sz w:val="24"/>
          <w:szCs w:val="24"/>
        </w:rPr>
      </w:pPr>
    </w:p>
    <w:p w:rsidR="00380825" w:rsidRDefault="00380825" w:rsidP="00D4415E">
      <w:pPr>
        <w:spacing w:after="0" w:line="240" w:lineRule="auto"/>
        <w:jc w:val="both"/>
        <w:rPr>
          <w:rFonts w:ascii="Times New Roman" w:hAnsi="Times New Roman"/>
          <w:sz w:val="24"/>
          <w:szCs w:val="24"/>
        </w:rPr>
      </w:pPr>
    </w:p>
    <w:p w:rsidR="00380825" w:rsidRDefault="00380825" w:rsidP="00D4415E">
      <w:pPr>
        <w:spacing w:after="0" w:line="240" w:lineRule="auto"/>
        <w:jc w:val="both"/>
        <w:rPr>
          <w:rFonts w:ascii="Times New Roman" w:hAnsi="Times New Roman"/>
          <w:sz w:val="24"/>
          <w:szCs w:val="24"/>
        </w:rPr>
      </w:pPr>
    </w:p>
    <w:p w:rsidR="00380825" w:rsidRDefault="00380825" w:rsidP="00D4415E">
      <w:pPr>
        <w:spacing w:after="0" w:line="240" w:lineRule="auto"/>
        <w:jc w:val="both"/>
        <w:rPr>
          <w:rFonts w:ascii="Times New Roman" w:hAnsi="Times New Roman"/>
          <w:sz w:val="24"/>
          <w:szCs w:val="24"/>
        </w:rPr>
      </w:pPr>
    </w:p>
    <w:p w:rsidR="00380825" w:rsidRDefault="00380825" w:rsidP="00D4415E">
      <w:pPr>
        <w:spacing w:after="0" w:line="240" w:lineRule="auto"/>
        <w:jc w:val="both"/>
        <w:rPr>
          <w:rFonts w:ascii="Times New Roman" w:hAnsi="Times New Roman"/>
          <w:sz w:val="24"/>
          <w:szCs w:val="24"/>
        </w:rPr>
      </w:pPr>
    </w:p>
    <w:p w:rsidR="00380825" w:rsidRDefault="00380825" w:rsidP="00D4415E">
      <w:pPr>
        <w:spacing w:after="0" w:line="240" w:lineRule="auto"/>
        <w:jc w:val="both"/>
        <w:rPr>
          <w:rFonts w:ascii="Times New Roman" w:hAnsi="Times New Roman"/>
          <w:sz w:val="24"/>
          <w:szCs w:val="24"/>
        </w:rPr>
      </w:pPr>
    </w:p>
    <w:p w:rsidR="00380825" w:rsidRPr="003B3A54" w:rsidRDefault="00380825" w:rsidP="00D4415E">
      <w:pPr>
        <w:spacing w:after="0" w:line="240" w:lineRule="auto"/>
        <w:jc w:val="both"/>
        <w:rPr>
          <w:rFonts w:ascii="Times New Roman" w:hAnsi="Times New Roman"/>
          <w:sz w:val="24"/>
          <w:szCs w:val="24"/>
        </w:rPr>
      </w:pPr>
    </w:p>
    <w:p w:rsidR="003575E6" w:rsidRDefault="003B3A54" w:rsidP="0014126E">
      <w:pPr>
        <w:spacing w:after="0" w:line="240" w:lineRule="auto"/>
        <w:jc w:val="both"/>
        <w:rPr>
          <w:rFonts w:ascii="Times New Roman" w:hAnsi="Times New Roman"/>
          <w:sz w:val="24"/>
          <w:szCs w:val="24"/>
        </w:rPr>
      </w:pPr>
      <w:r w:rsidRPr="003B3A54">
        <w:rPr>
          <w:rFonts w:ascii="Times New Roman" w:hAnsi="Times New Roman"/>
          <w:sz w:val="24"/>
          <w:szCs w:val="24"/>
        </w:rPr>
        <w:t xml:space="preserve"> </w:t>
      </w:r>
      <w:r w:rsidR="0014126E">
        <w:rPr>
          <w:rFonts w:ascii="Times New Roman" w:hAnsi="Times New Roman"/>
          <w:sz w:val="24"/>
          <w:szCs w:val="24"/>
        </w:rPr>
        <w:tab/>
      </w:r>
      <w:r w:rsidR="0014126E">
        <w:rPr>
          <w:rFonts w:ascii="Times New Roman" w:hAnsi="Times New Roman"/>
          <w:sz w:val="24"/>
          <w:szCs w:val="24"/>
        </w:rPr>
        <w:tab/>
      </w:r>
      <w:r w:rsidR="0014126E">
        <w:rPr>
          <w:rFonts w:ascii="Times New Roman" w:hAnsi="Times New Roman"/>
          <w:sz w:val="24"/>
          <w:szCs w:val="24"/>
        </w:rPr>
        <w:tab/>
      </w:r>
      <w:r w:rsidR="0014126E">
        <w:rPr>
          <w:rFonts w:ascii="Times New Roman" w:hAnsi="Times New Roman"/>
          <w:sz w:val="24"/>
          <w:szCs w:val="24"/>
        </w:rPr>
        <w:tab/>
      </w:r>
      <w:r w:rsidR="0014126E">
        <w:rPr>
          <w:rFonts w:ascii="Times New Roman" w:hAnsi="Times New Roman"/>
          <w:sz w:val="24"/>
          <w:szCs w:val="24"/>
        </w:rPr>
        <w:tab/>
      </w:r>
      <w:r w:rsidR="0014126E">
        <w:rPr>
          <w:rFonts w:ascii="Times New Roman" w:hAnsi="Times New Roman"/>
          <w:sz w:val="24"/>
          <w:szCs w:val="24"/>
        </w:rPr>
        <w:tab/>
      </w:r>
      <w:r w:rsidR="0014126E">
        <w:rPr>
          <w:rFonts w:ascii="Times New Roman" w:hAnsi="Times New Roman"/>
          <w:sz w:val="24"/>
          <w:szCs w:val="24"/>
        </w:rPr>
        <w:tab/>
      </w:r>
      <w:r w:rsidR="0014126E">
        <w:rPr>
          <w:rFonts w:ascii="Times New Roman" w:hAnsi="Times New Roman"/>
          <w:sz w:val="24"/>
          <w:szCs w:val="24"/>
        </w:rPr>
        <w:tab/>
      </w:r>
      <w:r w:rsidR="0014126E">
        <w:rPr>
          <w:rFonts w:ascii="Times New Roman" w:hAnsi="Times New Roman"/>
          <w:sz w:val="24"/>
          <w:szCs w:val="24"/>
        </w:rPr>
        <w:tab/>
      </w:r>
      <w:r w:rsidR="0014126E">
        <w:rPr>
          <w:rFonts w:ascii="Times New Roman" w:hAnsi="Times New Roman"/>
          <w:sz w:val="24"/>
          <w:szCs w:val="24"/>
        </w:rPr>
        <w:tab/>
      </w: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575E6" w:rsidRDefault="003575E6" w:rsidP="0014126E">
      <w:pPr>
        <w:spacing w:after="0" w:line="240" w:lineRule="auto"/>
        <w:jc w:val="both"/>
        <w:rPr>
          <w:rFonts w:ascii="Times New Roman" w:hAnsi="Times New Roman"/>
          <w:sz w:val="24"/>
          <w:szCs w:val="24"/>
        </w:rPr>
      </w:pPr>
    </w:p>
    <w:p w:rsidR="003B3A54" w:rsidRPr="003B3A54" w:rsidRDefault="003575E6" w:rsidP="0014126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23308">
        <w:rPr>
          <w:rFonts w:ascii="Times New Roman" w:hAnsi="Times New Roman"/>
          <w:sz w:val="24"/>
          <w:szCs w:val="24"/>
        </w:rPr>
        <w:tab/>
      </w:r>
      <w:r w:rsidR="003B3A54" w:rsidRPr="003B3A54">
        <w:rPr>
          <w:rFonts w:ascii="Times New Roman" w:hAnsi="Times New Roman"/>
          <w:sz w:val="24"/>
          <w:szCs w:val="24"/>
        </w:rPr>
        <w:t>Priedas Nr.1</w:t>
      </w:r>
    </w:p>
    <w:p w:rsidR="003B3A54" w:rsidRPr="003B3A54" w:rsidRDefault="003B3A54" w:rsidP="00D4415E">
      <w:pPr>
        <w:spacing w:line="240" w:lineRule="auto"/>
        <w:jc w:val="both"/>
        <w:rPr>
          <w:rFonts w:ascii="Times New Roman" w:hAnsi="Times New Roman"/>
          <w:sz w:val="24"/>
          <w:szCs w:val="24"/>
        </w:rPr>
      </w:pPr>
    </w:p>
    <w:p w:rsidR="004B5BF3" w:rsidRDefault="004B5BF3" w:rsidP="0014126E">
      <w:pPr>
        <w:spacing w:line="240" w:lineRule="auto"/>
        <w:ind w:left="5760"/>
        <w:jc w:val="both"/>
        <w:rPr>
          <w:rFonts w:ascii="Times New Roman" w:hAnsi="Times New Roman"/>
          <w:sz w:val="24"/>
          <w:szCs w:val="24"/>
        </w:rPr>
      </w:pPr>
    </w:p>
    <w:p w:rsidR="004B5BF3" w:rsidRDefault="004B5BF3" w:rsidP="0014126E">
      <w:pPr>
        <w:spacing w:line="240" w:lineRule="auto"/>
        <w:ind w:left="5760"/>
        <w:jc w:val="both"/>
        <w:rPr>
          <w:rFonts w:ascii="Times New Roman" w:hAnsi="Times New Roman"/>
          <w:sz w:val="24"/>
          <w:szCs w:val="24"/>
        </w:rPr>
      </w:pPr>
    </w:p>
    <w:p w:rsidR="003B3A54" w:rsidRPr="003B3A54" w:rsidRDefault="003B3A54" w:rsidP="0014126E">
      <w:pPr>
        <w:spacing w:line="240" w:lineRule="auto"/>
        <w:ind w:left="5760"/>
        <w:jc w:val="both"/>
        <w:rPr>
          <w:rFonts w:ascii="Times New Roman" w:hAnsi="Times New Roman"/>
          <w:sz w:val="24"/>
          <w:szCs w:val="24"/>
        </w:rPr>
      </w:pPr>
      <w:r w:rsidRPr="003B3A54">
        <w:rPr>
          <w:rFonts w:ascii="Times New Roman" w:hAnsi="Times New Roman"/>
          <w:sz w:val="24"/>
          <w:szCs w:val="24"/>
        </w:rPr>
        <w:lastRenderedPageBreak/>
        <w:t>PATVIRTINTA</w:t>
      </w:r>
    </w:p>
    <w:p w:rsidR="003B3A54" w:rsidRPr="003B3A54" w:rsidRDefault="003B3A54" w:rsidP="0014126E">
      <w:pPr>
        <w:spacing w:line="240" w:lineRule="auto"/>
        <w:ind w:left="5040" w:firstLine="720"/>
        <w:jc w:val="both"/>
        <w:rPr>
          <w:rFonts w:ascii="Times New Roman" w:hAnsi="Times New Roman"/>
          <w:sz w:val="24"/>
          <w:szCs w:val="24"/>
        </w:rPr>
      </w:pPr>
      <w:r w:rsidRPr="003B3A54">
        <w:rPr>
          <w:rFonts w:ascii="Times New Roman" w:hAnsi="Times New Roman"/>
          <w:sz w:val="24"/>
          <w:szCs w:val="24"/>
        </w:rPr>
        <w:t>Turgelių „Aistuvos“ gimnazijos</w:t>
      </w:r>
    </w:p>
    <w:p w:rsidR="003B3A54" w:rsidRPr="003B3A54" w:rsidRDefault="003B3A54" w:rsidP="0014126E">
      <w:pPr>
        <w:spacing w:line="240" w:lineRule="auto"/>
        <w:ind w:left="5040" w:firstLine="720"/>
        <w:jc w:val="both"/>
        <w:rPr>
          <w:rFonts w:ascii="Times New Roman" w:hAnsi="Times New Roman"/>
          <w:sz w:val="24"/>
          <w:szCs w:val="24"/>
        </w:rPr>
      </w:pPr>
      <w:r w:rsidRPr="003B3A54">
        <w:rPr>
          <w:rFonts w:ascii="Times New Roman" w:hAnsi="Times New Roman"/>
          <w:sz w:val="24"/>
          <w:szCs w:val="24"/>
        </w:rPr>
        <w:t xml:space="preserve">direktoriaus </w:t>
      </w:r>
    </w:p>
    <w:p w:rsidR="003B3A54" w:rsidRPr="003B3A54" w:rsidRDefault="003B3A54" w:rsidP="00FC41AC">
      <w:pPr>
        <w:spacing w:line="240" w:lineRule="auto"/>
        <w:ind w:left="5040" w:firstLine="720"/>
        <w:jc w:val="both"/>
        <w:rPr>
          <w:rFonts w:ascii="Times New Roman" w:hAnsi="Times New Roman"/>
          <w:sz w:val="24"/>
          <w:szCs w:val="24"/>
        </w:rPr>
      </w:pPr>
      <w:r w:rsidRPr="003B3A54">
        <w:rPr>
          <w:rFonts w:ascii="Times New Roman" w:hAnsi="Times New Roman"/>
          <w:sz w:val="24"/>
          <w:szCs w:val="24"/>
        </w:rPr>
        <w:t>2018-00-00 Įs</w:t>
      </w:r>
      <w:r w:rsidR="00FC41AC">
        <w:rPr>
          <w:rFonts w:ascii="Times New Roman" w:hAnsi="Times New Roman"/>
          <w:sz w:val="24"/>
          <w:szCs w:val="24"/>
        </w:rPr>
        <w:t>akymu Nr.</w:t>
      </w:r>
    </w:p>
    <w:p w:rsidR="003B3A54" w:rsidRPr="0014126E" w:rsidRDefault="003B3A54" w:rsidP="00FC41AC">
      <w:pPr>
        <w:spacing w:line="360" w:lineRule="auto"/>
        <w:jc w:val="center"/>
        <w:rPr>
          <w:rFonts w:ascii="Times New Roman" w:hAnsi="Times New Roman"/>
          <w:b/>
          <w:sz w:val="24"/>
          <w:szCs w:val="24"/>
        </w:rPr>
      </w:pPr>
      <w:r w:rsidRPr="0014126E">
        <w:rPr>
          <w:rFonts w:ascii="Times New Roman" w:hAnsi="Times New Roman"/>
          <w:b/>
          <w:sz w:val="24"/>
          <w:szCs w:val="24"/>
        </w:rPr>
        <w:t>TURGELIŲ „AISTUVOS“ GIMNAZIJA</w:t>
      </w:r>
    </w:p>
    <w:p w:rsidR="003B3A54" w:rsidRPr="00FC41AC" w:rsidRDefault="00FC41AC" w:rsidP="00FC41AC">
      <w:pPr>
        <w:spacing w:line="360" w:lineRule="auto"/>
        <w:jc w:val="center"/>
        <w:rPr>
          <w:rFonts w:ascii="Times New Roman" w:hAnsi="Times New Roman"/>
          <w:b/>
          <w:sz w:val="24"/>
          <w:szCs w:val="24"/>
        </w:rPr>
      </w:pPr>
      <w:r w:rsidRPr="00FC41AC">
        <w:rPr>
          <w:rFonts w:ascii="Times New Roman" w:hAnsi="Times New Roman"/>
          <w:b/>
          <w:sz w:val="24"/>
          <w:szCs w:val="24"/>
        </w:rPr>
        <w:t>2018 – 2019 M. M. _____KLASĖS (DALYKAS) ILGALAIKIS PLANAS</w:t>
      </w:r>
    </w:p>
    <w:p w:rsidR="003B3A54" w:rsidRPr="003B3A54" w:rsidRDefault="003B3A54" w:rsidP="003B3A54">
      <w:pPr>
        <w:spacing w:line="360" w:lineRule="auto"/>
        <w:jc w:val="both"/>
        <w:rPr>
          <w:rFonts w:ascii="Times New Roman" w:hAnsi="Times New Roman"/>
          <w:sz w:val="24"/>
          <w:szCs w:val="24"/>
        </w:rPr>
      </w:pPr>
    </w:p>
    <w:p w:rsidR="003B3A54" w:rsidRPr="003B3A54" w:rsidRDefault="00A23308" w:rsidP="003B3A54">
      <w:pPr>
        <w:spacing w:line="360" w:lineRule="auto"/>
        <w:jc w:val="both"/>
        <w:rPr>
          <w:rFonts w:ascii="Times New Roman" w:hAnsi="Times New Roman"/>
          <w:sz w:val="24"/>
          <w:szCs w:val="24"/>
        </w:rPr>
      </w:pPr>
      <w:r>
        <w:rPr>
          <w:rFonts w:ascii="Times New Roman" w:hAnsi="Times New Roman"/>
          <w:sz w:val="24"/>
          <w:szCs w:val="24"/>
        </w:rPr>
        <w:t xml:space="preserve">Suderinta      _______________________    </w:t>
      </w:r>
      <w:r w:rsidR="003B3A54" w:rsidRPr="003B3A54">
        <w:rPr>
          <w:rFonts w:ascii="Times New Roman" w:hAnsi="Times New Roman"/>
          <w:sz w:val="24"/>
          <w:szCs w:val="24"/>
        </w:rPr>
        <w:t>Metodinės grupės pirmininkas</w:t>
      </w:r>
      <w:r w:rsidR="003B3A54" w:rsidRPr="003B3A54">
        <w:rPr>
          <w:rFonts w:ascii="Times New Roman" w:hAnsi="Times New Roman"/>
          <w:sz w:val="24"/>
          <w:szCs w:val="24"/>
        </w:rPr>
        <w:tab/>
        <w:t xml:space="preserve">                      </w:t>
      </w:r>
      <w:r>
        <w:rPr>
          <w:rFonts w:ascii="Times New Roman" w:hAnsi="Times New Roman"/>
          <w:sz w:val="24"/>
          <w:szCs w:val="24"/>
        </w:rPr>
        <w:t xml:space="preserve"> </w:t>
      </w:r>
    </w:p>
    <w:p w:rsidR="003B3A54" w:rsidRPr="003B3A54" w:rsidRDefault="00A23308" w:rsidP="003B3A54">
      <w:pPr>
        <w:spacing w:line="360" w:lineRule="auto"/>
        <w:jc w:val="both"/>
        <w:rPr>
          <w:rFonts w:ascii="Times New Roman" w:hAnsi="Times New Roman"/>
          <w:sz w:val="24"/>
          <w:szCs w:val="24"/>
        </w:rPr>
      </w:pPr>
      <w:r>
        <w:rPr>
          <w:rFonts w:ascii="Times New Roman" w:hAnsi="Times New Roman"/>
          <w:sz w:val="24"/>
          <w:szCs w:val="24"/>
        </w:rPr>
        <w:t>Suderinta___________________________</w:t>
      </w:r>
      <w:r w:rsidR="003B3A54" w:rsidRPr="003B3A54">
        <w:rPr>
          <w:rFonts w:ascii="Times New Roman" w:hAnsi="Times New Roman"/>
          <w:sz w:val="24"/>
          <w:szCs w:val="24"/>
        </w:rPr>
        <w:t>Direktoriaus pavad</w:t>
      </w:r>
      <w:r>
        <w:rPr>
          <w:rFonts w:ascii="Times New Roman" w:hAnsi="Times New Roman"/>
          <w:sz w:val="24"/>
          <w:szCs w:val="24"/>
        </w:rPr>
        <w:t>uotojas ugdymui</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Parengė</w:t>
      </w:r>
    </w:p>
    <w:p w:rsidR="003B3A54" w:rsidRPr="003B3A54" w:rsidRDefault="00A23308" w:rsidP="003B3A54">
      <w:pPr>
        <w:spacing w:line="360" w:lineRule="auto"/>
        <w:jc w:val="both"/>
        <w:rPr>
          <w:rFonts w:ascii="Times New Roman" w:hAnsi="Times New Roman"/>
          <w:sz w:val="24"/>
          <w:szCs w:val="24"/>
        </w:rPr>
      </w:pPr>
      <w:r>
        <w:rPr>
          <w:rFonts w:ascii="Times New Roman" w:hAnsi="Times New Roman"/>
          <w:sz w:val="24"/>
          <w:szCs w:val="24"/>
        </w:rPr>
        <w:t xml:space="preserve">Mokytojas   </w:t>
      </w:r>
      <w:r w:rsidR="003B3A54" w:rsidRPr="003B3A54">
        <w:rPr>
          <w:rFonts w:ascii="Times New Roman" w:hAnsi="Times New Roman"/>
          <w:sz w:val="24"/>
          <w:szCs w:val="24"/>
        </w:rPr>
        <w:t>___________________________________</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Ilgalaikio plano turinio schema</w:t>
      </w:r>
    </w:p>
    <w:tbl>
      <w:tblPr>
        <w:tblW w:w="10916" w:type="dxa"/>
        <w:tblInd w:w="-1003" w:type="dxa"/>
        <w:tblLayout w:type="fixed"/>
        <w:tblCellMar>
          <w:left w:w="0" w:type="dxa"/>
          <w:right w:w="0" w:type="dxa"/>
        </w:tblCellMar>
        <w:tblLook w:val="04A0" w:firstRow="1" w:lastRow="0" w:firstColumn="1" w:lastColumn="0" w:noHBand="0" w:noVBand="1"/>
      </w:tblPr>
      <w:tblGrid>
        <w:gridCol w:w="709"/>
        <w:gridCol w:w="1418"/>
        <w:gridCol w:w="1985"/>
        <w:gridCol w:w="1417"/>
        <w:gridCol w:w="1701"/>
        <w:gridCol w:w="1276"/>
        <w:gridCol w:w="1417"/>
        <w:gridCol w:w="993"/>
      </w:tblGrid>
      <w:tr w:rsidR="003B3A54" w:rsidRPr="003B3A54" w:rsidTr="003E0809">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B3A54" w:rsidRPr="003B3A54" w:rsidRDefault="003B3A54" w:rsidP="00D4415E">
            <w:pPr>
              <w:spacing w:line="240" w:lineRule="auto"/>
              <w:jc w:val="center"/>
              <w:rPr>
                <w:rFonts w:ascii="Times New Roman" w:hAnsi="Times New Roman"/>
                <w:sz w:val="24"/>
                <w:szCs w:val="24"/>
              </w:rPr>
            </w:pPr>
            <w:r w:rsidRPr="003B3A54">
              <w:rPr>
                <w:rFonts w:ascii="Times New Roman" w:hAnsi="Times New Roman"/>
                <w:sz w:val="24"/>
                <w:szCs w:val="24"/>
              </w:rPr>
              <w:t>Pamokos Nr.</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3A54" w:rsidRPr="003B3A54" w:rsidRDefault="003B3A54" w:rsidP="00D4415E">
            <w:pPr>
              <w:spacing w:line="240" w:lineRule="auto"/>
              <w:jc w:val="center"/>
              <w:rPr>
                <w:rFonts w:ascii="Times New Roman" w:hAnsi="Times New Roman"/>
                <w:sz w:val="24"/>
                <w:szCs w:val="24"/>
              </w:rPr>
            </w:pPr>
            <w:r w:rsidRPr="003B3A54">
              <w:rPr>
                <w:rFonts w:ascii="Times New Roman" w:hAnsi="Times New Roman"/>
                <w:sz w:val="24"/>
                <w:szCs w:val="24"/>
              </w:rPr>
              <w:t>Data</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3A54" w:rsidRPr="003B3A54" w:rsidRDefault="003B3A54" w:rsidP="00D4415E">
            <w:pPr>
              <w:spacing w:line="240" w:lineRule="auto"/>
              <w:jc w:val="center"/>
              <w:rPr>
                <w:rFonts w:ascii="Times New Roman" w:hAnsi="Times New Roman"/>
                <w:sz w:val="24"/>
                <w:szCs w:val="24"/>
              </w:rPr>
            </w:pPr>
            <w:r w:rsidRPr="003B3A54">
              <w:rPr>
                <w:rFonts w:ascii="Times New Roman" w:hAnsi="Times New Roman"/>
                <w:sz w:val="24"/>
                <w:szCs w:val="24"/>
              </w:rPr>
              <w:t>Tema</w:t>
            </w:r>
          </w:p>
        </w:tc>
        <w:tc>
          <w:tcPr>
            <w:tcW w:w="1417"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3B3A54" w:rsidRPr="003B3A54" w:rsidRDefault="003B3A54" w:rsidP="00D4415E">
            <w:pPr>
              <w:spacing w:line="240" w:lineRule="auto"/>
              <w:jc w:val="center"/>
              <w:rPr>
                <w:rFonts w:ascii="Times New Roman" w:hAnsi="Times New Roman"/>
                <w:sz w:val="24"/>
                <w:szCs w:val="24"/>
              </w:rPr>
            </w:pPr>
            <w:r w:rsidRPr="003B3A54">
              <w:rPr>
                <w:rFonts w:ascii="Times New Roman" w:hAnsi="Times New Roman"/>
                <w:sz w:val="24"/>
                <w:szCs w:val="24"/>
              </w:rPr>
              <w:t>Valandų skaičius</w:t>
            </w: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tcPr>
          <w:p w:rsidR="003B3A54" w:rsidRPr="003B3A54" w:rsidRDefault="003B3A54" w:rsidP="00D4415E">
            <w:pPr>
              <w:spacing w:line="240" w:lineRule="auto"/>
              <w:jc w:val="center"/>
              <w:rPr>
                <w:rFonts w:ascii="Times New Roman" w:hAnsi="Times New Roman"/>
                <w:sz w:val="24"/>
                <w:szCs w:val="24"/>
              </w:rPr>
            </w:pPr>
            <w:r w:rsidRPr="003B3A54">
              <w:rPr>
                <w:rFonts w:ascii="Times New Roman" w:hAnsi="Times New Roman"/>
                <w:sz w:val="24"/>
                <w:szCs w:val="24"/>
              </w:rPr>
              <w:t>Integracija</w:t>
            </w:r>
          </w:p>
        </w:tc>
        <w:tc>
          <w:tcPr>
            <w:tcW w:w="1276" w:type="dxa"/>
            <w:tcBorders>
              <w:top w:val="single" w:sz="4" w:space="0" w:color="auto"/>
              <w:left w:val="single" w:sz="4" w:space="0" w:color="auto"/>
              <w:bottom w:val="single" w:sz="4" w:space="0" w:color="auto"/>
              <w:right w:val="single" w:sz="4" w:space="0" w:color="auto"/>
            </w:tcBorders>
          </w:tcPr>
          <w:p w:rsidR="003B3A54" w:rsidRPr="003B3A54" w:rsidRDefault="003B3A54" w:rsidP="00D4415E">
            <w:pPr>
              <w:spacing w:line="240" w:lineRule="auto"/>
              <w:jc w:val="center"/>
              <w:rPr>
                <w:rFonts w:ascii="Times New Roman" w:hAnsi="Times New Roman"/>
                <w:sz w:val="24"/>
                <w:szCs w:val="24"/>
              </w:rPr>
            </w:pPr>
          </w:p>
          <w:p w:rsidR="003B3A54" w:rsidRPr="003B3A54" w:rsidRDefault="003B3A54" w:rsidP="00D4415E">
            <w:pPr>
              <w:spacing w:line="240" w:lineRule="auto"/>
              <w:jc w:val="center"/>
              <w:rPr>
                <w:rFonts w:ascii="Times New Roman" w:hAnsi="Times New Roman"/>
                <w:sz w:val="24"/>
                <w:szCs w:val="24"/>
              </w:rPr>
            </w:pPr>
            <w:r w:rsidRPr="003B3A54">
              <w:rPr>
                <w:rFonts w:ascii="Times New Roman" w:hAnsi="Times New Roman"/>
                <w:sz w:val="24"/>
                <w:szCs w:val="24"/>
              </w:rPr>
              <w:t>Vertinimas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3A54" w:rsidRPr="003B3A54" w:rsidRDefault="003B3A54" w:rsidP="00D4415E">
            <w:pPr>
              <w:spacing w:line="240" w:lineRule="auto"/>
              <w:jc w:val="center"/>
              <w:rPr>
                <w:rFonts w:ascii="Times New Roman" w:hAnsi="Times New Roman"/>
                <w:sz w:val="24"/>
                <w:szCs w:val="24"/>
              </w:rPr>
            </w:pPr>
            <w:r w:rsidRPr="003B3A54">
              <w:rPr>
                <w:rFonts w:ascii="Times New Roman" w:hAnsi="Times New Roman"/>
                <w:sz w:val="24"/>
                <w:szCs w:val="24"/>
              </w:rPr>
              <w:t>Pritaikyta programa</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tcPr>
          <w:p w:rsidR="003B3A54" w:rsidRPr="003B3A54" w:rsidRDefault="003B3A54" w:rsidP="00D4415E">
            <w:pPr>
              <w:spacing w:line="240" w:lineRule="auto"/>
              <w:jc w:val="center"/>
              <w:rPr>
                <w:rFonts w:ascii="Times New Roman" w:hAnsi="Times New Roman"/>
                <w:sz w:val="24"/>
                <w:szCs w:val="24"/>
              </w:rPr>
            </w:pPr>
            <w:r w:rsidRPr="003B3A54">
              <w:rPr>
                <w:rFonts w:ascii="Times New Roman" w:hAnsi="Times New Roman"/>
                <w:sz w:val="24"/>
                <w:szCs w:val="24"/>
              </w:rPr>
              <w:t>Pastabos</w:t>
            </w:r>
          </w:p>
        </w:tc>
      </w:tr>
      <w:tr w:rsidR="003B3A54" w:rsidRPr="003B3A54" w:rsidTr="003E0809">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3A54" w:rsidRPr="003B3A54" w:rsidRDefault="003B3A54" w:rsidP="00D4415E">
            <w:pPr>
              <w:spacing w:line="276" w:lineRule="auto"/>
              <w:rPr>
                <w:rFonts w:ascii="Times New Roman" w:hAnsi="Times New Roman"/>
                <w:sz w:val="24"/>
                <w:szCs w:val="24"/>
              </w:rPr>
            </w:pPr>
            <w:r w:rsidRPr="003B3A54">
              <w:rPr>
                <w:rFonts w:ascii="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B3A54" w:rsidRPr="003B3A54" w:rsidRDefault="003B3A54" w:rsidP="00D4415E">
            <w:pPr>
              <w:spacing w:line="276" w:lineRule="auto"/>
              <w:rPr>
                <w:rFonts w:ascii="Times New Roman" w:hAnsi="Times New Roman"/>
                <w:sz w:val="24"/>
                <w:szCs w:val="24"/>
              </w:rPr>
            </w:pPr>
            <w:r w:rsidRPr="003B3A54">
              <w:rPr>
                <w:rFonts w:ascii="Times New Roman" w:hAnsi="Times New Roman"/>
                <w:sz w:val="24"/>
                <w:szCs w:val="24"/>
              </w:rPr>
              <w:t>Įrašomi mėnesiai ir/ar savaitės</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B3A54" w:rsidRPr="003B3A54" w:rsidRDefault="003B3A54" w:rsidP="00D4415E">
            <w:pPr>
              <w:spacing w:line="276" w:lineRule="auto"/>
              <w:rPr>
                <w:rFonts w:ascii="Times New Roman" w:hAnsi="Times New Roman"/>
                <w:sz w:val="24"/>
                <w:szCs w:val="24"/>
              </w:rPr>
            </w:pPr>
            <w:r w:rsidRPr="003B3A54">
              <w:rPr>
                <w:rFonts w:ascii="Times New Roman" w:hAnsi="Times New Roman"/>
                <w:sz w:val="24"/>
                <w:szCs w:val="24"/>
              </w:rPr>
              <w:t>Tema parašyta paryškintai, rašomos potemės.</w:t>
            </w:r>
          </w:p>
        </w:tc>
        <w:tc>
          <w:tcPr>
            <w:tcW w:w="1417"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3B3A54" w:rsidRPr="003B3A54" w:rsidRDefault="003B3A54" w:rsidP="00D4415E">
            <w:pPr>
              <w:spacing w:line="276" w:lineRule="auto"/>
              <w:rPr>
                <w:rFonts w:ascii="Times New Roman" w:hAnsi="Times New Roman"/>
                <w:sz w:val="24"/>
                <w:szCs w:val="24"/>
              </w:rPr>
            </w:pPr>
            <w:r w:rsidRPr="003B3A54">
              <w:rPr>
                <w:rFonts w:ascii="Times New Roman" w:hAnsi="Times New Roman"/>
                <w:sz w:val="24"/>
                <w:szCs w:val="24"/>
              </w:rPr>
              <w:t>Nurodomos prie temos</w:t>
            </w:r>
          </w:p>
        </w:tc>
        <w:tc>
          <w:tcPr>
            <w:tcW w:w="1701" w:type="dxa"/>
            <w:tcBorders>
              <w:top w:val="nil"/>
              <w:left w:val="single" w:sz="4" w:space="0" w:color="auto"/>
              <w:bottom w:val="single" w:sz="8" w:space="0" w:color="auto"/>
              <w:right w:val="single" w:sz="4" w:space="0" w:color="auto"/>
            </w:tcBorders>
            <w:shd w:val="clear" w:color="auto" w:fill="auto"/>
          </w:tcPr>
          <w:p w:rsidR="003B3A54" w:rsidRPr="003B3A54" w:rsidRDefault="003B3A54" w:rsidP="003E0809">
            <w:pPr>
              <w:spacing w:line="276" w:lineRule="auto"/>
              <w:ind w:left="142"/>
              <w:rPr>
                <w:rFonts w:ascii="Times New Roman" w:hAnsi="Times New Roman"/>
                <w:sz w:val="24"/>
                <w:szCs w:val="24"/>
              </w:rPr>
            </w:pPr>
            <w:r w:rsidRPr="003B3A54">
              <w:rPr>
                <w:rFonts w:ascii="Times New Roman" w:hAnsi="Times New Roman"/>
                <w:sz w:val="24"/>
                <w:szCs w:val="24"/>
              </w:rPr>
              <w:t xml:space="preserve">Integruojamų </w:t>
            </w:r>
            <w:r w:rsidR="003E0809">
              <w:rPr>
                <w:rFonts w:ascii="Times New Roman" w:hAnsi="Times New Roman"/>
                <w:sz w:val="24"/>
                <w:szCs w:val="24"/>
              </w:rPr>
              <w:t xml:space="preserve">     </w:t>
            </w:r>
            <w:r w:rsidRPr="003B3A54">
              <w:rPr>
                <w:rFonts w:ascii="Times New Roman" w:hAnsi="Times New Roman"/>
                <w:sz w:val="24"/>
                <w:szCs w:val="24"/>
              </w:rPr>
              <w:t>temų pavadinimas</w:t>
            </w:r>
          </w:p>
        </w:tc>
        <w:tc>
          <w:tcPr>
            <w:tcW w:w="1276" w:type="dxa"/>
            <w:tcBorders>
              <w:top w:val="single" w:sz="4" w:space="0" w:color="auto"/>
              <w:left w:val="single" w:sz="4" w:space="0" w:color="auto"/>
              <w:bottom w:val="single" w:sz="4" w:space="0" w:color="auto"/>
              <w:right w:val="single" w:sz="4" w:space="0" w:color="auto"/>
            </w:tcBorders>
          </w:tcPr>
          <w:p w:rsidR="003B3A54" w:rsidRPr="003B3A54" w:rsidRDefault="003B3A54" w:rsidP="00D4415E">
            <w:pPr>
              <w:spacing w:line="276"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B3A54" w:rsidRPr="003B3A54" w:rsidRDefault="003B3A54" w:rsidP="00D4415E">
            <w:pPr>
              <w:spacing w:line="276" w:lineRule="auto"/>
              <w:rPr>
                <w:rFonts w:ascii="Times New Roman" w:hAnsi="Times New Roman"/>
                <w:sz w:val="24"/>
                <w:szCs w:val="24"/>
              </w:rPr>
            </w:pPr>
            <w:r w:rsidRPr="003B3A54">
              <w:rPr>
                <w:rFonts w:ascii="Times New Roman" w:hAnsi="Times New Roman"/>
                <w:sz w:val="24"/>
                <w:szCs w:val="24"/>
              </w:rPr>
              <w:t> Jei yra mokinių su pritaikyta programa, pažymimi pritaikymai</w:t>
            </w:r>
          </w:p>
        </w:tc>
        <w:tc>
          <w:tcPr>
            <w:tcW w:w="993" w:type="dxa"/>
            <w:tcBorders>
              <w:top w:val="nil"/>
              <w:left w:val="single" w:sz="4" w:space="0" w:color="auto"/>
              <w:bottom w:val="single" w:sz="8" w:space="0" w:color="auto"/>
              <w:right w:val="single" w:sz="8" w:space="0" w:color="auto"/>
            </w:tcBorders>
            <w:shd w:val="clear" w:color="auto" w:fill="auto"/>
          </w:tcPr>
          <w:p w:rsidR="003B3A54" w:rsidRPr="003B3A54" w:rsidRDefault="003B3A54" w:rsidP="00D4415E">
            <w:pPr>
              <w:spacing w:line="360" w:lineRule="auto"/>
              <w:rPr>
                <w:rFonts w:ascii="Times New Roman" w:hAnsi="Times New Roman"/>
                <w:sz w:val="24"/>
                <w:szCs w:val="24"/>
              </w:rPr>
            </w:pPr>
          </w:p>
        </w:tc>
      </w:tr>
    </w:tbl>
    <w:p w:rsidR="003B3A54" w:rsidRPr="003B3A54" w:rsidRDefault="003B3A54" w:rsidP="003B3A54">
      <w:pPr>
        <w:spacing w:line="360" w:lineRule="auto"/>
        <w:jc w:val="both"/>
        <w:rPr>
          <w:rFonts w:ascii="Times New Roman" w:hAnsi="Times New Roman"/>
          <w:sz w:val="24"/>
          <w:szCs w:val="24"/>
        </w:rPr>
      </w:pPr>
    </w:p>
    <w:p w:rsidR="00FC41AC" w:rsidRDefault="00FC41AC" w:rsidP="0014126E">
      <w:pPr>
        <w:spacing w:line="360" w:lineRule="auto"/>
        <w:jc w:val="center"/>
        <w:rPr>
          <w:rFonts w:ascii="Times New Roman" w:hAnsi="Times New Roman"/>
          <w:sz w:val="24"/>
          <w:szCs w:val="24"/>
        </w:rPr>
      </w:pPr>
    </w:p>
    <w:p w:rsidR="003B3A54" w:rsidRPr="003B3A54" w:rsidRDefault="003B3A54" w:rsidP="0014126E">
      <w:pPr>
        <w:spacing w:line="360" w:lineRule="auto"/>
        <w:jc w:val="center"/>
        <w:rPr>
          <w:rFonts w:ascii="Times New Roman" w:hAnsi="Times New Roman"/>
          <w:sz w:val="24"/>
          <w:szCs w:val="24"/>
        </w:rPr>
      </w:pPr>
      <w:r w:rsidRPr="003B3A54">
        <w:rPr>
          <w:rFonts w:ascii="Times New Roman" w:hAnsi="Times New Roman"/>
          <w:sz w:val="24"/>
          <w:szCs w:val="24"/>
        </w:rPr>
        <w:t>Detaliojo plano turinio schema</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4"/>
        <w:gridCol w:w="1016"/>
        <w:gridCol w:w="2083"/>
        <w:gridCol w:w="1370"/>
        <w:gridCol w:w="1383"/>
        <w:gridCol w:w="1429"/>
        <w:gridCol w:w="2401"/>
      </w:tblGrid>
      <w:tr w:rsidR="003B3A54" w:rsidRPr="003B3A54" w:rsidTr="003E0809">
        <w:tc>
          <w:tcPr>
            <w:tcW w:w="1234" w:type="dxa"/>
          </w:tcPr>
          <w:p w:rsidR="003B3A54" w:rsidRPr="003B3A54" w:rsidRDefault="003B3A54" w:rsidP="003E0809">
            <w:pPr>
              <w:spacing w:line="240" w:lineRule="auto"/>
              <w:jc w:val="center"/>
              <w:rPr>
                <w:rFonts w:ascii="Times New Roman" w:hAnsi="Times New Roman"/>
                <w:sz w:val="24"/>
                <w:szCs w:val="24"/>
              </w:rPr>
            </w:pPr>
            <w:r w:rsidRPr="003B3A54">
              <w:rPr>
                <w:rFonts w:ascii="Times New Roman" w:hAnsi="Times New Roman"/>
                <w:sz w:val="24"/>
                <w:szCs w:val="24"/>
              </w:rPr>
              <w:t>Data, pamokų skaičius</w:t>
            </w:r>
          </w:p>
        </w:tc>
        <w:tc>
          <w:tcPr>
            <w:tcW w:w="1016" w:type="dxa"/>
          </w:tcPr>
          <w:p w:rsidR="003B3A54" w:rsidRPr="003B3A54" w:rsidRDefault="003B3A54" w:rsidP="003E0809">
            <w:pPr>
              <w:spacing w:line="240" w:lineRule="auto"/>
              <w:jc w:val="center"/>
              <w:rPr>
                <w:rFonts w:ascii="Times New Roman" w:hAnsi="Times New Roman"/>
                <w:sz w:val="24"/>
                <w:szCs w:val="24"/>
              </w:rPr>
            </w:pPr>
            <w:r w:rsidRPr="003B3A54">
              <w:rPr>
                <w:rFonts w:ascii="Times New Roman" w:hAnsi="Times New Roman"/>
                <w:sz w:val="24"/>
                <w:szCs w:val="24"/>
              </w:rPr>
              <w:t>Temos, potemės</w:t>
            </w:r>
          </w:p>
        </w:tc>
        <w:tc>
          <w:tcPr>
            <w:tcW w:w="2083" w:type="dxa"/>
          </w:tcPr>
          <w:p w:rsidR="003B3A54" w:rsidRPr="003B3A54" w:rsidRDefault="003B3A54" w:rsidP="003E0809">
            <w:pPr>
              <w:spacing w:line="240" w:lineRule="auto"/>
              <w:jc w:val="center"/>
              <w:rPr>
                <w:rFonts w:ascii="Times New Roman" w:hAnsi="Times New Roman"/>
                <w:sz w:val="24"/>
                <w:szCs w:val="24"/>
              </w:rPr>
            </w:pPr>
            <w:r w:rsidRPr="003B3A54">
              <w:rPr>
                <w:rFonts w:ascii="Times New Roman" w:hAnsi="Times New Roman"/>
                <w:sz w:val="24"/>
                <w:szCs w:val="24"/>
              </w:rPr>
              <w:t>Pamokų uždaviniai</w:t>
            </w:r>
          </w:p>
        </w:tc>
        <w:tc>
          <w:tcPr>
            <w:tcW w:w="1370" w:type="dxa"/>
          </w:tcPr>
          <w:p w:rsidR="003B3A54" w:rsidRPr="003B3A54" w:rsidRDefault="003B3A54" w:rsidP="003E0809">
            <w:pPr>
              <w:spacing w:line="240" w:lineRule="auto"/>
              <w:jc w:val="center"/>
              <w:rPr>
                <w:rFonts w:ascii="Times New Roman" w:hAnsi="Times New Roman"/>
                <w:sz w:val="24"/>
                <w:szCs w:val="24"/>
              </w:rPr>
            </w:pPr>
            <w:r w:rsidRPr="003B3A54">
              <w:rPr>
                <w:rFonts w:ascii="Times New Roman" w:hAnsi="Times New Roman"/>
                <w:sz w:val="24"/>
                <w:szCs w:val="24"/>
              </w:rPr>
              <w:t>Mokymo ir lavinimo metodai</w:t>
            </w:r>
          </w:p>
        </w:tc>
        <w:tc>
          <w:tcPr>
            <w:tcW w:w="1383" w:type="dxa"/>
          </w:tcPr>
          <w:p w:rsidR="003B3A54" w:rsidRPr="003B3A54" w:rsidRDefault="003B3A54" w:rsidP="003E0809">
            <w:pPr>
              <w:spacing w:line="240" w:lineRule="auto"/>
              <w:jc w:val="center"/>
              <w:rPr>
                <w:rFonts w:ascii="Times New Roman" w:hAnsi="Times New Roman"/>
                <w:sz w:val="24"/>
                <w:szCs w:val="24"/>
              </w:rPr>
            </w:pPr>
            <w:r w:rsidRPr="003B3A54">
              <w:rPr>
                <w:rFonts w:ascii="Times New Roman" w:hAnsi="Times New Roman"/>
                <w:sz w:val="24"/>
                <w:szCs w:val="24"/>
              </w:rPr>
              <w:t>Laukiami rezultatai</w:t>
            </w:r>
          </w:p>
        </w:tc>
        <w:tc>
          <w:tcPr>
            <w:tcW w:w="1429" w:type="dxa"/>
          </w:tcPr>
          <w:p w:rsidR="003B3A54" w:rsidRPr="003B3A54" w:rsidRDefault="003B3A54" w:rsidP="003E0809">
            <w:pPr>
              <w:spacing w:line="240" w:lineRule="auto"/>
              <w:jc w:val="center"/>
              <w:rPr>
                <w:rFonts w:ascii="Times New Roman" w:hAnsi="Times New Roman"/>
                <w:sz w:val="24"/>
                <w:szCs w:val="24"/>
              </w:rPr>
            </w:pPr>
            <w:r w:rsidRPr="003B3A54">
              <w:rPr>
                <w:rFonts w:ascii="Times New Roman" w:hAnsi="Times New Roman"/>
                <w:sz w:val="24"/>
                <w:szCs w:val="24"/>
              </w:rPr>
              <w:t>Vertinimas</w:t>
            </w:r>
          </w:p>
        </w:tc>
        <w:tc>
          <w:tcPr>
            <w:tcW w:w="2401" w:type="dxa"/>
          </w:tcPr>
          <w:p w:rsidR="003B3A54" w:rsidRPr="003B3A54" w:rsidRDefault="003B3A54" w:rsidP="003E0809">
            <w:pPr>
              <w:spacing w:line="240" w:lineRule="auto"/>
              <w:jc w:val="center"/>
              <w:rPr>
                <w:rFonts w:ascii="Times New Roman" w:hAnsi="Times New Roman"/>
                <w:sz w:val="24"/>
                <w:szCs w:val="24"/>
              </w:rPr>
            </w:pPr>
            <w:r w:rsidRPr="003B3A54">
              <w:rPr>
                <w:rFonts w:ascii="Times New Roman" w:hAnsi="Times New Roman"/>
                <w:sz w:val="24"/>
                <w:szCs w:val="24"/>
              </w:rPr>
              <w:t>Pastabos</w:t>
            </w:r>
          </w:p>
        </w:tc>
      </w:tr>
      <w:tr w:rsidR="003B3A54" w:rsidRPr="003B3A54" w:rsidTr="003E0809">
        <w:tc>
          <w:tcPr>
            <w:tcW w:w="1234" w:type="dxa"/>
          </w:tcPr>
          <w:p w:rsidR="003B3A54" w:rsidRPr="003B3A54" w:rsidRDefault="003B3A54" w:rsidP="003B3A54">
            <w:pPr>
              <w:spacing w:line="360" w:lineRule="auto"/>
              <w:jc w:val="both"/>
              <w:rPr>
                <w:rFonts w:ascii="Times New Roman" w:hAnsi="Times New Roman"/>
                <w:sz w:val="24"/>
                <w:szCs w:val="24"/>
              </w:rPr>
            </w:pPr>
          </w:p>
        </w:tc>
        <w:tc>
          <w:tcPr>
            <w:tcW w:w="1016" w:type="dxa"/>
          </w:tcPr>
          <w:p w:rsidR="003B3A54" w:rsidRPr="003B3A54" w:rsidRDefault="003B3A54" w:rsidP="003B3A54">
            <w:pPr>
              <w:spacing w:line="360" w:lineRule="auto"/>
              <w:jc w:val="both"/>
              <w:rPr>
                <w:rFonts w:ascii="Times New Roman" w:hAnsi="Times New Roman"/>
                <w:sz w:val="24"/>
                <w:szCs w:val="24"/>
              </w:rPr>
            </w:pPr>
          </w:p>
        </w:tc>
        <w:tc>
          <w:tcPr>
            <w:tcW w:w="2083" w:type="dxa"/>
          </w:tcPr>
          <w:p w:rsidR="003B3A54" w:rsidRPr="003B3A54" w:rsidRDefault="003B3A54" w:rsidP="003B3A54">
            <w:pPr>
              <w:spacing w:line="360" w:lineRule="auto"/>
              <w:jc w:val="both"/>
              <w:rPr>
                <w:rFonts w:ascii="Times New Roman" w:hAnsi="Times New Roman"/>
                <w:sz w:val="24"/>
                <w:szCs w:val="24"/>
              </w:rPr>
            </w:pPr>
          </w:p>
        </w:tc>
        <w:tc>
          <w:tcPr>
            <w:tcW w:w="1370" w:type="dxa"/>
          </w:tcPr>
          <w:p w:rsidR="003B3A54" w:rsidRPr="003B3A54" w:rsidRDefault="003B3A54" w:rsidP="003B3A54">
            <w:pPr>
              <w:spacing w:line="360" w:lineRule="auto"/>
              <w:jc w:val="both"/>
              <w:rPr>
                <w:rFonts w:ascii="Times New Roman" w:hAnsi="Times New Roman"/>
                <w:sz w:val="24"/>
                <w:szCs w:val="24"/>
              </w:rPr>
            </w:pPr>
          </w:p>
        </w:tc>
        <w:tc>
          <w:tcPr>
            <w:tcW w:w="1383" w:type="dxa"/>
          </w:tcPr>
          <w:p w:rsidR="003B3A54" w:rsidRPr="003B3A54" w:rsidRDefault="003B3A54" w:rsidP="003B3A54">
            <w:pPr>
              <w:spacing w:line="360" w:lineRule="auto"/>
              <w:jc w:val="both"/>
              <w:rPr>
                <w:rFonts w:ascii="Times New Roman" w:hAnsi="Times New Roman"/>
                <w:sz w:val="24"/>
                <w:szCs w:val="24"/>
              </w:rPr>
            </w:pPr>
          </w:p>
        </w:tc>
        <w:tc>
          <w:tcPr>
            <w:tcW w:w="1429" w:type="dxa"/>
          </w:tcPr>
          <w:p w:rsidR="003B3A54" w:rsidRPr="003B3A54" w:rsidRDefault="003B3A54" w:rsidP="003B3A54">
            <w:pPr>
              <w:spacing w:line="360" w:lineRule="auto"/>
              <w:jc w:val="both"/>
              <w:rPr>
                <w:rFonts w:ascii="Times New Roman" w:hAnsi="Times New Roman"/>
                <w:sz w:val="24"/>
                <w:szCs w:val="24"/>
              </w:rPr>
            </w:pPr>
          </w:p>
        </w:tc>
        <w:tc>
          <w:tcPr>
            <w:tcW w:w="2401" w:type="dxa"/>
          </w:tcPr>
          <w:p w:rsidR="003B3A54" w:rsidRPr="003B3A54" w:rsidRDefault="003B3A54" w:rsidP="003B3A54">
            <w:pPr>
              <w:spacing w:line="360" w:lineRule="auto"/>
              <w:jc w:val="both"/>
              <w:rPr>
                <w:rFonts w:ascii="Times New Roman" w:hAnsi="Times New Roman"/>
                <w:sz w:val="24"/>
                <w:szCs w:val="24"/>
              </w:rPr>
            </w:pPr>
          </w:p>
        </w:tc>
      </w:tr>
    </w:tbl>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DF5E22" w:rsidRDefault="00DF5E22" w:rsidP="00A23308">
      <w:pPr>
        <w:spacing w:after="0" w:line="240" w:lineRule="auto"/>
        <w:ind w:left="7200" w:firstLine="720"/>
        <w:jc w:val="both"/>
        <w:rPr>
          <w:rFonts w:ascii="Times New Roman" w:hAnsi="Times New Roman"/>
          <w:sz w:val="24"/>
          <w:szCs w:val="24"/>
        </w:rPr>
      </w:pPr>
    </w:p>
    <w:p w:rsidR="004B5BF3" w:rsidRDefault="004B5BF3" w:rsidP="00A23308">
      <w:pPr>
        <w:spacing w:after="0" w:line="240" w:lineRule="auto"/>
        <w:ind w:left="7200" w:firstLine="720"/>
        <w:jc w:val="both"/>
        <w:rPr>
          <w:rFonts w:ascii="Times New Roman" w:hAnsi="Times New Roman"/>
          <w:sz w:val="24"/>
          <w:szCs w:val="24"/>
        </w:rPr>
      </w:pPr>
    </w:p>
    <w:p w:rsidR="004B5BF3" w:rsidRDefault="004B5BF3" w:rsidP="00A23308">
      <w:pPr>
        <w:spacing w:after="0" w:line="240" w:lineRule="auto"/>
        <w:ind w:left="7200" w:firstLine="720"/>
        <w:jc w:val="both"/>
        <w:rPr>
          <w:rFonts w:ascii="Times New Roman" w:hAnsi="Times New Roman"/>
          <w:sz w:val="24"/>
          <w:szCs w:val="24"/>
        </w:rPr>
      </w:pPr>
    </w:p>
    <w:p w:rsidR="004B5BF3" w:rsidRDefault="004B5BF3" w:rsidP="00A23308">
      <w:pPr>
        <w:spacing w:after="0" w:line="240" w:lineRule="auto"/>
        <w:ind w:left="7200" w:firstLine="720"/>
        <w:jc w:val="both"/>
        <w:rPr>
          <w:rFonts w:ascii="Times New Roman" w:hAnsi="Times New Roman"/>
          <w:sz w:val="24"/>
          <w:szCs w:val="24"/>
        </w:rPr>
      </w:pPr>
    </w:p>
    <w:p w:rsidR="003B3A54" w:rsidRPr="003B3A54" w:rsidRDefault="003B3A54" w:rsidP="00A23308">
      <w:pPr>
        <w:spacing w:after="0" w:line="240" w:lineRule="auto"/>
        <w:ind w:left="7200" w:firstLine="720"/>
        <w:jc w:val="both"/>
        <w:rPr>
          <w:rFonts w:ascii="Times New Roman" w:hAnsi="Times New Roman"/>
          <w:sz w:val="24"/>
          <w:szCs w:val="24"/>
        </w:rPr>
      </w:pPr>
      <w:r w:rsidRPr="003B3A54">
        <w:rPr>
          <w:rFonts w:ascii="Times New Roman" w:hAnsi="Times New Roman"/>
          <w:sz w:val="24"/>
          <w:szCs w:val="24"/>
        </w:rPr>
        <w:lastRenderedPageBreak/>
        <w:t xml:space="preserve">Priedas Nr.2 </w:t>
      </w:r>
    </w:p>
    <w:p w:rsidR="003B3A54" w:rsidRPr="003B3A54" w:rsidRDefault="003B3A54" w:rsidP="003E0809">
      <w:pPr>
        <w:spacing w:after="0" w:line="240" w:lineRule="auto"/>
        <w:jc w:val="both"/>
        <w:rPr>
          <w:rFonts w:ascii="Times New Roman" w:hAnsi="Times New Roman"/>
          <w:sz w:val="24"/>
          <w:szCs w:val="24"/>
        </w:rPr>
      </w:pPr>
    </w:p>
    <w:p w:rsidR="003B3A54" w:rsidRPr="003B3A54" w:rsidRDefault="003B3A54" w:rsidP="00A23308">
      <w:pPr>
        <w:spacing w:after="0" w:line="240" w:lineRule="auto"/>
        <w:ind w:left="5040" w:firstLine="720"/>
        <w:jc w:val="both"/>
        <w:rPr>
          <w:rFonts w:ascii="Times New Roman" w:hAnsi="Times New Roman"/>
          <w:sz w:val="24"/>
          <w:szCs w:val="24"/>
        </w:rPr>
      </w:pPr>
      <w:r w:rsidRPr="003B3A54">
        <w:rPr>
          <w:rFonts w:ascii="Times New Roman" w:hAnsi="Times New Roman"/>
          <w:sz w:val="24"/>
          <w:szCs w:val="24"/>
        </w:rPr>
        <w:t>PATVIRTINTA</w:t>
      </w:r>
    </w:p>
    <w:p w:rsidR="003B3A54" w:rsidRPr="003B3A54" w:rsidRDefault="003B3A54" w:rsidP="00A23308">
      <w:pPr>
        <w:spacing w:after="0" w:line="240" w:lineRule="auto"/>
        <w:ind w:left="5040" w:firstLine="720"/>
        <w:jc w:val="both"/>
        <w:rPr>
          <w:rFonts w:ascii="Times New Roman" w:hAnsi="Times New Roman"/>
          <w:sz w:val="24"/>
          <w:szCs w:val="24"/>
        </w:rPr>
      </w:pPr>
      <w:r w:rsidRPr="003B3A54">
        <w:rPr>
          <w:rFonts w:ascii="Times New Roman" w:hAnsi="Times New Roman"/>
          <w:sz w:val="24"/>
          <w:szCs w:val="24"/>
        </w:rPr>
        <w:t>Turgelių „Aistuvos“ gimnazijos</w:t>
      </w:r>
    </w:p>
    <w:p w:rsidR="003B3A54" w:rsidRPr="003B3A54" w:rsidRDefault="003B3A54" w:rsidP="00A23308">
      <w:pPr>
        <w:spacing w:after="0" w:line="240" w:lineRule="auto"/>
        <w:ind w:left="5040" w:firstLine="720"/>
        <w:jc w:val="both"/>
        <w:rPr>
          <w:rFonts w:ascii="Times New Roman" w:hAnsi="Times New Roman"/>
          <w:sz w:val="24"/>
          <w:szCs w:val="24"/>
        </w:rPr>
      </w:pPr>
      <w:r w:rsidRPr="003B3A54">
        <w:rPr>
          <w:rFonts w:ascii="Times New Roman" w:hAnsi="Times New Roman"/>
          <w:sz w:val="24"/>
          <w:szCs w:val="24"/>
        </w:rPr>
        <w:t xml:space="preserve">direktoriaus </w:t>
      </w:r>
    </w:p>
    <w:p w:rsidR="003B3A54" w:rsidRPr="003B3A54" w:rsidRDefault="003B3A54" w:rsidP="00A23308">
      <w:pPr>
        <w:spacing w:after="0" w:line="240" w:lineRule="auto"/>
        <w:ind w:left="5040" w:firstLine="720"/>
        <w:jc w:val="both"/>
        <w:rPr>
          <w:rFonts w:ascii="Times New Roman" w:hAnsi="Times New Roman"/>
          <w:sz w:val="24"/>
          <w:szCs w:val="24"/>
        </w:rPr>
      </w:pPr>
      <w:r w:rsidRPr="003B3A54">
        <w:rPr>
          <w:rFonts w:ascii="Times New Roman" w:hAnsi="Times New Roman"/>
          <w:sz w:val="24"/>
          <w:szCs w:val="24"/>
        </w:rPr>
        <w:t>2018-00-00 Įsakymu Nr.</w:t>
      </w:r>
    </w:p>
    <w:p w:rsidR="003B3A54" w:rsidRPr="003B3A54" w:rsidRDefault="003B3A54" w:rsidP="003B3A54">
      <w:pPr>
        <w:spacing w:line="360" w:lineRule="auto"/>
        <w:jc w:val="both"/>
        <w:rPr>
          <w:rFonts w:ascii="Times New Roman" w:hAnsi="Times New Roman"/>
          <w:sz w:val="24"/>
          <w:szCs w:val="24"/>
        </w:rPr>
      </w:pPr>
    </w:p>
    <w:p w:rsidR="003B3A54" w:rsidRPr="00A23308" w:rsidRDefault="003B3A54" w:rsidP="00FC41AC">
      <w:pPr>
        <w:spacing w:line="360" w:lineRule="auto"/>
        <w:jc w:val="center"/>
        <w:rPr>
          <w:rFonts w:ascii="Times New Roman" w:hAnsi="Times New Roman"/>
          <w:b/>
          <w:sz w:val="24"/>
          <w:szCs w:val="24"/>
        </w:rPr>
      </w:pPr>
      <w:r w:rsidRPr="00A23308">
        <w:rPr>
          <w:rFonts w:ascii="Times New Roman" w:hAnsi="Times New Roman"/>
          <w:b/>
          <w:sz w:val="24"/>
          <w:szCs w:val="24"/>
        </w:rPr>
        <w:t>TURGELIŲ „AISTUVOS“ GIMNAZIJA</w:t>
      </w:r>
    </w:p>
    <w:p w:rsidR="003B3A54" w:rsidRPr="00FC41AC" w:rsidRDefault="00FC41AC" w:rsidP="00FC41AC">
      <w:pPr>
        <w:spacing w:line="360" w:lineRule="auto"/>
        <w:jc w:val="center"/>
        <w:rPr>
          <w:rFonts w:ascii="Times New Roman" w:hAnsi="Times New Roman"/>
          <w:b/>
          <w:sz w:val="24"/>
          <w:szCs w:val="24"/>
        </w:rPr>
      </w:pPr>
      <w:r w:rsidRPr="00FC41AC">
        <w:rPr>
          <w:rFonts w:ascii="Times New Roman" w:hAnsi="Times New Roman"/>
          <w:b/>
          <w:sz w:val="24"/>
          <w:szCs w:val="24"/>
        </w:rPr>
        <w:t>2018 – 2019 M. M.  NEFORMALIOJO UGDYMO PROGRAMOS (PAVADINIMAS) PLANAS</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Suderinta</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Direktoriaus pavaduotojas ugdymui </w:t>
      </w:r>
      <w:r w:rsidRPr="003B3A54">
        <w:rPr>
          <w:rFonts w:ascii="Times New Roman" w:hAnsi="Times New Roman"/>
          <w:sz w:val="24"/>
          <w:szCs w:val="24"/>
        </w:rPr>
        <w:tab/>
      </w:r>
      <w:r w:rsidRPr="003B3A54">
        <w:rPr>
          <w:rFonts w:ascii="Times New Roman" w:hAnsi="Times New Roman"/>
          <w:sz w:val="24"/>
          <w:szCs w:val="24"/>
        </w:rPr>
        <w:tab/>
        <w:t>_______________________________</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Parengė</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Mokytojas </w:t>
      </w:r>
      <w:r w:rsidRPr="003B3A54">
        <w:rPr>
          <w:rFonts w:ascii="Times New Roman" w:hAnsi="Times New Roman"/>
          <w:sz w:val="24"/>
          <w:szCs w:val="24"/>
        </w:rPr>
        <w:tab/>
        <w:t xml:space="preserve">      </w:t>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t>___________________________________</w:t>
      </w: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Programos paskirtis</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Dalyviai</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Tikslai ir uždaviniai</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Priemonės</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Trumpas veiklos aprašymas</w:t>
      </w:r>
    </w:p>
    <w:p w:rsidR="003B3A54" w:rsidRPr="003B3A54" w:rsidRDefault="003B3A54" w:rsidP="003B3A54">
      <w:pPr>
        <w:spacing w:line="360" w:lineRule="auto"/>
        <w:jc w:val="both"/>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677"/>
        <w:gridCol w:w="2195"/>
        <w:gridCol w:w="2201"/>
      </w:tblGrid>
      <w:tr w:rsidR="003B3A54" w:rsidRPr="003B3A54" w:rsidTr="003B3A54">
        <w:tc>
          <w:tcPr>
            <w:tcW w:w="2269" w:type="dxa"/>
            <w:shd w:val="clear" w:color="auto" w:fill="auto"/>
          </w:tcPr>
          <w:p w:rsidR="003B3A54" w:rsidRPr="003B3A54" w:rsidRDefault="003B3A54" w:rsidP="003E0809">
            <w:pPr>
              <w:spacing w:line="360" w:lineRule="auto"/>
              <w:jc w:val="center"/>
              <w:rPr>
                <w:rFonts w:ascii="Times New Roman" w:hAnsi="Times New Roman"/>
                <w:sz w:val="24"/>
                <w:szCs w:val="24"/>
              </w:rPr>
            </w:pPr>
            <w:r w:rsidRPr="003B3A54">
              <w:rPr>
                <w:rFonts w:ascii="Times New Roman" w:hAnsi="Times New Roman"/>
                <w:sz w:val="24"/>
                <w:szCs w:val="24"/>
              </w:rPr>
              <w:t>Mėnuo/ data</w:t>
            </w:r>
          </w:p>
        </w:tc>
        <w:tc>
          <w:tcPr>
            <w:tcW w:w="3677" w:type="dxa"/>
            <w:shd w:val="clear" w:color="auto" w:fill="auto"/>
          </w:tcPr>
          <w:p w:rsidR="003B3A54" w:rsidRPr="003B3A54" w:rsidRDefault="003B3A54" w:rsidP="003E0809">
            <w:pPr>
              <w:spacing w:line="360" w:lineRule="auto"/>
              <w:jc w:val="center"/>
              <w:rPr>
                <w:rFonts w:ascii="Times New Roman" w:hAnsi="Times New Roman"/>
                <w:sz w:val="24"/>
                <w:szCs w:val="24"/>
              </w:rPr>
            </w:pPr>
            <w:r w:rsidRPr="003B3A54">
              <w:rPr>
                <w:rFonts w:ascii="Times New Roman" w:hAnsi="Times New Roman"/>
                <w:sz w:val="24"/>
                <w:szCs w:val="24"/>
              </w:rPr>
              <w:t>Turinys/Tema</w:t>
            </w:r>
          </w:p>
        </w:tc>
        <w:tc>
          <w:tcPr>
            <w:tcW w:w="2195" w:type="dxa"/>
            <w:shd w:val="clear" w:color="auto" w:fill="auto"/>
          </w:tcPr>
          <w:p w:rsidR="003B3A54" w:rsidRPr="003B3A54" w:rsidRDefault="003B3A54" w:rsidP="003E0809">
            <w:pPr>
              <w:spacing w:line="360" w:lineRule="auto"/>
              <w:jc w:val="center"/>
              <w:rPr>
                <w:rFonts w:ascii="Times New Roman" w:hAnsi="Times New Roman"/>
                <w:sz w:val="24"/>
                <w:szCs w:val="24"/>
              </w:rPr>
            </w:pPr>
            <w:r w:rsidRPr="003B3A54">
              <w:rPr>
                <w:rFonts w:ascii="Times New Roman" w:hAnsi="Times New Roman"/>
                <w:sz w:val="24"/>
                <w:szCs w:val="24"/>
              </w:rPr>
              <w:t>Valandų skaičius</w:t>
            </w:r>
          </w:p>
        </w:tc>
        <w:tc>
          <w:tcPr>
            <w:tcW w:w="2201" w:type="dxa"/>
            <w:shd w:val="clear" w:color="auto" w:fill="auto"/>
          </w:tcPr>
          <w:p w:rsidR="003B3A54" w:rsidRPr="003B3A54" w:rsidRDefault="003B3A54" w:rsidP="003E0809">
            <w:pPr>
              <w:spacing w:line="360" w:lineRule="auto"/>
              <w:jc w:val="center"/>
              <w:rPr>
                <w:rFonts w:ascii="Times New Roman" w:hAnsi="Times New Roman"/>
                <w:sz w:val="24"/>
                <w:szCs w:val="24"/>
              </w:rPr>
            </w:pPr>
            <w:r w:rsidRPr="003B3A54">
              <w:rPr>
                <w:rFonts w:ascii="Times New Roman" w:hAnsi="Times New Roman"/>
                <w:sz w:val="24"/>
                <w:szCs w:val="24"/>
              </w:rPr>
              <w:t>Pastabos</w:t>
            </w:r>
          </w:p>
        </w:tc>
      </w:tr>
      <w:tr w:rsidR="003B3A54" w:rsidRPr="003B3A54" w:rsidTr="003B3A54">
        <w:tc>
          <w:tcPr>
            <w:tcW w:w="2269" w:type="dxa"/>
            <w:shd w:val="clear" w:color="auto" w:fill="auto"/>
          </w:tcPr>
          <w:p w:rsidR="003B3A54" w:rsidRPr="003B3A54" w:rsidRDefault="003B3A54" w:rsidP="003B3A54">
            <w:pPr>
              <w:spacing w:line="360" w:lineRule="auto"/>
              <w:jc w:val="both"/>
              <w:rPr>
                <w:rFonts w:ascii="Times New Roman" w:hAnsi="Times New Roman"/>
                <w:sz w:val="24"/>
                <w:szCs w:val="24"/>
              </w:rPr>
            </w:pPr>
          </w:p>
        </w:tc>
        <w:tc>
          <w:tcPr>
            <w:tcW w:w="3677" w:type="dxa"/>
            <w:shd w:val="clear" w:color="auto" w:fill="auto"/>
          </w:tcPr>
          <w:p w:rsidR="003B3A54" w:rsidRPr="003B3A54" w:rsidRDefault="003B3A54" w:rsidP="003B3A54">
            <w:pPr>
              <w:spacing w:line="360" w:lineRule="auto"/>
              <w:jc w:val="both"/>
              <w:rPr>
                <w:rFonts w:ascii="Times New Roman" w:hAnsi="Times New Roman"/>
                <w:sz w:val="24"/>
                <w:szCs w:val="24"/>
              </w:rPr>
            </w:pPr>
          </w:p>
        </w:tc>
        <w:tc>
          <w:tcPr>
            <w:tcW w:w="2195" w:type="dxa"/>
            <w:shd w:val="clear" w:color="auto" w:fill="auto"/>
          </w:tcPr>
          <w:p w:rsidR="003B3A54" w:rsidRPr="003B3A54" w:rsidRDefault="003B3A54" w:rsidP="003B3A54">
            <w:pPr>
              <w:spacing w:line="360" w:lineRule="auto"/>
              <w:jc w:val="both"/>
              <w:rPr>
                <w:rFonts w:ascii="Times New Roman" w:hAnsi="Times New Roman"/>
                <w:sz w:val="24"/>
                <w:szCs w:val="24"/>
              </w:rPr>
            </w:pPr>
          </w:p>
        </w:tc>
        <w:tc>
          <w:tcPr>
            <w:tcW w:w="2201" w:type="dxa"/>
            <w:shd w:val="clear" w:color="auto" w:fill="auto"/>
          </w:tcPr>
          <w:p w:rsidR="003B3A54" w:rsidRPr="003B3A54" w:rsidRDefault="003B3A54" w:rsidP="003B3A54">
            <w:pPr>
              <w:spacing w:line="360" w:lineRule="auto"/>
              <w:jc w:val="both"/>
              <w:rPr>
                <w:rFonts w:ascii="Times New Roman" w:hAnsi="Times New Roman"/>
                <w:sz w:val="24"/>
                <w:szCs w:val="24"/>
              </w:rPr>
            </w:pPr>
          </w:p>
        </w:tc>
      </w:tr>
      <w:tr w:rsidR="003B3A54" w:rsidRPr="003B3A54" w:rsidTr="003B3A54">
        <w:tc>
          <w:tcPr>
            <w:tcW w:w="2269" w:type="dxa"/>
            <w:shd w:val="clear" w:color="auto" w:fill="auto"/>
          </w:tcPr>
          <w:p w:rsidR="003B3A54" w:rsidRPr="003B3A54" w:rsidRDefault="003B3A54" w:rsidP="003B3A54">
            <w:pPr>
              <w:spacing w:line="360" w:lineRule="auto"/>
              <w:jc w:val="both"/>
              <w:rPr>
                <w:rFonts w:ascii="Times New Roman" w:hAnsi="Times New Roman"/>
                <w:sz w:val="24"/>
                <w:szCs w:val="24"/>
              </w:rPr>
            </w:pPr>
          </w:p>
        </w:tc>
        <w:tc>
          <w:tcPr>
            <w:tcW w:w="3677" w:type="dxa"/>
            <w:shd w:val="clear" w:color="auto" w:fill="auto"/>
          </w:tcPr>
          <w:p w:rsidR="003B3A54" w:rsidRPr="003B3A54" w:rsidRDefault="003B3A54" w:rsidP="003B3A54">
            <w:pPr>
              <w:spacing w:line="360" w:lineRule="auto"/>
              <w:jc w:val="both"/>
              <w:rPr>
                <w:rFonts w:ascii="Times New Roman" w:hAnsi="Times New Roman"/>
                <w:sz w:val="24"/>
                <w:szCs w:val="24"/>
              </w:rPr>
            </w:pPr>
          </w:p>
        </w:tc>
        <w:tc>
          <w:tcPr>
            <w:tcW w:w="2195" w:type="dxa"/>
            <w:shd w:val="clear" w:color="auto" w:fill="auto"/>
          </w:tcPr>
          <w:p w:rsidR="003B3A54" w:rsidRPr="003B3A54" w:rsidRDefault="003B3A54" w:rsidP="003B3A54">
            <w:pPr>
              <w:spacing w:line="360" w:lineRule="auto"/>
              <w:jc w:val="both"/>
              <w:rPr>
                <w:rFonts w:ascii="Times New Roman" w:hAnsi="Times New Roman"/>
                <w:sz w:val="24"/>
                <w:szCs w:val="24"/>
              </w:rPr>
            </w:pPr>
          </w:p>
        </w:tc>
        <w:tc>
          <w:tcPr>
            <w:tcW w:w="2201" w:type="dxa"/>
            <w:shd w:val="clear" w:color="auto" w:fill="auto"/>
          </w:tcPr>
          <w:p w:rsidR="003B3A54" w:rsidRPr="003B3A54" w:rsidRDefault="003B3A54" w:rsidP="003B3A54">
            <w:pPr>
              <w:spacing w:line="360" w:lineRule="auto"/>
              <w:jc w:val="both"/>
              <w:rPr>
                <w:rFonts w:ascii="Times New Roman" w:hAnsi="Times New Roman"/>
                <w:sz w:val="24"/>
                <w:szCs w:val="24"/>
              </w:rPr>
            </w:pPr>
          </w:p>
        </w:tc>
      </w:tr>
    </w:tbl>
    <w:p w:rsidR="003B3A54" w:rsidRPr="003B3A54" w:rsidRDefault="003B3A54" w:rsidP="003B3A54">
      <w:pPr>
        <w:spacing w:line="360" w:lineRule="auto"/>
        <w:jc w:val="both"/>
        <w:rPr>
          <w:rFonts w:ascii="Times New Roman" w:hAnsi="Times New Roman"/>
          <w:sz w:val="24"/>
          <w:szCs w:val="24"/>
        </w:rPr>
      </w:pPr>
    </w:p>
    <w:p w:rsidR="00A23308" w:rsidRDefault="00A23308" w:rsidP="003E0809">
      <w:pPr>
        <w:spacing w:after="0" w:line="240" w:lineRule="auto"/>
        <w:jc w:val="both"/>
        <w:rPr>
          <w:rFonts w:ascii="Times New Roman" w:hAnsi="Times New Roman"/>
          <w:sz w:val="24"/>
          <w:szCs w:val="24"/>
        </w:rPr>
      </w:pPr>
    </w:p>
    <w:p w:rsidR="00A23308" w:rsidRDefault="00A23308" w:rsidP="003E0809">
      <w:pPr>
        <w:spacing w:after="0" w:line="240" w:lineRule="auto"/>
        <w:jc w:val="both"/>
        <w:rPr>
          <w:rFonts w:ascii="Times New Roman" w:hAnsi="Times New Roman"/>
          <w:sz w:val="24"/>
          <w:szCs w:val="24"/>
        </w:rPr>
      </w:pPr>
    </w:p>
    <w:p w:rsidR="00A23308" w:rsidRDefault="00A23308" w:rsidP="003E0809">
      <w:pPr>
        <w:spacing w:after="0" w:line="240" w:lineRule="auto"/>
        <w:jc w:val="both"/>
        <w:rPr>
          <w:rFonts w:ascii="Times New Roman" w:hAnsi="Times New Roman"/>
          <w:sz w:val="24"/>
          <w:szCs w:val="24"/>
        </w:rPr>
      </w:pPr>
    </w:p>
    <w:p w:rsidR="00A23308" w:rsidRDefault="00A23308" w:rsidP="003E0809">
      <w:pPr>
        <w:spacing w:after="0" w:line="240" w:lineRule="auto"/>
        <w:jc w:val="both"/>
        <w:rPr>
          <w:rFonts w:ascii="Times New Roman" w:hAnsi="Times New Roman"/>
          <w:sz w:val="24"/>
          <w:szCs w:val="24"/>
        </w:rPr>
      </w:pPr>
    </w:p>
    <w:p w:rsidR="00A23308" w:rsidRDefault="00A23308" w:rsidP="003E0809">
      <w:pPr>
        <w:spacing w:after="0" w:line="240" w:lineRule="auto"/>
        <w:jc w:val="both"/>
        <w:rPr>
          <w:rFonts w:ascii="Times New Roman" w:hAnsi="Times New Roman"/>
          <w:sz w:val="24"/>
          <w:szCs w:val="24"/>
        </w:rPr>
      </w:pPr>
    </w:p>
    <w:p w:rsidR="00A23308" w:rsidRDefault="00A23308" w:rsidP="003E0809">
      <w:pPr>
        <w:spacing w:after="0" w:line="240" w:lineRule="auto"/>
        <w:jc w:val="both"/>
        <w:rPr>
          <w:rFonts w:ascii="Times New Roman" w:hAnsi="Times New Roman"/>
          <w:sz w:val="24"/>
          <w:szCs w:val="24"/>
        </w:rPr>
      </w:pPr>
    </w:p>
    <w:p w:rsidR="00A23308" w:rsidRDefault="00A23308" w:rsidP="003E0809">
      <w:pPr>
        <w:spacing w:after="0" w:line="240" w:lineRule="auto"/>
        <w:jc w:val="both"/>
        <w:rPr>
          <w:rFonts w:ascii="Times New Roman" w:hAnsi="Times New Roman"/>
          <w:sz w:val="24"/>
          <w:szCs w:val="24"/>
        </w:rPr>
      </w:pPr>
    </w:p>
    <w:p w:rsidR="00A23308" w:rsidRDefault="00A23308" w:rsidP="003E0809">
      <w:pPr>
        <w:spacing w:after="0" w:line="240" w:lineRule="auto"/>
        <w:jc w:val="both"/>
        <w:rPr>
          <w:rFonts w:ascii="Times New Roman" w:hAnsi="Times New Roman"/>
          <w:sz w:val="24"/>
          <w:szCs w:val="24"/>
        </w:rPr>
      </w:pPr>
    </w:p>
    <w:p w:rsidR="00DF5E22" w:rsidRDefault="00DF5E22" w:rsidP="00A23308">
      <w:pPr>
        <w:spacing w:after="0" w:line="240" w:lineRule="auto"/>
        <w:ind w:left="7200" w:firstLine="720"/>
        <w:jc w:val="both"/>
        <w:rPr>
          <w:rFonts w:ascii="Times New Roman" w:hAnsi="Times New Roman"/>
          <w:sz w:val="24"/>
          <w:szCs w:val="24"/>
        </w:rPr>
      </w:pPr>
    </w:p>
    <w:p w:rsidR="003B3A54" w:rsidRPr="003B3A54" w:rsidRDefault="003B3A54" w:rsidP="00A23308">
      <w:pPr>
        <w:spacing w:after="0" w:line="240" w:lineRule="auto"/>
        <w:ind w:left="7200" w:firstLine="720"/>
        <w:jc w:val="both"/>
        <w:rPr>
          <w:rFonts w:ascii="Times New Roman" w:hAnsi="Times New Roman"/>
          <w:sz w:val="24"/>
          <w:szCs w:val="24"/>
        </w:rPr>
      </w:pPr>
      <w:r w:rsidRPr="003B3A54">
        <w:rPr>
          <w:rFonts w:ascii="Times New Roman" w:hAnsi="Times New Roman"/>
          <w:sz w:val="24"/>
          <w:szCs w:val="24"/>
        </w:rPr>
        <w:lastRenderedPageBreak/>
        <w:t>Priedas Nr.3</w:t>
      </w:r>
    </w:p>
    <w:p w:rsidR="003B3A54" w:rsidRPr="003B3A54" w:rsidRDefault="003B3A54" w:rsidP="003E0809">
      <w:pPr>
        <w:spacing w:after="0" w:line="240" w:lineRule="auto"/>
        <w:jc w:val="both"/>
        <w:rPr>
          <w:rFonts w:ascii="Times New Roman" w:hAnsi="Times New Roman"/>
          <w:sz w:val="24"/>
          <w:szCs w:val="24"/>
        </w:rPr>
      </w:pPr>
    </w:p>
    <w:p w:rsidR="003B3A54" w:rsidRPr="003B3A54" w:rsidRDefault="003B3A54" w:rsidP="00A23308">
      <w:pPr>
        <w:spacing w:after="0" w:line="240" w:lineRule="auto"/>
        <w:ind w:left="6480"/>
        <w:jc w:val="both"/>
        <w:rPr>
          <w:rFonts w:ascii="Times New Roman" w:hAnsi="Times New Roman"/>
          <w:sz w:val="24"/>
          <w:szCs w:val="24"/>
        </w:rPr>
      </w:pPr>
      <w:r w:rsidRPr="003B3A54">
        <w:rPr>
          <w:rFonts w:ascii="Times New Roman" w:hAnsi="Times New Roman"/>
          <w:sz w:val="24"/>
          <w:szCs w:val="24"/>
        </w:rPr>
        <w:t>PATVIRTINTA</w:t>
      </w:r>
    </w:p>
    <w:p w:rsidR="003B3A54" w:rsidRPr="003B3A54" w:rsidRDefault="003B3A54" w:rsidP="00A23308">
      <w:pPr>
        <w:spacing w:after="0" w:line="240" w:lineRule="auto"/>
        <w:ind w:left="5760" w:firstLine="720"/>
        <w:jc w:val="both"/>
        <w:rPr>
          <w:rFonts w:ascii="Times New Roman" w:hAnsi="Times New Roman"/>
          <w:sz w:val="24"/>
          <w:szCs w:val="24"/>
        </w:rPr>
      </w:pPr>
      <w:r w:rsidRPr="003B3A54">
        <w:rPr>
          <w:rFonts w:ascii="Times New Roman" w:hAnsi="Times New Roman"/>
          <w:sz w:val="24"/>
          <w:szCs w:val="24"/>
        </w:rPr>
        <w:t>Turgelių „Aistuvos“ gimnazijos</w:t>
      </w:r>
    </w:p>
    <w:p w:rsidR="003E0809" w:rsidRDefault="00A23308" w:rsidP="00A23308">
      <w:pPr>
        <w:spacing w:after="0" w:line="240" w:lineRule="auto"/>
        <w:ind w:left="5760" w:firstLine="720"/>
        <w:jc w:val="both"/>
        <w:rPr>
          <w:rFonts w:ascii="Times New Roman" w:hAnsi="Times New Roman"/>
          <w:sz w:val="24"/>
          <w:szCs w:val="24"/>
        </w:rPr>
      </w:pPr>
      <w:r>
        <w:rPr>
          <w:rFonts w:ascii="Times New Roman" w:hAnsi="Times New Roman"/>
          <w:sz w:val="24"/>
          <w:szCs w:val="24"/>
        </w:rPr>
        <w:t>d</w:t>
      </w:r>
      <w:r w:rsidR="003E0809">
        <w:rPr>
          <w:rFonts w:ascii="Times New Roman" w:hAnsi="Times New Roman"/>
          <w:sz w:val="24"/>
          <w:szCs w:val="24"/>
        </w:rPr>
        <w:t>irektoriaus</w:t>
      </w:r>
    </w:p>
    <w:p w:rsidR="003B3A54" w:rsidRPr="003B3A54" w:rsidRDefault="003B3A54" w:rsidP="00A23308">
      <w:pPr>
        <w:spacing w:after="0" w:line="240" w:lineRule="auto"/>
        <w:ind w:left="5760" w:firstLine="720"/>
        <w:jc w:val="both"/>
        <w:rPr>
          <w:rFonts w:ascii="Times New Roman" w:hAnsi="Times New Roman"/>
          <w:sz w:val="24"/>
          <w:szCs w:val="24"/>
        </w:rPr>
      </w:pPr>
      <w:r w:rsidRPr="003B3A54">
        <w:rPr>
          <w:rFonts w:ascii="Times New Roman" w:hAnsi="Times New Roman"/>
          <w:sz w:val="24"/>
          <w:szCs w:val="24"/>
        </w:rPr>
        <w:t xml:space="preserve">2018-00-00 d. įsakymu Nr.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A23308" w:rsidRDefault="003B3A54" w:rsidP="003E0809">
      <w:pPr>
        <w:spacing w:line="360" w:lineRule="auto"/>
        <w:jc w:val="center"/>
        <w:rPr>
          <w:rFonts w:ascii="Times New Roman" w:hAnsi="Times New Roman"/>
          <w:b/>
          <w:sz w:val="24"/>
          <w:szCs w:val="24"/>
        </w:rPr>
      </w:pPr>
      <w:r w:rsidRPr="00A23308">
        <w:rPr>
          <w:rFonts w:ascii="Times New Roman" w:hAnsi="Times New Roman"/>
          <w:b/>
          <w:sz w:val="24"/>
          <w:szCs w:val="24"/>
        </w:rPr>
        <w:t>TURGELIŲ “AISTUVOS” GIMNAZIJOS</w:t>
      </w:r>
    </w:p>
    <w:p w:rsidR="003B3A54" w:rsidRPr="00FC41AC" w:rsidRDefault="003B3A54" w:rsidP="003E0809">
      <w:pPr>
        <w:spacing w:line="360" w:lineRule="auto"/>
        <w:jc w:val="center"/>
        <w:rPr>
          <w:rFonts w:ascii="Times New Roman" w:hAnsi="Times New Roman"/>
          <w:b/>
          <w:sz w:val="24"/>
          <w:szCs w:val="24"/>
        </w:rPr>
      </w:pPr>
      <w:r w:rsidRPr="00FC41AC">
        <w:rPr>
          <w:rFonts w:ascii="Times New Roman" w:hAnsi="Times New Roman"/>
          <w:b/>
          <w:sz w:val="24"/>
          <w:szCs w:val="24"/>
        </w:rPr>
        <w:t>_____ KLASĖS AUKLĖTOJO</w:t>
      </w:r>
    </w:p>
    <w:p w:rsidR="003B3A54" w:rsidRPr="003B3A54" w:rsidRDefault="003B3A54" w:rsidP="003E0809">
      <w:pPr>
        <w:spacing w:line="360" w:lineRule="auto"/>
        <w:jc w:val="center"/>
        <w:rPr>
          <w:rFonts w:ascii="Times New Roman" w:hAnsi="Times New Roman"/>
          <w:sz w:val="24"/>
          <w:szCs w:val="24"/>
        </w:rPr>
      </w:pPr>
      <w:r w:rsidRPr="003B3A54">
        <w:rPr>
          <w:rFonts w:ascii="Times New Roman" w:hAnsi="Times New Roman"/>
          <w:sz w:val="24"/>
          <w:szCs w:val="24"/>
        </w:rPr>
        <w:t>Vardas pavardė</w:t>
      </w:r>
    </w:p>
    <w:p w:rsidR="003B3A54" w:rsidRPr="003B3A54" w:rsidRDefault="003B3A54" w:rsidP="003E0809">
      <w:pPr>
        <w:spacing w:line="360" w:lineRule="auto"/>
        <w:jc w:val="center"/>
        <w:rPr>
          <w:rFonts w:ascii="Times New Roman" w:hAnsi="Times New Roman"/>
          <w:sz w:val="24"/>
          <w:szCs w:val="24"/>
        </w:rPr>
      </w:pPr>
      <w:r w:rsidRPr="003B3A54">
        <w:rPr>
          <w:rFonts w:ascii="Times New Roman" w:hAnsi="Times New Roman"/>
          <w:sz w:val="24"/>
          <w:szCs w:val="24"/>
        </w:rPr>
        <w:t>2018-2019 m. m.</w:t>
      </w:r>
    </w:p>
    <w:p w:rsidR="003B3A54" w:rsidRPr="003B3A54" w:rsidRDefault="003B3A54" w:rsidP="003E0809">
      <w:pPr>
        <w:spacing w:line="360" w:lineRule="auto"/>
        <w:jc w:val="center"/>
        <w:rPr>
          <w:rFonts w:ascii="Times New Roman" w:hAnsi="Times New Roman"/>
          <w:sz w:val="24"/>
          <w:szCs w:val="24"/>
        </w:rPr>
      </w:pPr>
      <w:r w:rsidRPr="003B3A54">
        <w:rPr>
          <w:rFonts w:ascii="Times New Roman" w:hAnsi="Times New Roman"/>
          <w:sz w:val="24"/>
          <w:szCs w:val="24"/>
        </w:rPr>
        <w:t>VEIKLOS PLANAS</w:t>
      </w:r>
    </w:p>
    <w:p w:rsidR="003B3A54" w:rsidRPr="003B3A54" w:rsidRDefault="003B3A54" w:rsidP="00A23308">
      <w:pPr>
        <w:spacing w:after="0" w:line="240" w:lineRule="auto"/>
        <w:jc w:val="both"/>
        <w:rPr>
          <w:rFonts w:ascii="Times New Roman" w:hAnsi="Times New Roman"/>
          <w:sz w:val="24"/>
          <w:szCs w:val="24"/>
        </w:rPr>
      </w:pP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Suderinta</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Klasių auklėtojų metodinės grupės pirmininkas                       _____________________</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Suderinta</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Direktoriaus pavaduotojas ugdymui                                          ____________________</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Parengė</w:t>
      </w:r>
    </w:p>
    <w:p w:rsid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Mokytojas</w:t>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t xml:space="preserve">           </w:t>
      </w:r>
      <w:r w:rsidR="00A23308">
        <w:rPr>
          <w:rFonts w:ascii="Times New Roman" w:hAnsi="Times New Roman"/>
          <w:sz w:val="24"/>
          <w:szCs w:val="24"/>
        </w:rPr>
        <w:t xml:space="preserve">                           </w:t>
      </w:r>
      <w:r w:rsidRPr="003B3A54">
        <w:rPr>
          <w:rFonts w:ascii="Times New Roman" w:hAnsi="Times New Roman"/>
          <w:sz w:val="24"/>
          <w:szCs w:val="24"/>
        </w:rPr>
        <w:t xml:space="preserve"> ____________________                                 </w:t>
      </w:r>
      <w:r w:rsidR="00A23308">
        <w:rPr>
          <w:rFonts w:ascii="Times New Roman" w:hAnsi="Times New Roman"/>
          <w:sz w:val="24"/>
          <w:szCs w:val="24"/>
        </w:rPr>
        <w:t xml:space="preserve">                               </w:t>
      </w:r>
    </w:p>
    <w:p w:rsidR="00A23308" w:rsidRPr="003B3A54" w:rsidRDefault="00A23308" w:rsidP="00A23308">
      <w:pPr>
        <w:spacing w:after="0" w:line="240" w:lineRule="auto"/>
        <w:jc w:val="both"/>
        <w:rPr>
          <w:rFonts w:ascii="Times New Roman" w:hAnsi="Times New Roman"/>
          <w:sz w:val="24"/>
          <w:szCs w:val="24"/>
        </w:rPr>
      </w:pP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TIKSLAI IR UŽDAVINIAI :</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Klasės charakteristika:</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I. Situacijos analizė:</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Bendroji informacija</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 xml:space="preserve">Mokinių skaičius: </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 xml:space="preserve">Amžius: </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Žinios apie šeimas:</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Neformalusis ugdymas:</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Žinios apie sveikatą:</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 xml:space="preserve">Tikyba: </w:t>
      </w:r>
      <w:r w:rsidRPr="003B3A54">
        <w:rPr>
          <w:rFonts w:ascii="Times New Roman" w:hAnsi="Times New Roman"/>
          <w:sz w:val="24"/>
          <w:szCs w:val="24"/>
        </w:rPr>
        <w:tab/>
        <w:t>Etika:</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Pedagoginė klasės charakteristika</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 xml:space="preserve">II. Bendrieji ugdymo uždaviniai: </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III. Darbo sėkmės kriterijai:.</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Darbo metodai:</w:t>
      </w: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Mokymosi motyvacijos skatinimas:</w:t>
      </w:r>
    </w:p>
    <w:p w:rsidR="003B3A54" w:rsidRPr="003B3A54" w:rsidRDefault="003B3A54" w:rsidP="00A23308">
      <w:pPr>
        <w:spacing w:after="0" w:line="240" w:lineRule="auto"/>
        <w:jc w:val="both"/>
        <w:rPr>
          <w:rFonts w:ascii="Times New Roman" w:hAnsi="Times New Roman"/>
          <w:sz w:val="24"/>
          <w:szCs w:val="24"/>
        </w:rPr>
      </w:pP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DARBO PLANAS</w:t>
      </w:r>
    </w:p>
    <w:p w:rsidR="003B3A54" w:rsidRPr="003B3A54" w:rsidRDefault="003B3A54" w:rsidP="00A23308">
      <w:pPr>
        <w:spacing w:after="0" w:line="240" w:lineRule="auto"/>
        <w:jc w:val="both"/>
        <w:rPr>
          <w:rFonts w:ascii="Times New Roman" w:hAnsi="Times New Roman"/>
          <w:sz w:val="24"/>
          <w:szCs w:val="24"/>
        </w:rPr>
      </w:pPr>
    </w:p>
    <w:p w:rsidR="003B3A54" w:rsidRPr="003B3A54" w:rsidRDefault="003B3A54" w:rsidP="00A23308">
      <w:pPr>
        <w:spacing w:after="0" w:line="240" w:lineRule="auto"/>
        <w:jc w:val="both"/>
        <w:rPr>
          <w:rFonts w:ascii="Times New Roman" w:hAnsi="Times New Roman"/>
          <w:sz w:val="24"/>
          <w:szCs w:val="24"/>
        </w:rPr>
      </w:pPr>
      <w:r w:rsidRPr="003B3A54">
        <w:rPr>
          <w:rFonts w:ascii="Times New Roman" w:hAnsi="Times New Roman"/>
          <w:sz w:val="24"/>
          <w:szCs w:val="24"/>
        </w:rPr>
        <w:t>Mėnuo</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808"/>
        <w:gridCol w:w="1683"/>
        <w:gridCol w:w="837"/>
        <w:gridCol w:w="1456"/>
        <w:gridCol w:w="2358"/>
        <w:gridCol w:w="927"/>
      </w:tblGrid>
      <w:tr w:rsidR="003B3A54" w:rsidRPr="003B3A54" w:rsidTr="003E0809">
        <w:tc>
          <w:tcPr>
            <w:tcW w:w="1842" w:type="dxa"/>
          </w:tcPr>
          <w:p w:rsidR="003B3A54" w:rsidRPr="003B3A54" w:rsidRDefault="003B3A54" w:rsidP="00A23308">
            <w:pPr>
              <w:spacing w:after="0" w:line="240" w:lineRule="auto"/>
              <w:jc w:val="center"/>
              <w:rPr>
                <w:rFonts w:ascii="Times New Roman" w:hAnsi="Times New Roman"/>
                <w:sz w:val="24"/>
                <w:szCs w:val="24"/>
              </w:rPr>
            </w:pPr>
            <w:r w:rsidRPr="003B3A54">
              <w:rPr>
                <w:rFonts w:ascii="Times New Roman" w:hAnsi="Times New Roman"/>
                <w:sz w:val="24"/>
                <w:szCs w:val="24"/>
              </w:rPr>
              <w:t>Darbas su klase (klasės valandėlės)</w:t>
            </w:r>
          </w:p>
        </w:tc>
        <w:tc>
          <w:tcPr>
            <w:tcW w:w="808" w:type="dxa"/>
          </w:tcPr>
          <w:p w:rsidR="003B3A54" w:rsidRPr="003B3A54" w:rsidRDefault="003B3A54" w:rsidP="00A23308">
            <w:pPr>
              <w:spacing w:after="0" w:line="240" w:lineRule="auto"/>
              <w:jc w:val="center"/>
              <w:rPr>
                <w:rFonts w:ascii="Times New Roman" w:hAnsi="Times New Roman"/>
                <w:sz w:val="24"/>
                <w:szCs w:val="24"/>
              </w:rPr>
            </w:pPr>
            <w:r w:rsidRPr="003B3A54">
              <w:rPr>
                <w:rFonts w:ascii="Times New Roman" w:hAnsi="Times New Roman"/>
                <w:sz w:val="24"/>
                <w:szCs w:val="24"/>
              </w:rPr>
              <w:t>Data</w:t>
            </w:r>
          </w:p>
        </w:tc>
        <w:tc>
          <w:tcPr>
            <w:tcW w:w="1683" w:type="dxa"/>
          </w:tcPr>
          <w:p w:rsidR="003B3A54" w:rsidRPr="003B3A54" w:rsidRDefault="003B3A54" w:rsidP="00A23308">
            <w:pPr>
              <w:spacing w:after="0" w:line="240" w:lineRule="auto"/>
              <w:jc w:val="center"/>
              <w:rPr>
                <w:rFonts w:ascii="Times New Roman" w:hAnsi="Times New Roman"/>
                <w:sz w:val="24"/>
                <w:szCs w:val="24"/>
              </w:rPr>
            </w:pPr>
            <w:r w:rsidRPr="003B3A54">
              <w:rPr>
                <w:rFonts w:ascii="Times New Roman" w:hAnsi="Times New Roman"/>
                <w:sz w:val="24"/>
                <w:szCs w:val="24"/>
              </w:rPr>
              <w:t>Dalyvavimas renginiuose ir išvykos</w:t>
            </w:r>
          </w:p>
        </w:tc>
        <w:tc>
          <w:tcPr>
            <w:tcW w:w="837" w:type="dxa"/>
          </w:tcPr>
          <w:p w:rsidR="003B3A54" w:rsidRPr="003B3A54" w:rsidRDefault="003B3A54" w:rsidP="00A23308">
            <w:pPr>
              <w:spacing w:after="0" w:line="240" w:lineRule="auto"/>
              <w:jc w:val="center"/>
              <w:rPr>
                <w:rFonts w:ascii="Times New Roman" w:hAnsi="Times New Roman"/>
                <w:sz w:val="24"/>
                <w:szCs w:val="24"/>
              </w:rPr>
            </w:pPr>
            <w:r w:rsidRPr="003B3A54">
              <w:rPr>
                <w:rFonts w:ascii="Times New Roman" w:hAnsi="Times New Roman"/>
                <w:sz w:val="24"/>
                <w:szCs w:val="24"/>
              </w:rPr>
              <w:t>Data</w:t>
            </w:r>
          </w:p>
        </w:tc>
        <w:tc>
          <w:tcPr>
            <w:tcW w:w="1456" w:type="dxa"/>
          </w:tcPr>
          <w:p w:rsidR="003B3A54" w:rsidRPr="003B3A54" w:rsidRDefault="003B3A54" w:rsidP="00A23308">
            <w:pPr>
              <w:spacing w:after="0" w:line="240" w:lineRule="auto"/>
              <w:jc w:val="center"/>
              <w:rPr>
                <w:rFonts w:ascii="Times New Roman" w:hAnsi="Times New Roman"/>
                <w:sz w:val="24"/>
                <w:szCs w:val="24"/>
              </w:rPr>
            </w:pPr>
            <w:r w:rsidRPr="003B3A54">
              <w:rPr>
                <w:rFonts w:ascii="Times New Roman" w:hAnsi="Times New Roman"/>
                <w:sz w:val="24"/>
                <w:szCs w:val="24"/>
              </w:rPr>
              <w:t>Dokumentų tvarkymas</w:t>
            </w:r>
          </w:p>
        </w:tc>
        <w:tc>
          <w:tcPr>
            <w:tcW w:w="2358" w:type="dxa"/>
          </w:tcPr>
          <w:p w:rsidR="003B3A54" w:rsidRPr="003B3A54" w:rsidRDefault="003B3A54" w:rsidP="00A23308">
            <w:pPr>
              <w:spacing w:after="0" w:line="240" w:lineRule="auto"/>
              <w:jc w:val="center"/>
              <w:rPr>
                <w:rFonts w:ascii="Times New Roman" w:hAnsi="Times New Roman"/>
                <w:sz w:val="24"/>
                <w:szCs w:val="24"/>
              </w:rPr>
            </w:pPr>
            <w:r w:rsidRPr="003B3A54">
              <w:rPr>
                <w:rFonts w:ascii="Times New Roman" w:hAnsi="Times New Roman"/>
                <w:sz w:val="24"/>
                <w:szCs w:val="24"/>
              </w:rPr>
              <w:t>Bendradarbiavimas su tėvais, mokytojais dalykininkais ir specialistais</w:t>
            </w:r>
          </w:p>
        </w:tc>
        <w:tc>
          <w:tcPr>
            <w:tcW w:w="927" w:type="dxa"/>
          </w:tcPr>
          <w:p w:rsidR="003B3A54" w:rsidRPr="003B3A54" w:rsidRDefault="003B3A54" w:rsidP="00A23308">
            <w:pPr>
              <w:spacing w:after="0" w:line="240" w:lineRule="auto"/>
              <w:jc w:val="center"/>
              <w:rPr>
                <w:rFonts w:ascii="Times New Roman" w:hAnsi="Times New Roman"/>
                <w:sz w:val="24"/>
                <w:szCs w:val="24"/>
              </w:rPr>
            </w:pPr>
            <w:r w:rsidRPr="003B3A54">
              <w:rPr>
                <w:rFonts w:ascii="Times New Roman" w:hAnsi="Times New Roman"/>
                <w:sz w:val="24"/>
                <w:szCs w:val="24"/>
              </w:rPr>
              <w:t>Data</w:t>
            </w:r>
          </w:p>
        </w:tc>
      </w:tr>
      <w:tr w:rsidR="003B3A54" w:rsidRPr="003B3A54" w:rsidTr="003E0809">
        <w:tc>
          <w:tcPr>
            <w:tcW w:w="1842" w:type="dxa"/>
          </w:tcPr>
          <w:p w:rsidR="003B3A54" w:rsidRPr="003B3A54" w:rsidRDefault="003B3A54" w:rsidP="00A23308">
            <w:pPr>
              <w:spacing w:after="0" w:line="240" w:lineRule="auto"/>
              <w:jc w:val="both"/>
              <w:rPr>
                <w:rFonts w:ascii="Times New Roman" w:hAnsi="Times New Roman"/>
                <w:sz w:val="24"/>
                <w:szCs w:val="24"/>
              </w:rPr>
            </w:pPr>
          </w:p>
        </w:tc>
        <w:tc>
          <w:tcPr>
            <w:tcW w:w="808" w:type="dxa"/>
          </w:tcPr>
          <w:p w:rsidR="003B3A54" w:rsidRPr="003B3A54" w:rsidRDefault="003B3A54" w:rsidP="00A23308">
            <w:pPr>
              <w:spacing w:after="0" w:line="240" w:lineRule="auto"/>
              <w:jc w:val="both"/>
              <w:rPr>
                <w:rFonts w:ascii="Times New Roman" w:hAnsi="Times New Roman"/>
                <w:sz w:val="24"/>
                <w:szCs w:val="24"/>
              </w:rPr>
            </w:pPr>
          </w:p>
        </w:tc>
        <w:tc>
          <w:tcPr>
            <w:tcW w:w="1683" w:type="dxa"/>
          </w:tcPr>
          <w:p w:rsidR="003B3A54" w:rsidRPr="003B3A54" w:rsidRDefault="003B3A54" w:rsidP="00A23308">
            <w:pPr>
              <w:spacing w:after="0" w:line="240" w:lineRule="auto"/>
              <w:jc w:val="both"/>
              <w:rPr>
                <w:rFonts w:ascii="Times New Roman" w:hAnsi="Times New Roman"/>
                <w:sz w:val="24"/>
                <w:szCs w:val="24"/>
              </w:rPr>
            </w:pPr>
          </w:p>
        </w:tc>
        <w:tc>
          <w:tcPr>
            <w:tcW w:w="837" w:type="dxa"/>
          </w:tcPr>
          <w:p w:rsidR="003B3A54" w:rsidRPr="003B3A54" w:rsidRDefault="003B3A54" w:rsidP="00A23308">
            <w:pPr>
              <w:spacing w:after="0" w:line="240" w:lineRule="auto"/>
              <w:jc w:val="both"/>
              <w:rPr>
                <w:rFonts w:ascii="Times New Roman" w:hAnsi="Times New Roman"/>
                <w:sz w:val="24"/>
                <w:szCs w:val="24"/>
              </w:rPr>
            </w:pPr>
          </w:p>
        </w:tc>
        <w:tc>
          <w:tcPr>
            <w:tcW w:w="1456" w:type="dxa"/>
          </w:tcPr>
          <w:p w:rsidR="003B3A54" w:rsidRPr="003B3A54" w:rsidRDefault="003B3A54" w:rsidP="00A23308">
            <w:pPr>
              <w:spacing w:after="0" w:line="240" w:lineRule="auto"/>
              <w:jc w:val="both"/>
              <w:rPr>
                <w:rFonts w:ascii="Times New Roman" w:hAnsi="Times New Roman"/>
                <w:sz w:val="24"/>
                <w:szCs w:val="24"/>
              </w:rPr>
            </w:pPr>
          </w:p>
        </w:tc>
        <w:tc>
          <w:tcPr>
            <w:tcW w:w="2358" w:type="dxa"/>
          </w:tcPr>
          <w:p w:rsidR="003B3A54" w:rsidRPr="003B3A54" w:rsidRDefault="003B3A54" w:rsidP="00A23308">
            <w:pPr>
              <w:spacing w:after="0" w:line="240" w:lineRule="auto"/>
              <w:jc w:val="both"/>
              <w:rPr>
                <w:rFonts w:ascii="Times New Roman" w:hAnsi="Times New Roman"/>
                <w:sz w:val="24"/>
                <w:szCs w:val="24"/>
              </w:rPr>
            </w:pPr>
          </w:p>
        </w:tc>
        <w:tc>
          <w:tcPr>
            <w:tcW w:w="927" w:type="dxa"/>
          </w:tcPr>
          <w:p w:rsidR="003B3A54" w:rsidRPr="003B3A54" w:rsidRDefault="003B3A54" w:rsidP="00A23308">
            <w:pPr>
              <w:spacing w:after="0" w:line="240" w:lineRule="auto"/>
              <w:jc w:val="both"/>
              <w:rPr>
                <w:rFonts w:ascii="Times New Roman" w:hAnsi="Times New Roman"/>
                <w:sz w:val="24"/>
                <w:szCs w:val="24"/>
              </w:rPr>
            </w:pPr>
          </w:p>
        </w:tc>
      </w:tr>
    </w:tbl>
    <w:p w:rsidR="00A23308" w:rsidRDefault="00A23308" w:rsidP="00A23308">
      <w:pPr>
        <w:spacing w:after="0" w:line="240" w:lineRule="auto"/>
        <w:jc w:val="both"/>
        <w:rPr>
          <w:rFonts w:ascii="Times New Roman" w:hAnsi="Times New Roman"/>
          <w:sz w:val="24"/>
          <w:szCs w:val="24"/>
        </w:rPr>
      </w:pPr>
    </w:p>
    <w:p w:rsidR="00DF5E22" w:rsidRDefault="00DF5E22" w:rsidP="003E0809">
      <w:pPr>
        <w:spacing w:after="0" w:line="240" w:lineRule="auto"/>
        <w:ind w:left="7200" w:firstLine="720"/>
        <w:jc w:val="both"/>
        <w:rPr>
          <w:rFonts w:ascii="Times New Roman" w:hAnsi="Times New Roman"/>
          <w:sz w:val="24"/>
          <w:szCs w:val="24"/>
        </w:rPr>
      </w:pPr>
    </w:p>
    <w:p w:rsidR="00DF5E22" w:rsidRDefault="00DF5E22" w:rsidP="003E0809">
      <w:pPr>
        <w:spacing w:after="0" w:line="240" w:lineRule="auto"/>
        <w:ind w:left="7200" w:firstLine="720"/>
        <w:jc w:val="both"/>
        <w:rPr>
          <w:rFonts w:ascii="Times New Roman" w:hAnsi="Times New Roman"/>
          <w:sz w:val="24"/>
          <w:szCs w:val="24"/>
        </w:rPr>
      </w:pPr>
    </w:p>
    <w:p w:rsidR="00DF5E22" w:rsidRDefault="00DF5E22" w:rsidP="003E0809">
      <w:pPr>
        <w:spacing w:after="0" w:line="240" w:lineRule="auto"/>
        <w:ind w:left="7200" w:firstLine="720"/>
        <w:jc w:val="both"/>
        <w:rPr>
          <w:rFonts w:ascii="Times New Roman" w:hAnsi="Times New Roman"/>
          <w:sz w:val="24"/>
          <w:szCs w:val="24"/>
        </w:rPr>
      </w:pPr>
    </w:p>
    <w:p w:rsidR="003B3A54" w:rsidRPr="003B3A54" w:rsidRDefault="00DF5E22" w:rsidP="00DF5E22">
      <w:pPr>
        <w:spacing w:after="0" w:line="240" w:lineRule="auto"/>
        <w:ind w:left="7200" w:firstLine="720"/>
        <w:jc w:val="both"/>
        <w:rPr>
          <w:rFonts w:ascii="Times New Roman" w:hAnsi="Times New Roman"/>
          <w:sz w:val="24"/>
          <w:szCs w:val="24"/>
        </w:rPr>
      </w:pPr>
      <w:r>
        <w:rPr>
          <w:rFonts w:ascii="Times New Roman" w:hAnsi="Times New Roman"/>
          <w:sz w:val="24"/>
          <w:szCs w:val="24"/>
        </w:rPr>
        <w:lastRenderedPageBreak/>
        <w:t>Priedas Nr.4</w:t>
      </w:r>
    </w:p>
    <w:p w:rsidR="003B3A54" w:rsidRPr="003B3A54" w:rsidRDefault="003B3A54" w:rsidP="00DF5E22">
      <w:pPr>
        <w:spacing w:after="0" w:line="240" w:lineRule="auto"/>
        <w:ind w:left="7200" w:firstLine="720"/>
        <w:jc w:val="both"/>
        <w:rPr>
          <w:rFonts w:ascii="Times New Roman" w:hAnsi="Times New Roman"/>
          <w:sz w:val="24"/>
          <w:szCs w:val="24"/>
        </w:rPr>
      </w:pPr>
      <w:r w:rsidRPr="003B3A54">
        <w:rPr>
          <w:rFonts w:ascii="Times New Roman" w:hAnsi="Times New Roman"/>
          <w:sz w:val="24"/>
          <w:szCs w:val="24"/>
        </w:rPr>
        <w:t xml:space="preserve"> Priedas Nr.5</w:t>
      </w:r>
    </w:p>
    <w:p w:rsidR="003B3A54" w:rsidRPr="003B3A54" w:rsidRDefault="003B3A54" w:rsidP="00016A35">
      <w:pPr>
        <w:spacing w:after="0" w:line="240" w:lineRule="auto"/>
        <w:jc w:val="both"/>
        <w:rPr>
          <w:rFonts w:ascii="Times New Roman" w:hAnsi="Times New Roman"/>
          <w:sz w:val="24"/>
          <w:szCs w:val="24"/>
        </w:rPr>
      </w:pPr>
    </w:p>
    <w:p w:rsidR="003B3A54" w:rsidRPr="003B3A54" w:rsidRDefault="003B3A54" w:rsidP="00016A35">
      <w:pPr>
        <w:spacing w:after="0" w:line="240" w:lineRule="auto"/>
        <w:jc w:val="both"/>
        <w:rPr>
          <w:rFonts w:ascii="Times New Roman" w:hAnsi="Times New Roman"/>
          <w:sz w:val="24"/>
          <w:szCs w:val="24"/>
        </w:rPr>
      </w:pP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00016A35">
        <w:rPr>
          <w:rFonts w:ascii="Times New Roman" w:hAnsi="Times New Roman"/>
          <w:sz w:val="24"/>
          <w:szCs w:val="24"/>
        </w:rPr>
        <w:tab/>
      </w:r>
      <w:r w:rsidR="00016A35">
        <w:rPr>
          <w:rFonts w:ascii="Times New Roman" w:hAnsi="Times New Roman"/>
          <w:sz w:val="24"/>
          <w:szCs w:val="24"/>
        </w:rPr>
        <w:tab/>
      </w:r>
      <w:r w:rsidR="00016A35">
        <w:rPr>
          <w:rFonts w:ascii="Times New Roman" w:hAnsi="Times New Roman"/>
          <w:sz w:val="24"/>
          <w:szCs w:val="24"/>
        </w:rPr>
        <w:tab/>
      </w:r>
      <w:r w:rsidR="00016A35">
        <w:rPr>
          <w:rFonts w:ascii="Times New Roman" w:hAnsi="Times New Roman"/>
          <w:sz w:val="24"/>
          <w:szCs w:val="24"/>
        </w:rPr>
        <w:tab/>
      </w:r>
      <w:r w:rsidRPr="003B3A54">
        <w:rPr>
          <w:rFonts w:ascii="Times New Roman" w:hAnsi="Times New Roman"/>
          <w:sz w:val="24"/>
          <w:szCs w:val="24"/>
        </w:rPr>
        <w:t xml:space="preserve">PATVIRTINTA </w:t>
      </w:r>
    </w:p>
    <w:p w:rsidR="003B3A54" w:rsidRPr="003B3A54" w:rsidRDefault="003B3A54" w:rsidP="00016A35">
      <w:pPr>
        <w:spacing w:after="0" w:line="240" w:lineRule="auto"/>
        <w:jc w:val="both"/>
        <w:rPr>
          <w:rFonts w:ascii="Times New Roman" w:hAnsi="Times New Roman"/>
          <w:sz w:val="24"/>
          <w:szCs w:val="24"/>
        </w:rPr>
      </w:pP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00016A35">
        <w:rPr>
          <w:rFonts w:ascii="Times New Roman" w:hAnsi="Times New Roman"/>
          <w:sz w:val="24"/>
          <w:szCs w:val="24"/>
        </w:rPr>
        <w:tab/>
      </w:r>
      <w:r w:rsidR="00016A35">
        <w:rPr>
          <w:rFonts w:ascii="Times New Roman" w:hAnsi="Times New Roman"/>
          <w:sz w:val="24"/>
          <w:szCs w:val="24"/>
        </w:rPr>
        <w:tab/>
      </w:r>
      <w:r w:rsidR="00016A35">
        <w:rPr>
          <w:rFonts w:ascii="Times New Roman" w:hAnsi="Times New Roman"/>
          <w:sz w:val="24"/>
          <w:szCs w:val="24"/>
        </w:rPr>
        <w:tab/>
      </w:r>
      <w:r w:rsidR="00016A35">
        <w:rPr>
          <w:rFonts w:ascii="Times New Roman" w:hAnsi="Times New Roman"/>
          <w:sz w:val="24"/>
          <w:szCs w:val="24"/>
        </w:rPr>
        <w:tab/>
      </w:r>
      <w:r w:rsidRPr="003B3A54">
        <w:rPr>
          <w:rFonts w:ascii="Times New Roman" w:hAnsi="Times New Roman"/>
          <w:sz w:val="24"/>
          <w:szCs w:val="24"/>
        </w:rPr>
        <w:t>Turgelių „Aistuvos“ gimnazijos</w:t>
      </w:r>
    </w:p>
    <w:p w:rsidR="003B3A54" w:rsidRPr="003B3A54" w:rsidRDefault="003B3A54" w:rsidP="00016A35">
      <w:pPr>
        <w:spacing w:after="0" w:line="240" w:lineRule="auto"/>
        <w:jc w:val="both"/>
        <w:rPr>
          <w:rFonts w:ascii="Times New Roman" w:hAnsi="Times New Roman"/>
          <w:sz w:val="24"/>
          <w:szCs w:val="24"/>
        </w:rPr>
      </w:pP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00016A35">
        <w:rPr>
          <w:rFonts w:ascii="Times New Roman" w:hAnsi="Times New Roman"/>
          <w:sz w:val="24"/>
          <w:szCs w:val="24"/>
        </w:rPr>
        <w:tab/>
      </w:r>
      <w:r w:rsidR="00016A35">
        <w:rPr>
          <w:rFonts w:ascii="Times New Roman" w:hAnsi="Times New Roman"/>
          <w:sz w:val="24"/>
          <w:szCs w:val="24"/>
        </w:rPr>
        <w:tab/>
      </w:r>
      <w:r w:rsidR="00016A35">
        <w:rPr>
          <w:rFonts w:ascii="Times New Roman" w:hAnsi="Times New Roman"/>
          <w:sz w:val="24"/>
          <w:szCs w:val="24"/>
        </w:rPr>
        <w:tab/>
        <w:t xml:space="preserve">           </w:t>
      </w:r>
      <w:r w:rsidRPr="003B3A54">
        <w:rPr>
          <w:rFonts w:ascii="Times New Roman" w:hAnsi="Times New Roman"/>
          <w:sz w:val="24"/>
          <w:szCs w:val="24"/>
        </w:rPr>
        <w:t xml:space="preserve"> direktoriaus 2015 m. spalio 14 d. </w:t>
      </w:r>
    </w:p>
    <w:p w:rsidR="003B3A54" w:rsidRPr="003B3A54" w:rsidRDefault="003B3A54" w:rsidP="00016A35">
      <w:pPr>
        <w:spacing w:after="0" w:line="240" w:lineRule="auto"/>
        <w:jc w:val="both"/>
        <w:rPr>
          <w:rFonts w:ascii="Times New Roman" w:hAnsi="Times New Roman"/>
          <w:sz w:val="24"/>
          <w:szCs w:val="24"/>
        </w:rPr>
      </w:pP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t xml:space="preserve"> </w:t>
      </w:r>
      <w:r w:rsidR="00016A35">
        <w:rPr>
          <w:rFonts w:ascii="Times New Roman" w:hAnsi="Times New Roman"/>
          <w:sz w:val="24"/>
          <w:szCs w:val="24"/>
        </w:rPr>
        <w:t xml:space="preserve">                                                </w:t>
      </w:r>
      <w:r w:rsidRPr="003B3A54">
        <w:rPr>
          <w:rFonts w:ascii="Times New Roman" w:hAnsi="Times New Roman"/>
          <w:sz w:val="24"/>
          <w:szCs w:val="24"/>
        </w:rPr>
        <w:t>įsakymu Nr. V1-122</w:t>
      </w:r>
    </w:p>
    <w:p w:rsidR="003B3A54" w:rsidRPr="00016A35" w:rsidRDefault="003B3A54" w:rsidP="00DF5E22">
      <w:pPr>
        <w:spacing w:line="240" w:lineRule="auto"/>
        <w:rPr>
          <w:rFonts w:ascii="Times New Roman" w:hAnsi="Times New Roman"/>
          <w:b/>
          <w:sz w:val="24"/>
          <w:szCs w:val="24"/>
        </w:rPr>
      </w:pPr>
    </w:p>
    <w:p w:rsidR="003B3A54" w:rsidRPr="00016A35" w:rsidRDefault="00016A35" w:rsidP="00016A35">
      <w:pPr>
        <w:spacing w:after="0" w:line="240" w:lineRule="auto"/>
        <w:jc w:val="center"/>
        <w:rPr>
          <w:rFonts w:ascii="Times New Roman" w:hAnsi="Times New Roman"/>
          <w:b/>
          <w:sz w:val="24"/>
          <w:szCs w:val="24"/>
        </w:rPr>
      </w:pPr>
      <w:r w:rsidRPr="00016A35">
        <w:rPr>
          <w:rFonts w:ascii="Times New Roman" w:hAnsi="Times New Roman"/>
          <w:b/>
          <w:sz w:val="24"/>
          <w:szCs w:val="24"/>
        </w:rPr>
        <w:t>TURGELIŲ „AISTUVOS“ GIMNAZIJOS</w:t>
      </w:r>
    </w:p>
    <w:p w:rsidR="003B3A54" w:rsidRPr="00016A35" w:rsidRDefault="003B3A54" w:rsidP="00016A35">
      <w:pPr>
        <w:spacing w:after="0" w:line="240" w:lineRule="auto"/>
        <w:jc w:val="center"/>
        <w:rPr>
          <w:rFonts w:ascii="Times New Roman" w:hAnsi="Times New Roman"/>
          <w:b/>
          <w:sz w:val="24"/>
          <w:szCs w:val="24"/>
        </w:rPr>
      </w:pPr>
      <w:r w:rsidRPr="00016A35">
        <w:rPr>
          <w:rFonts w:ascii="Times New Roman" w:hAnsi="Times New Roman"/>
          <w:b/>
          <w:sz w:val="24"/>
          <w:szCs w:val="24"/>
        </w:rPr>
        <w:t>MOKINIŲ PAŽANGOS IR PASIEKIMŲ</w:t>
      </w:r>
    </w:p>
    <w:p w:rsidR="003B3A54" w:rsidRPr="00016A35" w:rsidRDefault="003B3A54" w:rsidP="00016A35">
      <w:pPr>
        <w:spacing w:after="0" w:line="240" w:lineRule="auto"/>
        <w:jc w:val="center"/>
        <w:rPr>
          <w:rFonts w:ascii="Times New Roman" w:hAnsi="Times New Roman"/>
          <w:b/>
          <w:sz w:val="24"/>
          <w:szCs w:val="24"/>
        </w:rPr>
      </w:pPr>
      <w:r w:rsidRPr="00016A35">
        <w:rPr>
          <w:rFonts w:ascii="Times New Roman" w:hAnsi="Times New Roman"/>
          <w:b/>
          <w:sz w:val="24"/>
          <w:szCs w:val="24"/>
        </w:rPr>
        <w:t>VERTINIMO APRAŠAS</w:t>
      </w:r>
    </w:p>
    <w:p w:rsidR="003B3A54" w:rsidRPr="00713F3E" w:rsidRDefault="00016A35" w:rsidP="00713F3E">
      <w:pPr>
        <w:spacing w:after="0" w:line="240" w:lineRule="auto"/>
        <w:jc w:val="center"/>
        <w:rPr>
          <w:rFonts w:ascii="Times New Roman" w:hAnsi="Times New Roman"/>
          <w:b/>
          <w:sz w:val="24"/>
          <w:szCs w:val="24"/>
        </w:rPr>
      </w:pPr>
      <w:r>
        <w:rPr>
          <w:rFonts w:ascii="Times New Roman" w:hAnsi="Times New Roman"/>
          <w:b/>
          <w:sz w:val="24"/>
          <w:szCs w:val="24"/>
        </w:rPr>
        <w:t>1 - 4 KLASIŲ</w:t>
      </w:r>
    </w:p>
    <w:p w:rsidR="003B3A54" w:rsidRPr="003B3A54" w:rsidRDefault="003B3A54" w:rsidP="003B3A54">
      <w:pPr>
        <w:spacing w:line="360" w:lineRule="auto"/>
        <w:jc w:val="both"/>
        <w:rPr>
          <w:rFonts w:ascii="Times New Roman" w:hAnsi="Times New Roman"/>
          <w:sz w:val="24"/>
          <w:szCs w:val="24"/>
        </w:rPr>
      </w:pPr>
    </w:p>
    <w:p w:rsidR="003B3A54" w:rsidRPr="00713F3E" w:rsidRDefault="003B3A54" w:rsidP="00713F3E">
      <w:pPr>
        <w:spacing w:line="360" w:lineRule="auto"/>
        <w:jc w:val="center"/>
        <w:rPr>
          <w:rFonts w:ascii="Times New Roman" w:hAnsi="Times New Roman"/>
          <w:b/>
          <w:sz w:val="24"/>
          <w:szCs w:val="24"/>
        </w:rPr>
      </w:pPr>
      <w:r w:rsidRPr="00713F3E">
        <w:rPr>
          <w:rFonts w:ascii="Times New Roman" w:hAnsi="Times New Roman"/>
          <w:b/>
          <w:sz w:val="24"/>
          <w:szCs w:val="24"/>
        </w:rPr>
        <w:t>I. VERTINIMO TIKSLAI IR UŽDAVINIAI</w:t>
      </w:r>
    </w:p>
    <w:p w:rsidR="003B3A54" w:rsidRPr="003B3A54" w:rsidRDefault="003B3A54" w:rsidP="00713F3E">
      <w:pPr>
        <w:spacing w:after="0" w:line="276" w:lineRule="auto"/>
        <w:jc w:val="both"/>
        <w:rPr>
          <w:rFonts w:ascii="Times New Roman" w:hAnsi="Times New Roman"/>
          <w:sz w:val="24"/>
          <w:szCs w:val="24"/>
        </w:rPr>
      </w:pPr>
      <w:r w:rsidRPr="006F56BB">
        <w:rPr>
          <w:rFonts w:ascii="Times New Roman" w:hAnsi="Times New Roman"/>
          <w:b/>
          <w:sz w:val="24"/>
          <w:szCs w:val="24"/>
        </w:rPr>
        <w:t xml:space="preserve">  Vertinimo tikslas </w:t>
      </w:r>
      <w:r w:rsidRPr="003B3A54">
        <w:rPr>
          <w:rFonts w:ascii="Times New Roman" w:hAnsi="Times New Roman"/>
          <w:sz w:val="24"/>
          <w:szCs w:val="24"/>
        </w:rPr>
        <w:t xml:space="preserve">- padėti mokiniui mokytis ir bręsti kaip asmenybei; pateikti informaciją apie mokinio mokymosi patirtį, pasiekimus ir pažangą; nustatyti mokytojo, mokyklos darbo sėkmę,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priimti p</w:t>
      </w:r>
      <w:r w:rsidR="006F56BB">
        <w:rPr>
          <w:rFonts w:ascii="Times New Roman" w:hAnsi="Times New Roman"/>
          <w:sz w:val="24"/>
          <w:szCs w:val="24"/>
        </w:rPr>
        <w:t xml:space="preserve">agrįstus sprendimus.  </w:t>
      </w:r>
    </w:p>
    <w:p w:rsidR="003B3A54" w:rsidRPr="006F56BB" w:rsidRDefault="006F56BB" w:rsidP="00713F3E">
      <w:pPr>
        <w:spacing w:after="0" w:line="276" w:lineRule="auto"/>
        <w:jc w:val="both"/>
        <w:rPr>
          <w:rFonts w:ascii="Times New Roman" w:hAnsi="Times New Roman"/>
          <w:b/>
          <w:sz w:val="24"/>
          <w:szCs w:val="24"/>
        </w:rPr>
      </w:pPr>
      <w:r>
        <w:rPr>
          <w:rFonts w:ascii="Times New Roman" w:hAnsi="Times New Roman"/>
          <w:b/>
          <w:sz w:val="24"/>
          <w:szCs w:val="24"/>
        </w:rPr>
        <w:t xml:space="preserve"> Vertinimo uždaviniai: </w:t>
      </w:r>
    </w:p>
    <w:p w:rsidR="003B3A54" w:rsidRPr="003B3A54" w:rsidRDefault="003B3A54" w:rsidP="006F56BB">
      <w:pPr>
        <w:spacing w:after="0" w:line="276" w:lineRule="auto"/>
        <w:ind w:firstLine="720"/>
        <w:jc w:val="both"/>
        <w:rPr>
          <w:rFonts w:ascii="Times New Roman" w:hAnsi="Times New Roman"/>
          <w:sz w:val="24"/>
          <w:szCs w:val="24"/>
        </w:rPr>
      </w:pPr>
      <w:r w:rsidRPr="003B3A54">
        <w:rPr>
          <w:rFonts w:ascii="Times New Roman" w:hAnsi="Times New Roman"/>
          <w:sz w:val="24"/>
          <w:szCs w:val="24"/>
        </w:rPr>
        <w:t>1. Padėti mokiniui pažinti save, suprasti savo stipriąsias ir silpnąsias puses, įsivertinti savo</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pasiekimų l</w:t>
      </w:r>
      <w:r w:rsidR="006F56BB">
        <w:rPr>
          <w:rFonts w:ascii="Times New Roman" w:hAnsi="Times New Roman"/>
          <w:sz w:val="24"/>
          <w:szCs w:val="24"/>
        </w:rPr>
        <w:t>ygmenį, kelti mokymosi tikslus.</w:t>
      </w:r>
    </w:p>
    <w:p w:rsidR="003B3A54" w:rsidRPr="003B3A54" w:rsidRDefault="003B3A54" w:rsidP="006F56BB">
      <w:pPr>
        <w:spacing w:after="0" w:line="276" w:lineRule="auto"/>
        <w:ind w:firstLine="720"/>
        <w:jc w:val="both"/>
        <w:rPr>
          <w:rFonts w:ascii="Times New Roman" w:hAnsi="Times New Roman"/>
          <w:sz w:val="24"/>
          <w:szCs w:val="24"/>
        </w:rPr>
      </w:pPr>
      <w:r w:rsidRPr="003B3A54">
        <w:rPr>
          <w:rFonts w:ascii="Times New Roman" w:hAnsi="Times New Roman"/>
          <w:sz w:val="24"/>
          <w:szCs w:val="24"/>
        </w:rPr>
        <w:t>2. Padėti mokytojui įžvelgti mokinio mokymosi galimybes, nustatyti problemas ir spragas,</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diferencijuoti ir individualizuoti darbą, par</w:t>
      </w:r>
      <w:r w:rsidR="006F56BB">
        <w:rPr>
          <w:rFonts w:ascii="Times New Roman" w:hAnsi="Times New Roman"/>
          <w:sz w:val="24"/>
          <w:szCs w:val="24"/>
        </w:rPr>
        <w:t>inkti ugdymo turinį ir metodus.</w:t>
      </w:r>
    </w:p>
    <w:p w:rsidR="003B3A54" w:rsidRPr="003B3A54" w:rsidRDefault="003B3A54" w:rsidP="006F56BB">
      <w:pPr>
        <w:spacing w:after="0" w:line="276" w:lineRule="auto"/>
        <w:ind w:firstLine="720"/>
        <w:jc w:val="both"/>
        <w:rPr>
          <w:rFonts w:ascii="Times New Roman" w:hAnsi="Times New Roman"/>
          <w:sz w:val="24"/>
          <w:szCs w:val="24"/>
        </w:rPr>
      </w:pPr>
      <w:r w:rsidRPr="003B3A54">
        <w:rPr>
          <w:rFonts w:ascii="Times New Roman" w:hAnsi="Times New Roman"/>
          <w:sz w:val="24"/>
          <w:szCs w:val="24"/>
        </w:rPr>
        <w:t>3. Suteikti tėvams (globėjams, rūpintojams) informaciją apie vaiko mokymąsi, stiprinti ryšius tarp vaiko, tėvų (globėjų, rūpintojų) ir mokyklos.</w:t>
      </w:r>
    </w:p>
    <w:p w:rsidR="003B3A54" w:rsidRPr="003B3A54" w:rsidRDefault="003B3A54" w:rsidP="006F56BB">
      <w:pPr>
        <w:spacing w:after="0" w:line="276" w:lineRule="auto"/>
        <w:ind w:firstLine="720"/>
        <w:jc w:val="both"/>
        <w:rPr>
          <w:rFonts w:ascii="Times New Roman" w:hAnsi="Times New Roman"/>
          <w:sz w:val="24"/>
          <w:szCs w:val="24"/>
        </w:rPr>
      </w:pPr>
      <w:r w:rsidRPr="003B3A54">
        <w:rPr>
          <w:rFonts w:ascii="Times New Roman" w:hAnsi="Times New Roman"/>
          <w:sz w:val="24"/>
          <w:szCs w:val="24"/>
        </w:rPr>
        <w:t>4. Nustatyti mokyklai savo darbo kokybę, planuoti ugdymo turinį ir procesą, suteikti mokinių  poreikius atliepiančią pagalbą.</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713F3E" w:rsidRDefault="003B3A54" w:rsidP="00713F3E">
      <w:pPr>
        <w:spacing w:line="360" w:lineRule="auto"/>
        <w:jc w:val="center"/>
        <w:rPr>
          <w:rFonts w:ascii="Times New Roman" w:hAnsi="Times New Roman"/>
          <w:b/>
          <w:sz w:val="24"/>
          <w:szCs w:val="24"/>
        </w:rPr>
      </w:pPr>
      <w:r w:rsidRPr="00713F3E">
        <w:rPr>
          <w:rFonts w:ascii="Times New Roman" w:hAnsi="Times New Roman"/>
          <w:b/>
          <w:sz w:val="24"/>
          <w:szCs w:val="24"/>
        </w:rPr>
        <w:t>II. SĄVOKOS</w:t>
      </w:r>
    </w:p>
    <w:p w:rsidR="003B3A54" w:rsidRPr="003B3A54" w:rsidRDefault="003B3A54" w:rsidP="006F56BB">
      <w:pPr>
        <w:spacing w:after="0" w:line="276" w:lineRule="auto"/>
        <w:ind w:firstLine="720"/>
        <w:jc w:val="both"/>
        <w:rPr>
          <w:rFonts w:ascii="Times New Roman" w:hAnsi="Times New Roman"/>
          <w:sz w:val="24"/>
          <w:szCs w:val="24"/>
        </w:rPr>
      </w:pPr>
      <w:r w:rsidRPr="006F56BB">
        <w:rPr>
          <w:rFonts w:ascii="Times New Roman" w:hAnsi="Times New Roman"/>
          <w:b/>
          <w:sz w:val="24"/>
          <w:szCs w:val="24"/>
        </w:rPr>
        <w:t xml:space="preserve">Vertinimas </w:t>
      </w:r>
      <w:r w:rsidRPr="003B3A54">
        <w:rPr>
          <w:rFonts w:ascii="Times New Roman" w:hAnsi="Times New Roman"/>
          <w:sz w:val="24"/>
          <w:szCs w:val="24"/>
        </w:rPr>
        <w:t xml:space="preserve">- nuolatinis informacijos apie mokinio mokymosi pažangą ir pasiekimus kaupimo,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interpretavimo ir apibendrinimo p</w:t>
      </w:r>
      <w:r w:rsidR="00D709C7">
        <w:rPr>
          <w:rFonts w:ascii="Times New Roman" w:hAnsi="Times New Roman"/>
          <w:sz w:val="24"/>
          <w:szCs w:val="24"/>
        </w:rPr>
        <w:t xml:space="preserve">rocesas.  </w:t>
      </w:r>
    </w:p>
    <w:p w:rsidR="003B3A54" w:rsidRPr="003B3A54" w:rsidRDefault="003B3A54" w:rsidP="00D709C7">
      <w:pPr>
        <w:spacing w:after="0" w:line="276" w:lineRule="auto"/>
        <w:ind w:firstLine="720"/>
        <w:jc w:val="both"/>
        <w:rPr>
          <w:rFonts w:ascii="Times New Roman" w:hAnsi="Times New Roman"/>
          <w:sz w:val="24"/>
          <w:szCs w:val="24"/>
        </w:rPr>
      </w:pPr>
      <w:r w:rsidRPr="00D709C7">
        <w:rPr>
          <w:rFonts w:ascii="Times New Roman" w:hAnsi="Times New Roman"/>
          <w:b/>
          <w:sz w:val="24"/>
          <w:szCs w:val="24"/>
        </w:rPr>
        <w:t xml:space="preserve">Įvertinimas </w:t>
      </w:r>
      <w:r w:rsidRPr="003B3A54">
        <w:rPr>
          <w:rFonts w:ascii="Times New Roman" w:hAnsi="Times New Roman"/>
          <w:sz w:val="24"/>
          <w:szCs w:val="24"/>
        </w:rPr>
        <w:t xml:space="preserve">- vertinimo proceso rezultatas, konkretus sprendimas apie mokinio pasiekimus ir  </w:t>
      </w:r>
    </w:p>
    <w:p w:rsidR="003B3A54" w:rsidRPr="003B3A54" w:rsidRDefault="00D709C7" w:rsidP="00713F3E">
      <w:pPr>
        <w:spacing w:after="0" w:line="276" w:lineRule="auto"/>
        <w:jc w:val="both"/>
        <w:rPr>
          <w:rFonts w:ascii="Times New Roman" w:hAnsi="Times New Roman"/>
          <w:sz w:val="24"/>
          <w:szCs w:val="24"/>
        </w:rPr>
      </w:pPr>
      <w:r>
        <w:rPr>
          <w:rFonts w:ascii="Times New Roman" w:hAnsi="Times New Roman"/>
          <w:sz w:val="24"/>
          <w:szCs w:val="24"/>
        </w:rPr>
        <w:t xml:space="preserve">padarytą pažangą.  </w:t>
      </w:r>
    </w:p>
    <w:p w:rsidR="003B3A54" w:rsidRPr="003B3A54" w:rsidRDefault="003B3A54" w:rsidP="00D709C7">
      <w:pPr>
        <w:spacing w:after="0" w:line="276" w:lineRule="auto"/>
        <w:ind w:firstLine="720"/>
        <w:jc w:val="both"/>
        <w:rPr>
          <w:rFonts w:ascii="Times New Roman" w:hAnsi="Times New Roman"/>
          <w:sz w:val="24"/>
          <w:szCs w:val="24"/>
        </w:rPr>
      </w:pPr>
      <w:r w:rsidRPr="00D709C7">
        <w:rPr>
          <w:rFonts w:ascii="Times New Roman" w:hAnsi="Times New Roman"/>
          <w:b/>
          <w:sz w:val="24"/>
          <w:szCs w:val="24"/>
        </w:rPr>
        <w:t xml:space="preserve">Įsivertinimas </w:t>
      </w:r>
      <w:r w:rsidRPr="003B3A54">
        <w:rPr>
          <w:rFonts w:ascii="Times New Roman" w:hAnsi="Times New Roman"/>
          <w:sz w:val="24"/>
          <w:szCs w:val="24"/>
        </w:rPr>
        <w:t xml:space="preserve">- paties mokinio daromi sprendimai apie daromą pažangą bei pasiekimus.  </w:t>
      </w:r>
    </w:p>
    <w:p w:rsidR="003B3A54" w:rsidRPr="003B3A54" w:rsidRDefault="003B3A54" w:rsidP="00D709C7">
      <w:pPr>
        <w:spacing w:after="0" w:line="276" w:lineRule="auto"/>
        <w:ind w:firstLine="720"/>
        <w:jc w:val="both"/>
        <w:rPr>
          <w:rFonts w:ascii="Times New Roman" w:hAnsi="Times New Roman"/>
          <w:sz w:val="24"/>
          <w:szCs w:val="24"/>
        </w:rPr>
      </w:pPr>
      <w:r w:rsidRPr="00D709C7">
        <w:rPr>
          <w:rFonts w:ascii="Times New Roman" w:hAnsi="Times New Roman"/>
          <w:b/>
          <w:sz w:val="24"/>
          <w:szCs w:val="24"/>
        </w:rPr>
        <w:t>Individualios pažangos (idiografinis) vertinimas</w:t>
      </w:r>
      <w:r w:rsidRPr="003B3A54">
        <w:rPr>
          <w:rFonts w:ascii="Times New Roman" w:hAnsi="Times New Roman"/>
          <w:sz w:val="24"/>
          <w:szCs w:val="24"/>
        </w:rPr>
        <w:t xml:space="preserve"> - vertinimo principas, pagal kurį lyginant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dabartinius mokinio pasiekimus su ankstesniaisiais stebima</w:t>
      </w:r>
      <w:r w:rsidR="00D709C7">
        <w:rPr>
          <w:rFonts w:ascii="Times New Roman" w:hAnsi="Times New Roman"/>
          <w:sz w:val="24"/>
          <w:szCs w:val="24"/>
        </w:rPr>
        <w:t xml:space="preserve"> ir vertinama daroma pažanga.  </w:t>
      </w:r>
    </w:p>
    <w:p w:rsidR="003B3A54" w:rsidRPr="003B3A54" w:rsidRDefault="003B3A54" w:rsidP="00D709C7">
      <w:pPr>
        <w:spacing w:after="0" w:line="276" w:lineRule="auto"/>
        <w:ind w:firstLine="720"/>
        <w:jc w:val="both"/>
        <w:rPr>
          <w:rFonts w:ascii="Times New Roman" w:hAnsi="Times New Roman"/>
          <w:sz w:val="24"/>
          <w:szCs w:val="24"/>
        </w:rPr>
      </w:pPr>
      <w:r w:rsidRPr="00D709C7">
        <w:rPr>
          <w:rFonts w:ascii="Times New Roman" w:hAnsi="Times New Roman"/>
          <w:b/>
          <w:sz w:val="24"/>
          <w:szCs w:val="24"/>
        </w:rPr>
        <w:t>Diagnostinis vertinimas</w:t>
      </w:r>
      <w:r w:rsidRPr="003B3A54">
        <w:rPr>
          <w:rFonts w:ascii="Times New Roman" w:hAnsi="Times New Roman"/>
          <w:sz w:val="24"/>
          <w:szCs w:val="24"/>
        </w:rPr>
        <w:t xml:space="preserve"> - vertinimas, kuriuo naudojamasi siekiant išsiaiškinti mokinio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pasiekimus ir padarytą pažangą baigus temą ar kurso dalį, kad būtų galima numatyti tolesnio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mokymosi galimybes, suteikt</w:t>
      </w:r>
      <w:r w:rsidR="00D709C7">
        <w:rPr>
          <w:rFonts w:ascii="Times New Roman" w:hAnsi="Times New Roman"/>
          <w:sz w:val="24"/>
          <w:szCs w:val="24"/>
        </w:rPr>
        <w:t xml:space="preserve">i pagalbą įveikiant sunkumus.  </w:t>
      </w:r>
    </w:p>
    <w:p w:rsidR="003B3A54" w:rsidRPr="003B3A54" w:rsidRDefault="003B3A54" w:rsidP="00D709C7">
      <w:pPr>
        <w:spacing w:after="0" w:line="276" w:lineRule="auto"/>
        <w:ind w:firstLine="720"/>
        <w:jc w:val="both"/>
        <w:rPr>
          <w:rFonts w:ascii="Times New Roman" w:hAnsi="Times New Roman"/>
          <w:sz w:val="24"/>
          <w:szCs w:val="24"/>
        </w:rPr>
      </w:pPr>
      <w:r w:rsidRPr="00D709C7">
        <w:rPr>
          <w:rFonts w:ascii="Times New Roman" w:hAnsi="Times New Roman"/>
          <w:b/>
          <w:sz w:val="24"/>
          <w:szCs w:val="24"/>
        </w:rPr>
        <w:t>Formuojamasis vertinimas</w:t>
      </w:r>
      <w:r w:rsidRPr="003B3A54">
        <w:rPr>
          <w:rFonts w:ascii="Times New Roman" w:hAnsi="Times New Roman"/>
          <w:sz w:val="24"/>
          <w:szCs w:val="24"/>
        </w:rPr>
        <w:t xml:space="preserve"> - nuolatinis vertinimas ugdymo proceso metu, kuris padeda numatyti mokymosi perspektyvą, pastiprinti daromą pažangą, skatina mokinius mokytis analizuoti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esamus pasiekimus ar mokymosi spragas, sudaro galimybes mokiniams ir mokytojams geranoriškai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bendradarbiauti.  </w:t>
      </w:r>
    </w:p>
    <w:p w:rsidR="003B3A54" w:rsidRPr="003B3A54" w:rsidRDefault="003B3A54" w:rsidP="00713F3E">
      <w:pPr>
        <w:spacing w:after="0" w:line="276" w:lineRule="auto"/>
        <w:jc w:val="both"/>
        <w:rPr>
          <w:rFonts w:ascii="Times New Roman" w:hAnsi="Times New Roman"/>
          <w:sz w:val="24"/>
          <w:szCs w:val="24"/>
        </w:rPr>
      </w:pPr>
    </w:p>
    <w:p w:rsidR="003B3A54" w:rsidRPr="003B3A54" w:rsidRDefault="003B3A54" w:rsidP="003761D2">
      <w:pPr>
        <w:spacing w:after="0" w:line="276" w:lineRule="auto"/>
        <w:ind w:firstLine="720"/>
        <w:jc w:val="both"/>
        <w:rPr>
          <w:rFonts w:ascii="Times New Roman" w:hAnsi="Times New Roman"/>
          <w:sz w:val="24"/>
          <w:szCs w:val="24"/>
        </w:rPr>
      </w:pPr>
      <w:r w:rsidRPr="00CE4BF0">
        <w:rPr>
          <w:rFonts w:ascii="Times New Roman" w:hAnsi="Times New Roman"/>
          <w:b/>
          <w:sz w:val="24"/>
          <w:szCs w:val="24"/>
        </w:rPr>
        <w:t>Apibendrinamasis vertinimas</w:t>
      </w:r>
      <w:r w:rsidRPr="003B3A54">
        <w:rPr>
          <w:rFonts w:ascii="Times New Roman" w:hAnsi="Times New Roman"/>
          <w:sz w:val="24"/>
          <w:szCs w:val="24"/>
        </w:rPr>
        <w:t xml:space="preserve"> - vertinimas, naudojamas baigus programą, kursą, modulį. Jo rezultatai formaliai patvirtina mokinio pasiekimus ugdymo programos pabaigoje.   </w:t>
      </w:r>
    </w:p>
    <w:p w:rsidR="003B3A54" w:rsidRPr="003B3A54" w:rsidRDefault="003B3A54" w:rsidP="00713F3E">
      <w:pPr>
        <w:spacing w:after="0" w:line="276" w:lineRule="auto"/>
        <w:jc w:val="both"/>
        <w:rPr>
          <w:rFonts w:ascii="Times New Roman" w:hAnsi="Times New Roman"/>
          <w:sz w:val="24"/>
          <w:szCs w:val="24"/>
        </w:rPr>
      </w:pPr>
      <w:r w:rsidRPr="003761D2">
        <w:rPr>
          <w:rFonts w:ascii="Times New Roman" w:hAnsi="Times New Roman"/>
          <w:b/>
          <w:sz w:val="24"/>
          <w:szCs w:val="24"/>
        </w:rPr>
        <w:lastRenderedPageBreak/>
        <w:t>Vertinimas mokant</w:t>
      </w:r>
      <w:r w:rsidRPr="003B3A54">
        <w:rPr>
          <w:rFonts w:ascii="Times New Roman" w:hAnsi="Times New Roman"/>
          <w:sz w:val="24"/>
          <w:szCs w:val="24"/>
        </w:rPr>
        <w:t xml:space="preserve"> vyksta atliekant formuojamąjį ir diagnostinį vertinimą, todėl yra išsk</w:t>
      </w:r>
      <w:r w:rsidR="003761D2">
        <w:rPr>
          <w:rFonts w:ascii="Times New Roman" w:hAnsi="Times New Roman"/>
          <w:sz w:val="24"/>
          <w:szCs w:val="24"/>
        </w:rPr>
        <w:t xml:space="preserve">iriami pagrindiniai aspektai: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Mokytojas su mokiniu išsiaiškina mokymosi uždavinius ir vertinimo kriterijus. Vertinama tai, k</w:t>
      </w:r>
      <w:r w:rsidR="003761D2">
        <w:rPr>
          <w:rFonts w:ascii="Times New Roman" w:hAnsi="Times New Roman"/>
          <w:sz w:val="24"/>
          <w:szCs w:val="24"/>
        </w:rPr>
        <w:t xml:space="preserve">as yra numatyta uždaviniuose.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 Mokytojas pozityviai skatina mokymosi motyvaciją – kelia mokinių pasitikėjimą savo jėgomis ir norą siekti daugiau nurodydamas, kas </w:t>
      </w:r>
      <w:r w:rsidR="003761D2">
        <w:rPr>
          <w:rFonts w:ascii="Times New Roman" w:hAnsi="Times New Roman"/>
          <w:sz w:val="24"/>
          <w:szCs w:val="24"/>
        </w:rPr>
        <w:t xml:space="preserve">pavyko, pagrįstai pagirdamas.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 Mokytojas su mokiniais, numatydamas tolesnio mokymo ir mokymosi uždavinius, remiasi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mokinio ar mokinių grupės pasiekimais, polink</w:t>
      </w:r>
      <w:r w:rsidR="003761D2">
        <w:rPr>
          <w:rFonts w:ascii="Times New Roman" w:hAnsi="Times New Roman"/>
          <w:sz w:val="24"/>
          <w:szCs w:val="24"/>
        </w:rPr>
        <w:t xml:space="preserve">iais, interesais, poreikiais.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 Mokytojas parenka veiksmingas užduotis, naudoja įvairius mokymo(si) metodus ir strategijas, kad mokinys patirtų sėkmę.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713F3E" w:rsidRDefault="003B3A54" w:rsidP="00713F3E">
      <w:pPr>
        <w:spacing w:after="0" w:line="276" w:lineRule="auto"/>
        <w:jc w:val="center"/>
        <w:rPr>
          <w:rFonts w:ascii="Times New Roman" w:hAnsi="Times New Roman"/>
          <w:b/>
          <w:sz w:val="24"/>
          <w:szCs w:val="24"/>
        </w:rPr>
      </w:pPr>
      <w:r w:rsidRPr="00713F3E">
        <w:rPr>
          <w:rFonts w:ascii="Times New Roman" w:hAnsi="Times New Roman"/>
          <w:b/>
          <w:sz w:val="24"/>
          <w:szCs w:val="24"/>
        </w:rPr>
        <w:t>III. VERTINIMO FIKSAVIMAS, JO FORMOS</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3761D2">
      <w:pPr>
        <w:spacing w:after="0" w:line="276" w:lineRule="auto"/>
        <w:jc w:val="both"/>
        <w:rPr>
          <w:rFonts w:ascii="Times New Roman" w:hAnsi="Times New Roman"/>
          <w:sz w:val="24"/>
          <w:szCs w:val="24"/>
        </w:rPr>
      </w:pPr>
      <w:r w:rsidRPr="003B3A54">
        <w:rPr>
          <w:rFonts w:ascii="Times New Roman" w:hAnsi="Times New Roman"/>
          <w:sz w:val="24"/>
          <w:szCs w:val="24"/>
        </w:rPr>
        <w:t>Vertinimo fiksavimo formos pa</w:t>
      </w:r>
      <w:r w:rsidR="003761D2">
        <w:rPr>
          <w:rFonts w:ascii="Times New Roman" w:hAnsi="Times New Roman"/>
          <w:sz w:val="24"/>
          <w:szCs w:val="24"/>
        </w:rPr>
        <w:t xml:space="preserve">sirenkamos mokytojo nuožiūra.  </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7064"/>
      </w:tblGrid>
      <w:tr w:rsidR="003B3A54" w:rsidRPr="003B3A54" w:rsidTr="003B3A54">
        <w:trPr>
          <w:trHeight w:val="1246"/>
        </w:trPr>
        <w:tc>
          <w:tcPr>
            <w:tcW w:w="2038" w:type="dxa"/>
          </w:tcPr>
          <w:p w:rsidR="003B3A54" w:rsidRPr="003B3A54" w:rsidRDefault="003B3A54" w:rsidP="00713F3E">
            <w:pPr>
              <w:spacing w:after="0" w:line="276" w:lineRule="auto"/>
              <w:jc w:val="both"/>
              <w:rPr>
                <w:rFonts w:ascii="Times New Roman" w:hAnsi="Times New Roman"/>
                <w:sz w:val="24"/>
                <w:szCs w:val="24"/>
              </w:rPr>
            </w:pP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Mokinių darbai ir</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sąsiuviniai</w:t>
            </w:r>
          </w:p>
          <w:p w:rsidR="003B3A54" w:rsidRPr="003B3A54" w:rsidRDefault="003B3A54" w:rsidP="00713F3E">
            <w:pPr>
              <w:spacing w:after="0" w:line="276" w:lineRule="auto"/>
              <w:jc w:val="both"/>
              <w:rPr>
                <w:rFonts w:ascii="Times New Roman" w:hAnsi="Times New Roman"/>
                <w:sz w:val="24"/>
                <w:szCs w:val="24"/>
              </w:rPr>
            </w:pPr>
          </w:p>
        </w:tc>
        <w:tc>
          <w:tcPr>
            <w:tcW w:w="7064" w:type="dxa"/>
          </w:tcPr>
          <w:p w:rsidR="003B3A54" w:rsidRPr="003B3A54" w:rsidRDefault="003B3A54" w:rsidP="00713F3E">
            <w:pPr>
              <w:spacing w:after="0" w:line="276" w:lineRule="auto"/>
              <w:jc w:val="both"/>
              <w:rPr>
                <w:rFonts w:ascii="Times New Roman" w:hAnsi="Times New Roman"/>
                <w:sz w:val="24"/>
                <w:szCs w:val="24"/>
              </w:rPr>
            </w:pP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Mokytoja tikrina ir vertina kontrolinius darbus. Pratybose tikrinamos užduotys pasirinktinai. Nebūtina kiekvieną dieną vaikui už kasdienį darbą rašyti  komentarą, vertinimą.  </w:t>
            </w:r>
          </w:p>
          <w:p w:rsidR="003B3A54" w:rsidRPr="003B3A54" w:rsidRDefault="003B3A54" w:rsidP="00713F3E">
            <w:pPr>
              <w:spacing w:after="0" w:line="276" w:lineRule="auto"/>
              <w:jc w:val="both"/>
              <w:rPr>
                <w:rFonts w:ascii="Times New Roman" w:hAnsi="Times New Roman"/>
                <w:sz w:val="24"/>
                <w:szCs w:val="24"/>
              </w:rPr>
            </w:pPr>
          </w:p>
        </w:tc>
      </w:tr>
      <w:tr w:rsidR="003B3A54" w:rsidRPr="003B3A54" w:rsidTr="003B3A54">
        <w:trPr>
          <w:trHeight w:val="978"/>
        </w:trPr>
        <w:tc>
          <w:tcPr>
            <w:tcW w:w="2038" w:type="dxa"/>
          </w:tcPr>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Mokinių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įsivertinimas </w:t>
            </w:r>
          </w:p>
        </w:tc>
        <w:tc>
          <w:tcPr>
            <w:tcW w:w="7064" w:type="dxa"/>
          </w:tcPr>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Mokiniai savo pastangas įsivertina klasėje priimtais įsivertinimo būdais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(žodžiu ar raštu).  </w:t>
            </w:r>
          </w:p>
          <w:p w:rsidR="003B3A54" w:rsidRPr="003B3A54" w:rsidRDefault="003B3A54" w:rsidP="00713F3E">
            <w:pPr>
              <w:spacing w:after="0" w:line="276" w:lineRule="auto"/>
              <w:jc w:val="both"/>
              <w:rPr>
                <w:rFonts w:ascii="Times New Roman" w:hAnsi="Times New Roman"/>
                <w:sz w:val="24"/>
                <w:szCs w:val="24"/>
              </w:rPr>
            </w:pPr>
          </w:p>
        </w:tc>
      </w:tr>
      <w:tr w:rsidR="003B3A54" w:rsidRPr="003B3A54" w:rsidTr="003B3A54">
        <w:trPr>
          <w:trHeight w:val="869"/>
        </w:trPr>
        <w:tc>
          <w:tcPr>
            <w:tcW w:w="2038" w:type="dxa"/>
          </w:tcPr>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MANO DIENYNAS</w:t>
            </w:r>
          </w:p>
        </w:tc>
        <w:tc>
          <w:tcPr>
            <w:tcW w:w="7064" w:type="dxa"/>
          </w:tcPr>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Pateikiama informacija tėvams apie ugdymosi pasiekimus ir spragas. Mokinių pažanga ir pasiekimai įvertinami lygiais baigus I - II - III trimestrus. </w:t>
            </w:r>
          </w:p>
          <w:p w:rsidR="003B3A54" w:rsidRPr="003B3A54" w:rsidRDefault="003B3A54" w:rsidP="00713F3E">
            <w:pPr>
              <w:spacing w:after="0" w:line="276" w:lineRule="auto"/>
              <w:jc w:val="both"/>
              <w:rPr>
                <w:rFonts w:ascii="Times New Roman" w:hAnsi="Times New Roman"/>
                <w:sz w:val="24"/>
                <w:szCs w:val="24"/>
              </w:rPr>
            </w:pPr>
          </w:p>
        </w:tc>
      </w:tr>
      <w:tr w:rsidR="003B3A54" w:rsidRPr="003B3A54" w:rsidTr="003B3A54">
        <w:trPr>
          <w:trHeight w:val="720"/>
        </w:trPr>
        <w:tc>
          <w:tcPr>
            <w:tcW w:w="2038" w:type="dxa"/>
          </w:tcPr>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Individualūs </w:t>
            </w:r>
          </w:p>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aplankai</w:t>
            </w:r>
          </w:p>
        </w:tc>
        <w:tc>
          <w:tcPr>
            <w:tcW w:w="7064" w:type="dxa"/>
          </w:tcPr>
          <w:p w:rsidR="003B3A54" w:rsidRPr="003B3A54" w:rsidRDefault="003B3A54" w:rsidP="00713F3E">
            <w:pPr>
              <w:spacing w:after="0" w:line="276" w:lineRule="auto"/>
              <w:jc w:val="both"/>
              <w:rPr>
                <w:rFonts w:ascii="Times New Roman" w:hAnsi="Times New Roman"/>
                <w:sz w:val="24"/>
                <w:szCs w:val="24"/>
              </w:rPr>
            </w:pPr>
            <w:r w:rsidRPr="003B3A54">
              <w:rPr>
                <w:rFonts w:ascii="Times New Roman" w:hAnsi="Times New Roman"/>
                <w:sz w:val="24"/>
                <w:szCs w:val="24"/>
              </w:rPr>
              <w:t xml:space="preserve">Mokytojo nuožiūra mokinių darbai gali būti kaupiami aplankuose, tačiau tai  nėra privaloma.  </w:t>
            </w:r>
          </w:p>
        </w:tc>
      </w:tr>
    </w:tbl>
    <w:p w:rsidR="007678C3" w:rsidRDefault="007678C3" w:rsidP="00713F3E">
      <w:pPr>
        <w:spacing w:line="276" w:lineRule="auto"/>
        <w:jc w:val="both"/>
        <w:rPr>
          <w:rFonts w:ascii="Times New Roman" w:hAnsi="Times New Roman"/>
          <w:sz w:val="24"/>
          <w:szCs w:val="24"/>
        </w:rPr>
      </w:pP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Kasdien</w:t>
      </w:r>
      <w:r w:rsidR="00713F3E">
        <w:rPr>
          <w:rFonts w:ascii="Times New Roman" w:hAnsi="Times New Roman"/>
          <w:sz w:val="24"/>
          <w:szCs w:val="24"/>
        </w:rPr>
        <w:t>inis – formuojamasis vertinimas</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Didžiąją dalį (apie 90%) vertinimo informacijos vaikams pateikiame žodžiu. Vertinimo informaciją raštu pateikiame mokinių darbuose, MANO dienyne, ataskaitose ir asmens bylose.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Jei mokinių darbų įvertinimai fiksuojami trumpu komentaru, įrašant jį tiesiai šalia atlikto darbo, į MANO die</w:t>
      </w:r>
      <w:r w:rsidR="00713F3E">
        <w:rPr>
          <w:rFonts w:ascii="Times New Roman" w:hAnsi="Times New Roman"/>
          <w:sz w:val="24"/>
          <w:szCs w:val="24"/>
        </w:rPr>
        <w:t xml:space="preserve">nyną komentaras neperrašomas.  </w:t>
      </w:r>
    </w:p>
    <w:p w:rsidR="003B3A54" w:rsidRPr="003B3A54" w:rsidRDefault="00713F3E" w:rsidP="00713F3E">
      <w:pPr>
        <w:spacing w:line="276" w:lineRule="auto"/>
        <w:jc w:val="both"/>
        <w:rPr>
          <w:rFonts w:ascii="Times New Roman" w:hAnsi="Times New Roman"/>
          <w:sz w:val="24"/>
          <w:szCs w:val="24"/>
        </w:rPr>
      </w:pPr>
      <w:r>
        <w:rPr>
          <w:rFonts w:ascii="Times New Roman" w:hAnsi="Times New Roman"/>
          <w:sz w:val="24"/>
          <w:szCs w:val="24"/>
        </w:rPr>
        <w:t xml:space="preserve">Komentaras turėtų būti: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pozityvus, pripažįstantis atlikto darbo vertę;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palaika</w:t>
      </w:r>
      <w:r w:rsidR="00713F3E">
        <w:rPr>
          <w:rFonts w:ascii="Times New Roman" w:hAnsi="Times New Roman"/>
          <w:sz w:val="24"/>
          <w:szCs w:val="24"/>
        </w:rPr>
        <w:t xml:space="preserve">ntis vaiko pastangas;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jame turi atsispindėti vertinimo kriterijai;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nurodytos taisytinos vietos;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pasiūlyta, kaip galima būtų pagerinti darbą.  </w:t>
      </w:r>
    </w:p>
    <w:p w:rsidR="003B3A54" w:rsidRPr="003B3A54" w:rsidRDefault="003B3A54" w:rsidP="00713F3E">
      <w:pPr>
        <w:spacing w:line="276" w:lineRule="auto"/>
        <w:jc w:val="both"/>
        <w:rPr>
          <w:rFonts w:ascii="Times New Roman" w:hAnsi="Times New Roman"/>
          <w:sz w:val="24"/>
          <w:szCs w:val="24"/>
        </w:rPr>
      </w:pPr>
    </w:p>
    <w:p w:rsidR="003B3A54" w:rsidRPr="003B3A54" w:rsidRDefault="00713F3E" w:rsidP="00713F3E">
      <w:pPr>
        <w:spacing w:line="276" w:lineRule="auto"/>
        <w:jc w:val="both"/>
        <w:rPr>
          <w:rFonts w:ascii="Times New Roman" w:hAnsi="Times New Roman"/>
          <w:sz w:val="24"/>
          <w:szCs w:val="24"/>
        </w:rPr>
      </w:pPr>
      <w:r>
        <w:rPr>
          <w:rFonts w:ascii="Times New Roman" w:hAnsi="Times New Roman"/>
          <w:sz w:val="24"/>
          <w:szCs w:val="24"/>
        </w:rPr>
        <w:lastRenderedPageBreak/>
        <w:t>Komentarų pavyzdžiai</w:t>
      </w:r>
      <w:r w:rsidR="003B3A54" w:rsidRPr="003B3A54">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3B3A54" w:rsidRPr="003B3A54" w:rsidTr="003B3A54">
        <w:tc>
          <w:tcPr>
            <w:tcW w:w="4927" w:type="dxa"/>
          </w:tcPr>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Lietuvių kalba</w:t>
            </w:r>
          </w:p>
        </w:tc>
        <w:tc>
          <w:tcPr>
            <w:tcW w:w="4927" w:type="dxa"/>
          </w:tcPr>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Matematika </w:t>
            </w:r>
          </w:p>
        </w:tc>
      </w:tr>
      <w:tr w:rsidR="003B3A54" w:rsidRPr="003B3A54" w:rsidTr="003B3A54">
        <w:tc>
          <w:tcPr>
            <w:tcW w:w="4927" w:type="dxa"/>
          </w:tcPr>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Moki žodžius skirstyti reikšminėmis dalimis.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Dar nemoki išskirti priesagų. Gali paprašyti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mano arba Jonuko pagalbos.  </w:t>
            </w:r>
          </w:p>
          <w:p w:rsidR="003B3A54" w:rsidRPr="003B3A54" w:rsidRDefault="003B3A54" w:rsidP="00713F3E">
            <w:pPr>
              <w:spacing w:line="276" w:lineRule="auto"/>
              <w:jc w:val="both"/>
              <w:rPr>
                <w:rFonts w:ascii="Times New Roman" w:hAnsi="Times New Roman"/>
                <w:sz w:val="24"/>
                <w:szCs w:val="24"/>
              </w:rPr>
            </w:pP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Gebi nustatyti kalbos dalis. Pasikartok dialogo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skyrybą. Pavyzdžiai yra pratybose psl....</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Žmonių vardus parašei teisingai. Žinok, kad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miestų, upių pavadinimai rašomi didžiąja raide.  </w:t>
            </w:r>
          </w:p>
          <w:p w:rsidR="003B3A54" w:rsidRPr="003B3A54" w:rsidRDefault="003B3A54" w:rsidP="00713F3E">
            <w:pPr>
              <w:spacing w:line="276" w:lineRule="auto"/>
              <w:jc w:val="both"/>
              <w:rPr>
                <w:rFonts w:ascii="Times New Roman" w:hAnsi="Times New Roman"/>
                <w:sz w:val="24"/>
                <w:szCs w:val="24"/>
              </w:rPr>
            </w:pP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Džiaugiuosi. Diktante klaidų mažiau. Primenu,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kad parašęs atidžiau pasitikrintum.  </w:t>
            </w:r>
          </w:p>
          <w:p w:rsidR="003B3A54" w:rsidRPr="003B3A54" w:rsidRDefault="003B3A54" w:rsidP="00713F3E">
            <w:pPr>
              <w:spacing w:line="276" w:lineRule="auto"/>
              <w:jc w:val="both"/>
              <w:rPr>
                <w:rFonts w:ascii="Times New Roman" w:hAnsi="Times New Roman"/>
                <w:sz w:val="24"/>
                <w:szCs w:val="24"/>
              </w:rPr>
            </w:pP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Kūrybiškumo tau nestinga. Tik patariu rašyti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trumpesniais sakiniais.  </w:t>
            </w:r>
          </w:p>
          <w:p w:rsidR="003B3A54" w:rsidRPr="003B3A54" w:rsidRDefault="003B3A54" w:rsidP="00713F3E">
            <w:pPr>
              <w:spacing w:line="276" w:lineRule="auto"/>
              <w:jc w:val="both"/>
              <w:rPr>
                <w:rFonts w:ascii="Times New Roman" w:hAnsi="Times New Roman"/>
                <w:sz w:val="24"/>
                <w:szCs w:val="24"/>
              </w:rPr>
            </w:pP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Atkreipk dėmesį į ilgųjų balsių rašybą. Tau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tikrai pavyks.  </w:t>
            </w:r>
          </w:p>
        </w:tc>
        <w:tc>
          <w:tcPr>
            <w:tcW w:w="4927" w:type="dxa"/>
          </w:tcPr>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Gebi smulkinti ir stambinti matinius vienetus.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Prisimink, kad 1h = 60min.  </w:t>
            </w:r>
          </w:p>
          <w:p w:rsidR="003B3A54" w:rsidRPr="003B3A54" w:rsidRDefault="003B3A54" w:rsidP="00713F3E">
            <w:pPr>
              <w:spacing w:line="276" w:lineRule="auto"/>
              <w:jc w:val="both"/>
              <w:rPr>
                <w:rFonts w:ascii="Times New Roman" w:hAnsi="Times New Roman"/>
                <w:sz w:val="24"/>
                <w:szCs w:val="24"/>
              </w:rPr>
            </w:pP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Apskaičiavai teisingai 4 reiškinius. Nepamiršk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žymėti veiksmų eiliškumo.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Suskaičiavai teisingai, tik atkreipk dėmesį kokį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veiksmą (+ ar -) reikia atlikti.  </w:t>
            </w:r>
          </w:p>
          <w:p w:rsidR="003B3A54" w:rsidRPr="003B3A54" w:rsidRDefault="003B3A54" w:rsidP="00713F3E">
            <w:pPr>
              <w:spacing w:line="276" w:lineRule="auto"/>
              <w:jc w:val="both"/>
              <w:rPr>
                <w:rFonts w:ascii="Times New Roman" w:hAnsi="Times New Roman"/>
                <w:sz w:val="24"/>
                <w:szCs w:val="24"/>
              </w:rPr>
            </w:pP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Uždavinius išsprendei teisingai. Pasistenk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teisingai formuluoti klausimus.  </w:t>
            </w:r>
          </w:p>
          <w:p w:rsidR="003B3A54" w:rsidRPr="003B3A54" w:rsidRDefault="003B3A54" w:rsidP="00713F3E">
            <w:pPr>
              <w:spacing w:line="276" w:lineRule="auto"/>
              <w:jc w:val="both"/>
              <w:rPr>
                <w:rFonts w:ascii="Times New Roman" w:hAnsi="Times New Roman"/>
                <w:sz w:val="24"/>
                <w:szCs w:val="24"/>
              </w:rPr>
            </w:pP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Gebi teisingai apskaičiuoti stačiakampio plotą,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tik įvardinai neteisingai. Prisimink, kad plotas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žymimas m².  </w:t>
            </w:r>
          </w:p>
          <w:p w:rsidR="003B3A54" w:rsidRPr="003B3A54" w:rsidRDefault="003B3A54" w:rsidP="00713F3E">
            <w:pPr>
              <w:spacing w:line="276" w:lineRule="auto"/>
              <w:jc w:val="both"/>
              <w:rPr>
                <w:rFonts w:ascii="Times New Roman" w:hAnsi="Times New Roman"/>
                <w:sz w:val="24"/>
                <w:szCs w:val="24"/>
              </w:rPr>
            </w:pP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 Kantriai mokaisi daugybos lentelę. Vis daugiau teisingų atsakymų.  </w:t>
            </w:r>
          </w:p>
        </w:tc>
      </w:tr>
    </w:tbl>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MA</w:t>
      </w:r>
      <w:r w:rsidR="00713F3E">
        <w:rPr>
          <w:rFonts w:ascii="Times New Roman" w:hAnsi="Times New Roman"/>
          <w:sz w:val="24"/>
          <w:szCs w:val="24"/>
        </w:rPr>
        <w:t>NO dienynas</w:t>
      </w:r>
    </w:p>
    <w:p w:rsidR="003B3A54" w:rsidRPr="003B3A54" w:rsidRDefault="00713F3E" w:rsidP="003B3A54">
      <w:pPr>
        <w:spacing w:line="360" w:lineRule="auto"/>
        <w:jc w:val="both"/>
        <w:rPr>
          <w:rFonts w:ascii="Times New Roman" w:hAnsi="Times New Roman"/>
          <w:sz w:val="24"/>
          <w:szCs w:val="24"/>
        </w:rPr>
      </w:pPr>
      <w:r>
        <w:rPr>
          <w:rFonts w:ascii="Times New Roman" w:hAnsi="Times New Roman"/>
          <w:sz w:val="24"/>
          <w:szCs w:val="24"/>
        </w:rPr>
        <w:t xml:space="preserve">Įrašai MANO dienyne:  </w:t>
      </w:r>
    </w:p>
    <w:p w:rsidR="003B3A54" w:rsidRPr="003B3A54" w:rsidRDefault="003B3A54" w:rsidP="00713F3E">
      <w:pPr>
        <w:spacing w:after="0" w:line="360" w:lineRule="auto"/>
        <w:jc w:val="both"/>
        <w:rPr>
          <w:rFonts w:ascii="Times New Roman" w:hAnsi="Times New Roman"/>
          <w:sz w:val="24"/>
          <w:szCs w:val="24"/>
        </w:rPr>
      </w:pPr>
      <w:r w:rsidRPr="003B3A54">
        <w:rPr>
          <w:rFonts w:ascii="Times New Roman" w:hAnsi="Times New Roman"/>
          <w:sz w:val="24"/>
          <w:szCs w:val="24"/>
        </w:rPr>
        <w:t xml:space="preserve"> Jei 1 savaitinės pamokos rašomi ne mažiau kaip 1 įvertinimas per 2 mėnesius mokiniui;  </w:t>
      </w:r>
    </w:p>
    <w:p w:rsidR="003B3A54" w:rsidRPr="003B3A54" w:rsidRDefault="003B3A54" w:rsidP="00713F3E">
      <w:pPr>
        <w:spacing w:after="0" w:line="360" w:lineRule="auto"/>
        <w:jc w:val="both"/>
        <w:rPr>
          <w:rFonts w:ascii="Times New Roman" w:hAnsi="Times New Roman"/>
          <w:sz w:val="24"/>
          <w:szCs w:val="24"/>
        </w:rPr>
      </w:pPr>
      <w:r w:rsidRPr="003B3A54">
        <w:rPr>
          <w:rFonts w:ascii="Times New Roman" w:hAnsi="Times New Roman"/>
          <w:sz w:val="24"/>
          <w:szCs w:val="24"/>
        </w:rPr>
        <w:t xml:space="preserve"> Jei 2 savaitinės pamokos rašomi ne mažiau kaip 1 įvertinimas per 1 mėnesį mokiniui;  </w:t>
      </w:r>
    </w:p>
    <w:p w:rsidR="003B3A54" w:rsidRPr="003B3A54" w:rsidRDefault="003B3A54" w:rsidP="00713F3E">
      <w:pPr>
        <w:spacing w:after="0" w:line="360" w:lineRule="auto"/>
        <w:jc w:val="both"/>
        <w:rPr>
          <w:rFonts w:ascii="Times New Roman" w:hAnsi="Times New Roman"/>
          <w:sz w:val="24"/>
          <w:szCs w:val="24"/>
        </w:rPr>
      </w:pPr>
      <w:r w:rsidRPr="003B3A54">
        <w:rPr>
          <w:rFonts w:ascii="Times New Roman" w:hAnsi="Times New Roman"/>
          <w:sz w:val="24"/>
          <w:szCs w:val="24"/>
        </w:rPr>
        <w:t xml:space="preserve"> Jei 3-5 savaitinės pamokos rašomi ne mažiau kaip 2 įvertinimai per mėnesį mokiniui;  </w:t>
      </w:r>
    </w:p>
    <w:p w:rsidR="003B3A54" w:rsidRPr="003B3A54" w:rsidRDefault="003B3A54" w:rsidP="00713F3E">
      <w:pPr>
        <w:spacing w:after="0" w:line="360" w:lineRule="auto"/>
        <w:jc w:val="both"/>
        <w:rPr>
          <w:rFonts w:ascii="Times New Roman" w:hAnsi="Times New Roman"/>
          <w:sz w:val="24"/>
          <w:szCs w:val="24"/>
        </w:rPr>
      </w:pPr>
      <w:r w:rsidRPr="003B3A54">
        <w:rPr>
          <w:rFonts w:ascii="Times New Roman" w:hAnsi="Times New Roman"/>
          <w:sz w:val="24"/>
          <w:szCs w:val="24"/>
        </w:rPr>
        <w:t> Jei 7-8 savaitinės pamokos rašomi ne mažiau kaip 3 įve</w:t>
      </w:r>
      <w:r w:rsidR="00713F3E">
        <w:rPr>
          <w:rFonts w:ascii="Times New Roman" w:hAnsi="Times New Roman"/>
          <w:sz w:val="24"/>
          <w:szCs w:val="24"/>
        </w:rPr>
        <w:t xml:space="preserve">rtinimai per mėnesį mokiniui;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Įrašų pavyzdžiai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201"/>
        <w:gridCol w:w="3204"/>
      </w:tblGrid>
      <w:tr w:rsidR="003B3A54" w:rsidRPr="003B3A54" w:rsidTr="003B3A54">
        <w:tc>
          <w:tcPr>
            <w:tcW w:w="3284"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Lietuvių kalba</w:t>
            </w:r>
          </w:p>
        </w:tc>
        <w:tc>
          <w:tcPr>
            <w:tcW w:w="3285"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Matematika</w:t>
            </w:r>
          </w:p>
        </w:tc>
        <w:tc>
          <w:tcPr>
            <w:tcW w:w="3285"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Pasaulio pažinimas</w:t>
            </w:r>
          </w:p>
        </w:tc>
      </w:tr>
      <w:tr w:rsidR="003B3A54" w:rsidRPr="003B3A54" w:rsidTr="003B3A54">
        <w:tc>
          <w:tcPr>
            <w:tcW w:w="3284"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Vadovėlio tekstus skaito lėtai skiemenuodamas.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lastRenderedPageBreak/>
              <w:t xml:space="preserve">Sudarė sakinius pagal klausimus, tačiau neatidžiai užrašė.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Raiškiai skaitė tekstą, atsakė į  pateiktus klausimus.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Įdomiai sukūrė pasakojimą pagal paveikslėlių seriją, vartojo vaizdingus žodžius ir posakius.</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Diktantą parašė be klaidų, rašydamas taikė rašybos bei skyrybos taisykles.</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Išmoko atmintinai ir </w:t>
            </w:r>
            <w:r w:rsidR="00713F3E">
              <w:rPr>
                <w:rFonts w:ascii="Times New Roman" w:hAnsi="Times New Roman"/>
                <w:sz w:val="24"/>
                <w:szCs w:val="24"/>
              </w:rPr>
              <w:t>raiškiai padeklamavo eilėraštį.</w:t>
            </w:r>
          </w:p>
        </w:tc>
        <w:tc>
          <w:tcPr>
            <w:tcW w:w="3285"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lastRenderedPageBreak/>
              <w:t xml:space="preserve">Išmokęs skaičiaus 2, 3, 4 ir 5  daugybos lentelę.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lastRenderedPageBreak/>
              <w:t xml:space="preserve">Sėkmingai taiko sudėtinio  reiškinio veiksmų tvarkos taisyklę.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Džiaugiuosi. Teisingai  </w:t>
            </w: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išsprendė tekstinius uždavinius.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Teisingai atliko sudėties ir  atimties veiksmus.</w:t>
            </w:r>
          </w:p>
          <w:p w:rsidR="003B3A54" w:rsidRPr="003B3A54" w:rsidRDefault="003B3A54" w:rsidP="003B3A54">
            <w:pPr>
              <w:spacing w:line="360" w:lineRule="auto"/>
              <w:jc w:val="both"/>
              <w:rPr>
                <w:rFonts w:ascii="Times New Roman" w:hAnsi="Times New Roman"/>
                <w:sz w:val="24"/>
                <w:szCs w:val="24"/>
              </w:rPr>
            </w:pPr>
          </w:p>
        </w:tc>
        <w:tc>
          <w:tcPr>
            <w:tcW w:w="3285"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lastRenderedPageBreak/>
              <w:t xml:space="preserve">Mokėjo nusakyti aplinkoje  vykstančius pasikeitimus, juos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lastRenderedPageBreak/>
              <w:t xml:space="preserve">apibūdinti.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Teisingai sudėliojo žemynų ir vandenynų pavadinimus.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Domisi savo šeimos ir giminės praeitimi, tradicijomis.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Žino Lietuvos valstybės simbolius.</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Moka naudotis žemėlapiu ir gaubliu.</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Lietuvos žemėlapyje parodė miestus.</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Atliko praktinį darbą: padarė Lietu</w:t>
            </w:r>
            <w:r w:rsidR="00713F3E">
              <w:rPr>
                <w:rFonts w:ascii="Times New Roman" w:hAnsi="Times New Roman"/>
                <w:sz w:val="24"/>
                <w:szCs w:val="24"/>
              </w:rPr>
              <w:t xml:space="preserve">vos vėliavėlę ir Žemės rutulį. </w:t>
            </w:r>
          </w:p>
        </w:tc>
      </w:tr>
    </w:tbl>
    <w:p w:rsidR="00713F3E" w:rsidRDefault="00713F3E"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Informa</w:t>
      </w:r>
      <w:r w:rsidR="00713F3E">
        <w:rPr>
          <w:rFonts w:ascii="Times New Roman" w:hAnsi="Times New Roman"/>
          <w:sz w:val="24"/>
          <w:szCs w:val="24"/>
        </w:rPr>
        <w:t xml:space="preserve">cijos pateikimas MANO dienyne: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Informacija apie mokinių pažangą ir pasiekimus fiksuojama dalyje „Įvertinimas“;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Kita informacija apie mokinio socialinius (gebėjimą būti grupės nariu, klasės ir mokyklos taisyklių laikymąsi bei kt.)  ir darbo įgūdžius (pasiruošimą pamokai, dėmesingumą, kruopštumą bei kt.) fiksuojama dalyje „Pagyrimai/pastabos“;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I , II ir III trimestro, metiniai mokinių pažangos ir pasiekimų įvertinimai (įvardinant pasiekimo lygmenis) rašomi MANO dienyno </w:t>
      </w:r>
      <w:r w:rsidR="00713F3E">
        <w:rPr>
          <w:rFonts w:ascii="Times New Roman" w:hAnsi="Times New Roman"/>
          <w:sz w:val="24"/>
          <w:szCs w:val="24"/>
        </w:rPr>
        <w:t xml:space="preserve">dalyje „Trimestrai/pusmečiai“;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Diagnostinis vertinimas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Kontroliniai darbai, testai, savarankiški darbai nevertinami lygiu.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Pusmečio ar mokslo metų baigiamieji darbai vertinami lygiu, tačiau iš šio galutinio darbo negalima nustatyti mokinio pusmečio dalyko įvertinimo – lygio.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 xml:space="preserve">Mokinio pusmečio dalykų vertinimai nustatomi apibendrinant mokinio padarytą pažangą per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mokykloje nustatytą ugdymo laikotarpį (pusmetį). Mokytojas visą pusmetį stebi, fiksuoja mokinio pažangą, pasiekimus ir pusmečio gale apibendrina pusmečio rezultatus ir įvertina-nurodo mokinio pasiekimų lygį (aukštesnysis, pag</w:t>
      </w:r>
      <w:r w:rsidR="00713F3E">
        <w:rPr>
          <w:rFonts w:ascii="Times New Roman" w:hAnsi="Times New Roman"/>
          <w:sz w:val="24"/>
          <w:szCs w:val="24"/>
        </w:rPr>
        <w:t xml:space="preserve">rindinis, patenkinamas).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Darbams, kurie vertinami taškais, nepakanka nurodyti surinktų taškų skaičių - būtinas trumpas</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lastRenderedPageBreak/>
        <w:t>mokytojo komentaras, kuriame įvardina mokinio pasiekimus bei padarytas klaidas. Siūlome sudaryti testus ir nurodyti taškus taip, kad jų nebūtų galima konvertuoti į pažymius (pvz. surinkai 67 taškus iš 100 galimų. Tai leidžia suprasti, kad vaikas parašė pažymiui - 7). Geriau parengti testą taip, kad maksimumą galima būtų surinkti, pavyzdžiui: 86 balus, 97 balus, 53 balus ir t. t.). Siūlome atsargiai naudotis ir procentais, pvz.: darbas atliktas be klaidų – 100 proc. 4-5 klaidos 70 proc. Toks procentų rašymas leidžia suprasti ir</w:t>
      </w:r>
      <w:r w:rsidR="00713F3E">
        <w:rPr>
          <w:rFonts w:ascii="Times New Roman" w:hAnsi="Times New Roman"/>
          <w:sz w:val="24"/>
          <w:szCs w:val="24"/>
        </w:rPr>
        <w:t xml:space="preserve"> konvertuoti juos į pažymius.  </w:t>
      </w:r>
    </w:p>
    <w:p w:rsidR="003B3A54" w:rsidRPr="003B3A54" w:rsidRDefault="003B3A54" w:rsidP="00713F3E">
      <w:pPr>
        <w:spacing w:line="276" w:lineRule="auto"/>
        <w:jc w:val="both"/>
        <w:rPr>
          <w:rFonts w:ascii="Times New Roman" w:hAnsi="Times New Roman"/>
          <w:sz w:val="24"/>
          <w:szCs w:val="24"/>
        </w:rPr>
      </w:pPr>
      <w:r w:rsidRPr="003B3A54">
        <w:rPr>
          <w:rFonts w:ascii="Times New Roman" w:hAnsi="Times New Roman"/>
          <w:sz w:val="24"/>
          <w:szCs w:val="24"/>
        </w:rPr>
        <w:t>Mokinių parašytus diagnostinius darbus aptariame klasėje, tačiau nekomentuojame kiekvieno darbo, o nurodome esmines klaidas. Aptariant darbus mokytoja turi elgtis etiškai – neįvardinti mokinio, kuris blogiausiai parašė darbą. Aptariamos būdingiausias klaidos ir kaip jos turi būti taisomos. Mokiniams, kurie parašė darbą be klaidų, mokytojai gali si</w:t>
      </w:r>
      <w:r w:rsidR="00713F3E">
        <w:rPr>
          <w:rFonts w:ascii="Times New Roman" w:hAnsi="Times New Roman"/>
          <w:sz w:val="24"/>
          <w:szCs w:val="24"/>
        </w:rPr>
        <w:t xml:space="preserve">ūlyti atlikti kitas užduotis.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Mokiniai nelyginami tarpusavyje.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Vaikai apie patikrinamųjų darbų rašymą turi sužinoti prieš savaitę.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Rekomenduojame lietuvių kalbos patikrinamuosius ir matematikos kontrolinius darbus rašyti į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atskirus sąsiuvinius. (lietuvių kalbos patikrinamieji darbai bei mate</w:t>
      </w:r>
      <w:r w:rsidR="00713F3E">
        <w:rPr>
          <w:rFonts w:ascii="Times New Roman" w:hAnsi="Times New Roman"/>
          <w:sz w:val="24"/>
          <w:szCs w:val="24"/>
        </w:rPr>
        <w:t xml:space="preserve">matikos kontroliniai darbai).  </w:t>
      </w:r>
    </w:p>
    <w:p w:rsidR="003B3A54" w:rsidRPr="003B3A54" w:rsidRDefault="00713F3E" w:rsidP="005E7AAB">
      <w:pPr>
        <w:spacing w:after="0" w:line="276" w:lineRule="auto"/>
        <w:jc w:val="both"/>
        <w:rPr>
          <w:rFonts w:ascii="Times New Roman" w:hAnsi="Times New Roman"/>
          <w:sz w:val="24"/>
          <w:szCs w:val="24"/>
        </w:rPr>
      </w:pPr>
      <w:r>
        <w:rPr>
          <w:rFonts w:ascii="Times New Roman" w:hAnsi="Times New Roman"/>
          <w:sz w:val="24"/>
          <w:szCs w:val="24"/>
        </w:rPr>
        <w:t>Mokinių įsivertinimas</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Į vertinimą mokinius reikėtų įtraukti reguliariai. Įsivertinant mokiniui svarbu refleksija (savianalizė) arba savo minčių, veiksmų, vertybių kritiškas pergalvojimas ir analizavimas, todėl mokytojas skatina mokinius: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pasikeisti su bendraklasiais įspūdžiais apie pasiekimus;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porose pasitikrinti ir įvertinti vienam kito išmokimą;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analizuoti savo klaidas;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numatyti, ką dar reikia atlikti;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parašyti savo įsi</w:t>
      </w:r>
      <w:r w:rsidR="00713F3E">
        <w:rPr>
          <w:rFonts w:ascii="Times New Roman" w:hAnsi="Times New Roman"/>
          <w:sz w:val="24"/>
          <w:szCs w:val="24"/>
        </w:rPr>
        <w:t xml:space="preserve">vertinimą prie atlikto darbo.  </w:t>
      </w:r>
    </w:p>
    <w:p w:rsidR="003B3A54" w:rsidRPr="003B3A54" w:rsidRDefault="003B3A54" w:rsidP="005E7AAB">
      <w:pPr>
        <w:spacing w:after="0" w:line="360" w:lineRule="auto"/>
        <w:jc w:val="both"/>
        <w:rPr>
          <w:rFonts w:ascii="Times New Roman" w:hAnsi="Times New Roman"/>
          <w:sz w:val="24"/>
          <w:szCs w:val="24"/>
        </w:rPr>
      </w:pPr>
      <w:r w:rsidRPr="003B3A54">
        <w:rPr>
          <w:rFonts w:ascii="Times New Roman" w:hAnsi="Times New Roman"/>
          <w:sz w:val="24"/>
          <w:szCs w:val="24"/>
        </w:rPr>
        <w:t xml:space="preserve">Nė vienas mokinys neturi būti verčiamas kalbėti apie savo įsivertinimą.  </w:t>
      </w:r>
    </w:p>
    <w:p w:rsidR="003B3A54" w:rsidRPr="003B3A54" w:rsidRDefault="003B3A54" w:rsidP="005E7AAB">
      <w:pPr>
        <w:spacing w:after="0" w:line="360" w:lineRule="auto"/>
        <w:jc w:val="both"/>
        <w:rPr>
          <w:rFonts w:ascii="Times New Roman" w:hAnsi="Times New Roman"/>
          <w:sz w:val="24"/>
          <w:szCs w:val="24"/>
        </w:rPr>
      </w:pPr>
    </w:p>
    <w:p w:rsidR="003B3A54" w:rsidRPr="003B3A54" w:rsidRDefault="00713F3E" w:rsidP="005E7AAB">
      <w:pPr>
        <w:spacing w:after="0" w:line="276" w:lineRule="auto"/>
        <w:jc w:val="both"/>
        <w:rPr>
          <w:rFonts w:ascii="Times New Roman" w:hAnsi="Times New Roman"/>
          <w:sz w:val="24"/>
          <w:szCs w:val="24"/>
        </w:rPr>
      </w:pPr>
      <w:r>
        <w:rPr>
          <w:rFonts w:ascii="Times New Roman" w:hAnsi="Times New Roman"/>
          <w:sz w:val="24"/>
          <w:szCs w:val="24"/>
        </w:rPr>
        <w:t>Taisoma mokytojo</w:t>
      </w:r>
    </w:p>
    <w:p w:rsidR="003B3A54" w:rsidRPr="003B3A54" w:rsidRDefault="00713F3E" w:rsidP="005E7AAB">
      <w:pPr>
        <w:spacing w:after="0" w:line="276" w:lineRule="auto"/>
        <w:jc w:val="both"/>
        <w:rPr>
          <w:rFonts w:ascii="Times New Roman" w:hAnsi="Times New Roman"/>
          <w:sz w:val="24"/>
          <w:szCs w:val="24"/>
        </w:rPr>
      </w:pPr>
      <w:r>
        <w:rPr>
          <w:rFonts w:ascii="Times New Roman" w:hAnsi="Times New Roman"/>
          <w:sz w:val="24"/>
          <w:szCs w:val="24"/>
        </w:rPr>
        <w:t xml:space="preserve">I –osiose klasėse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Tikrinamas naujai išmoktų raidžių rašymas (eilutėje pažymima keletas taisyklingiausiai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parašytų raidžių), skaitmenų taisyklingas rašymas;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Taisomas netaisyklingas raidžių jungimas;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Patikrinamuosiuose rašto darbu</w:t>
      </w:r>
      <w:r w:rsidR="00713F3E">
        <w:rPr>
          <w:rFonts w:ascii="Times New Roman" w:hAnsi="Times New Roman"/>
          <w:sz w:val="24"/>
          <w:szCs w:val="24"/>
        </w:rPr>
        <w:t xml:space="preserve">ose ištaisomos visos klaidos.  </w:t>
      </w:r>
    </w:p>
    <w:p w:rsidR="003B3A54" w:rsidRPr="003B3A54" w:rsidRDefault="00713F3E" w:rsidP="005E7AAB">
      <w:pPr>
        <w:spacing w:after="0" w:line="276" w:lineRule="auto"/>
        <w:jc w:val="both"/>
        <w:rPr>
          <w:rFonts w:ascii="Times New Roman" w:hAnsi="Times New Roman"/>
          <w:sz w:val="24"/>
          <w:szCs w:val="24"/>
        </w:rPr>
      </w:pPr>
      <w:r>
        <w:rPr>
          <w:rFonts w:ascii="Times New Roman" w:hAnsi="Times New Roman"/>
          <w:sz w:val="24"/>
          <w:szCs w:val="24"/>
        </w:rPr>
        <w:t xml:space="preserve">II –osiose klasėse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Tikrinami ir įvertinami visi kontroliniai darbai (testai, diktantai, matematikos kontroliniai);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Sąsiuviniuose, pratybose tikrinamos užduotys mokytojo nuožiūra, leidžiančios įvertinti  </w:t>
      </w:r>
    </w:p>
    <w:p w:rsidR="003B3A54" w:rsidRPr="003B3A54" w:rsidRDefault="00713F3E" w:rsidP="005E7AAB">
      <w:pPr>
        <w:spacing w:after="0" w:line="276" w:lineRule="auto"/>
        <w:jc w:val="both"/>
        <w:rPr>
          <w:rFonts w:ascii="Times New Roman" w:hAnsi="Times New Roman"/>
          <w:sz w:val="24"/>
          <w:szCs w:val="24"/>
        </w:rPr>
      </w:pPr>
      <w:r>
        <w:rPr>
          <w:rFonts w:ascii="Times New Roman" w:hAnsi="Times New Roman"/>
          <w:sz w:val="24"/>
          <w:szCs w:val="24"/>
        </w:rPr>
        <w:t xml:space="preserve">mokinių darbą.  </w:t>
      </w:r>
    </w:p>
    <w:p w:rsidR="003B3A54" w:rsidRPr="003B3A54" w:rsidRDefault="00713F3E" w:rsidP="005E7AAB">
      <w:pPr>
        <w:spacing w:after="0" w:line="276" w:lineRule="auto"/>
        <w:jc w:val="both"/>
        <w:rPr>
          <w:rFonts w:ascii="Times New Roman" w:hAnsi="Times New Roman"/>
          <w:sz w:val="24"/>
          <w:szCs w:val="24"/>
        </w:rPr>
      </w:pPr>
      <w:r>
        <w:rPr>
          <w:rFonts w:ascii="Times New Roman" w:hAnsi="Times New Roman"/>
          <w:sz w:val="24"/>
          <w:szCs w:val="24"/>
        </w:rPr>
        <w:t xml:space="preserve">III – IV –osiose klasėse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Tikrinami ir įvertinami visi kontroliniai darbai (testai, diktantai, matematikos kontroliniai);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Namų darbai tikrinami klasės m</w:t>
      </w:r>
      <w:r w:rsidR="00713F3E">
        <w:rPr>
          <w:rFonts w:ascii="Times New Roman" w:hAnsi="Times New Roman"/>
          <w:sz w:val="24"/>
          <w:szCs w:val="24"/>
        </w:rPr>
        <w:t xml:space="preserve">okytojos pasirinktais būdais.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Tikri</w:t>
      </w:r>
      <w:r w:rsidR="00713F3E">
        <w:rPr>
          <w:rFonts w:ascii="Times New Roman" w:hAnsi="Times New Roman"/>
          <w:sz w:val="24"/>
          <w:szCs w:val="24"/>
        </w:rPr>
        <w:t xml:space="preserve">nant patikrinamuosius darbus: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Mo</w:t>
      </w:r>
      <w:r w:rsidR="00713F3E">
        <w:rPr>
          <w:rFonts w:ascii="Times New Roman" w:hAnsi="Times New Roman"/>
          <w:sz w:val="24"/>
          <w:szCs w:val="24"/>
        </w:rPr>
        <w:t xml:space="preserve">kytojas ištaiso visas klaidas.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Diktante, lietuvių kalbos rašto darbuose nubraukiame klaidą ir viršuje užrašome taisyklingai. Jeigu klaidingai parašytas žodis, sakinio dalis ar visas sakinys, tai mokytojas išbraukia tai, kas nereikalinga, ir viršuje parašo kitus žodžius.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Negalima ant neteisingai parašyto skaičiaus ar raidės užrašyti teisingą raidę ar skaičių. Klaidingą įrašą perbraukiame ir teisingai u</w:t>
      </w:r>
      <w:r w:rsidR="00713F3E">
        <w:rPr>
          <w:rFonts w:ascii="Times New Roman" w:hAnsi="Times New Roman"/>
          <w:sz w:val="24"/>
          <w:szCs w:val="24"/>
        </w:rPr>
        <w:t xml:space="preserve">žrašome viršuje.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Taisydama</w:t>
      </w:r>
      <w:r w:rsidR="00713F3E">
        <w:rPr>
          <w:rFonts w:ascii="Times New Roman" w:hAnsi="Times New Roman"/>
          <w:sz w:val="24"/>
          <w:szCs w:val="24"/>
        </w:rPr>
        <w:t xml:space="preserve">s mokytojas atkreipia dėmesį: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lastRenderedPageBreak/>
        <w:t xml:space="preserve"> Po sutartinių mato vienetų taškai nededami (cm kg ct Lt km ).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Trumpinant žodžius – būtini taškai – (obuol. knyg. ir pan.).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Atsakymą taisyklingai užrašome taip - Ats.: liko 36 lapai. Ats.: nukirpo 2 cm.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Mokytojas gali užrašyti teisingą uždu</w:t>
      </w:r>
      <w:r w:rsidR="00713F3E">
        <w:rPr>
          <w:rFonts w:ascii="Times New Roman" w:hAnsi="Times New Roman"/>
          <w:sz w:val="24"/>
          <w:szCs w:val="24"/>
        </w:rPr>
        <w:t xml:space="preserve">oties sprendimą bei atsakymą.  </w:t>
      </w:r>
    </w:p>
    <w:p w:rsidR="003B3A54" w:rsidRPr="003B3A54" w:rsidRDefault="00713F3E" w:rsidP="005E7AAB">
      <w:pPr>
        <w:spacing w:after="0" w:line="276" w:lineRule="auto"/>
        <w:jc w:val="both"/>
        <w:rPr>
          <w:rFonts w:ascii="Times New Roman" w:hAnsi="Times New Roman"/>
          <w:sz w:val="24"/>
          <w:szCs w:val="24"/>
        </w:rPr>
      </w:pPr>
      <w:r>
        <w:rPr>
          <w:rFonts w:ascii="Times New Roman" w:hAnsi="Times New Roman"/>
          <w:sz w:val="24"/>
          <w:szCs w:val="24"/>
        </w:rPr>
        <w:t>Grupinio darbo vertinimas</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Vertinimo galimybės: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veikla nevertinama;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visi grupės nariai vertinami bendrai;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įvertinamas kiekvienas mokinys;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derinamos kelios vertinimo galimybės.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Grupinio darbo veikla nevertinama tada, kai: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norima surinkti duomenų formuojamam vertinimui;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veikla trunka gana trumpai;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susipažįstama su gebėjimais, kurių reikės mokantis grupėje;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grupės ką tik sudarytos arba turi problemų;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mokymosi bendradarbiaujant stra</w:t>
      </w:r>
      <w:r w:rsidR="00713F3E">
        <w:rPr>
          <w:rFonts w:ascii="Times New Roman" w:hAnsi="Times New Roman"/>
          <w:sz w:val="24"/>
          <w:szCs w:val="24"/>
        </w:rPr>
        <w:t xml:space="preserve">tegija tik pradedama taikyti.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Visus grupės narius </w:t>
      </w:r>
      <w:r w:rsidR="00713F3E">
        <w:rPr>
          <w:rFonts w:ascii="Times New Roman" w:hAnsi="Times New Roman"/>
          <w:sz w:val="24"/>
          <w:szCs w:val="24"/>
        </w:rPr>
        <w:t xml:space="preserve">įvertiname bendrai tada, kai: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bendradarbiaujančios grupės sukuria vieną bendrą rezultatą;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grupės nariai ilgesnį laiką sėkmingai bendradarbiauja;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tikslas – surinkti duomenų galutiniam įvertinimui;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veikla trunka gana ilgai, vertinami tarpiniai rezultatai;  </w:t>
      </w:r>
    </w:p>
    <w:p w:rsid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grupė pasirenka,</w:t>
      </w:r>
      <w:r w:rsidR="00713F3E">
        <w:rPr>
          <w:rFonts w:ascii="Times New Roman" w:hAnsi="Times New Roman"/>
          <w:sz w:val="24"/>
          <w:szCs w:val="24"/>
        </w:rPr>
        <w:t xml:space="preserve"> kuriuos rezultatus vertinti.  </w:t>
      </w:r>
    </w:p>
    <w:p w:rsidR="00713F3E" w:rsidRPr="003B3A54" w:rsidRDefault="00713F3E"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Įvertinti kiekvieną grupėje dirbantį mokinį tada, kai: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dirbant kartu padaromas individualus darbas;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skiriama individualių užduočių;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daug laiko buvo bendrai atliekami individualūs darbai;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skiriame diagnostinę užduotį;  </w:t>
      </w:r>
    </w:p>
    <w:p w:rsid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pradedami lavinti</w:t>
      </w:r>
      <w:r w:rsidR="00713F3E">
        <w:rPr>
          <w:rFonts w:ascii="Times New Roman" w:hAnsi="Times New Roman"/>
          <w:sz w:val="24"/>
          <w:szCs w:val="24"/>
        </w:rPr>
        <w:t xml:space="preserve"> būtini bendravimo gebėjimai.  </w:t>
      </w:r>
    </w:p>
    <w:p w:rsidR="00713F3E" w:rsidRPr="003B3A54" w:rsidRDefault="00713F3E"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Kelių grupių v</w:t>
      </w:r>
      <w:r w:rsidR="00713F3E">
        <w:rPr>
          <w:rFonts w:ascii="Times New Roman" w:hAnsi="Times New Roman"/>
          <w:sz w:val="24"/>
          <w:szCs w:val="24"/>
        </w:rPr>
        <w:t xml:space="preserve">ertinimo galimybių derinimas: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įvertinamas kiekvieno mokinio darbas ir grupės veikla;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bendrai įvertinamas grupės rezultatas, individualiai – asmeninis indėlis;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kiekvienas įvertinamas balais, prie kurių pridedama atitinkamas balų procentas, priklausantis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nuo grupės vidurkio;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mokymosi rezultatų įvertinimas derinamas su s</w:t>
      </w:r>
      <w:r w:rsidR="00713F3E">
        <w:rPr>
          <w:rFonts w:ascii="Times New Roman" w:hAnsi="Times New Roman"/>
          <w:sz w:val="24"/>
          <w:szCs w:val="24"/>
        </w:rPr>
        <w:t xml:space="preserve">ocialinių gebėjimų vertinimu.  </w:t>
      </w:r>
    </w:p>
    <w:p w:rsidR="003B3A54" w:rsidRPr="003B3A54" w:rsidRDefault="00713F3E" w:rsidP="005E7AAB">
      <w:pPr>
        <w:spacing w:after="0" w:line="276" w:lineRule="auto"/>
        <w:jc w:val="both"/>
        <w:rPr>
          <w:rFonts w:ascii="Times New Roman" w:hAnsi="Times New Roman"/>
          <w:sz w:val="24"/>
          <w:szCs w:val="24"/>
        </w:rPr>
      </w:pPr>
      <w:r>
        <w:rPr>
          <w:rFonts w:ascii="Times New Roman" w:hAnsi="Times New Roman"/>
          <w:sz w:val="24"/>
          <w:szCs w:val="24"/>
        </w:rPr>
        <w:t xml:space="preserve">Apibendrinamasis vertinimas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1. Mokinio mokymosi pasiekimai trimestro gale ar kito ugdymo laikotarpio pabaigoje apibendrinami ir vertinimo rezultatas fiksuojamas įrašu: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patenkinamas įvertinimas – įrašai: „patenkinamas“, „pagrindinis“, „aukštesnysis“, „atleista“ („atl“), „padarė pažangą“ („pp“);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nepatenkinamas įvertinimas – įrašai: „nepatenkinamas“, „nepadarė pažangos“ („np“), „neatestuota“ („neat“).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2. Mokiniui, besimokančiam pagal pradinio ugdymo programą, II pusmečio mokymosi pasiekimų įvertinimas laikomas metiniu. Jei pasibaigus ugdymo procesui skirtos užduotys suteikia mokiniui, </w:t>
      </w:r>
      <w:r w:rsidRPr="003B3A54">
        <w:rPr>
          <w:rFonts w:ascii="Times New Roman" w:hAnsi="Times New Roman"/>
          <w:sz w:val="24"/>
          <w:szCs w:val="24"/>
        </w:rPr>
        <w:lastRenderedPageBreak/>
        <w:t xml:space="preserve">kurio mokymosi pasiekimai mokantis pagal dalyko programą fiksuoti nepatenkinamu metiniu įvertinimu, galimybę pasiekti ne žemesnį kaip patenkinamas mokymosi pasiekimų lygį, nustatytą bendrosiose programose (toliau – papildomas darbas), tai papildomo darbo įvertinimas laikomas metiniu.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3. Mokinių pusmečio atsiskaitomasis darbas vertinamas lygiais, tačiau pusmečio įvertinimas susideda iš mokinio pažangos, pasiekimų ir pastangų.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4. Atsikaitomieji darbai, kurių struktūra leidžia fiksuoti teisingai atliktų užduočių kiekį </w:t>
      </w:r>
      <w:r w:rsidR="00713F3E">
        <w:rPr>
          <w:rFonts w:ascii="Times New Roman" w:hAnsi="Times New Roman"/>
          <w:sz w:val="24"/>
          <w:szCs w:val="24"/>
        </w:rPr>
        <w:t xml:space="preserve">procentais, vertinami lygiais: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100% - 90%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89% - 65%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 64% - 40%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Nepasiektas patenkinamas lygmuo 39% ir mažiau procentų.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Baigiamieji diktantai, kuriuose fiksuojamos rašybos ir skyrybos klaidos, vertinami lygiais: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lygis) - 1 klaida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lygis) - 4 klaidos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lygis) – 5-7 klaidos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Nepasiektas patenkinamas</w:t>
      </w:r>
      <w:r w:rsidR="005E7AAB">
        <w:rPr>
          <w:rFonts w:ascii="Times New Roman" w:hAnsi="Times New Roman"/>
          <w:sz w:val="24"/>
          <w:szCs w:val="24"/>
        </w:rPr>
        <w:t xml:space="preserve"> lygmuo – 8 ir daugiau klaidų. </w:t>
      </w:r>
    </w:p>
    <w:p w:rsidR="003761D2" w:rsidRDefault="003761D2" w:rsidP="005E7AAB">
      <w:pPr>
        <w:spacing w:line="360" w:lineRule="auto"/>
        <w:jc w:val="center"/>
        <w:rPr>
          <w:rFonts w:ascii="Times New Roman" w:hAnsi="Times New Roman"/>
          <w:b/>
          <w:sz w:val="24"/>
          <w:szCs w:val="24"/>
        </w:rPr>
      </w:pPr>
    </w:p>
    <w:p w:rsidR="003B3A54" w:rsidRPr="005E7AAB" w:rsidRDefault="003B3A54" w:rsidP="005E7AAB">
      <w:pPr>
        <w:spacing w:line="360" w:lineRule="auto"/>
        <w:jc w:val="center"/>
        <w:rPr>
          <w:rFonts w:ascii="Times New Roman" w:hAnsi="Times New Roman"/>
          <w:b/>
          <w:sz w:val="24"/>
          <w:szCs w:val="24"/>
        </w:rPr>
      </w:pPr>
      <w:r w:rsidRPr="005E7AAB">
        <w:rPr>
          <w:rFonts w:ascii="Times New Roman" w:hAnsi="Times New Roman"/>
          <w:b/>
          <w:sz w:val="24"/>
          <w:szCs w:val="24"/>
        </w:rPr>
        <w:t>IV. TĖVŲ INFORMAVIMAS</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1. Apie mokinio daromą pažangą ir pasiekimus tėvai yra informuojami žodžiu, įrašais sąsiuviniuose ir MANO dienyne;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2. Pasibaigus I , II ir III trimestrui, mokinio mokymosi pažanga ir pasiekimai įvertinami MANO dienyne;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3. Pasibaigus mokslo metams mokinys gauna metinio įvertinimo ataskaitą (išrašas iš MANO dienyno „Mokinio pažangumo trimestro/pusmečio lentelė“) su kuriuo pasirašytinai yra supažindinami tėvai. Metinių pažangos ir pasiekimų įvertinimų ataskaitos saugomos mokinio asmens byloje.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4. Du kartus per mokslo metus organizuojami klasės mokinių tėvų susirinkimai: mokslo metų pradžioje yra organizuojamas tėvų susirinkimas, kuriame supažindinama su vertinimo sistema, o kitas tėvų susirinkimas organizuojamas mokytojos nuožiūra. Tėvams informacija yra teikiama individualiose konsultacijose, kurių metu kartu su tėvais yra aptariami mokinio pasiekimai, daroma pažanga, socialiniai gebėjimai ir savęs vertinimas.  </w:t>
      </w:r>
    </w:p>
    <w:p w:rsidR="003B3A54" w:rsidRPr="003B3A54" w:rsidRDefault="003B3A54" w:rsidP="005E7AAB">
      <w:pPr>
        <w:spacing w:after="0" w:line="276" w:lineRule="auto"/>
        <w:jc w:val="both"/>
        <w:rPr>
          <w:rFonts w:ascii="Times New Roman" w:hAnsi="Times New Roman"/>
          <w:sz w:val="24"/>
          <w:szCs w:val="24"/>
        </w:rPr>
      </w:pPr>
    </w:p>
    <w:p w:rsidR="003B3A54" w:rsidRPr="005E7AAB" w:rsidRDefault="003B3A54" w:rsidP="005E7AAB">
      <w:pPr>
        <w:spacing w:line="360" w:lineRule="auto"/>
        <w:jc w:val="center"/>
        <w:rPr>
          <w:rFonts w:ascii="Times New Roman" w:hAnsi="Times New Roman"/>
          <w:b/>
          <w:sz w:val="24"/>
          <w:szCs w:val="24"/>
        </w:rPr>
      </w:pPr>
      <w:r w:rsidRPr="005E7AAB">
        <w:rPr>
          <w:rFonts w:ascii="Times New Roman" w:hAnsi="Times New Roman"/>
          <w:b/>
          <w:sz w:val="24"/>
          <w:szCs w:val="24"/>
        </w:rPr>
        <w:t>V. INFORMAVIMO FORMOS</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Žodinis informavimas: individualūs pokalbiai.  </w:t>
      </w:r>
    </w:p>
    <w:p w:rsid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Rašytinis informavimas: įrašai MANO di</w:t>
      </w:r>
      <w:r w:rsidR="005E7AAB">
        <w:rPr>
          <w:rFonts w:ascii="Times New Roman" w:hAnsi="Times New Roman"/>
          <w:sz w:val="24"/>
          <w:szCs w:val="24"/>
        </w:rPr>
        <w:t xml:space="preserve">enyne, mokinio rašto darbuose. </w:t>
      </w:r>
    </w:p>
    <w:p w:rsidR="005E7AAB" w:rsidRPr="003B3A54" w:rsidRDefault="005E7AAB" w:rsidP="005E7AAB">
      <w:pPr>
        <w:spacing w:after="0" w:line="276" w:lineRule="auto"/>
        <w:jc w:val="both"/>
        <w:rPr>
          <w:rFonts w:ascii="Times New Roman" w:hAnsi="Times New Roman"/>
          <w:sz w:val="24"/>
          <w:szCs w:val="24"/>
        </w:rPr>
      </w:pPr>
    </w:p>
    <w:p w:rsidR="003B3A54" w:rsidRPr="005E7AAB" w:rsidRDefault="003B3A54" w:rsidP="005E7AAB">
      <w:pPr>
        <w:spacing w:line="360" w:lineRule="auto"/>
        <w:jc w:val="center"/>
        <w:rPr>
          <w:rFonts w:ascii="Times New Roman" w:hAnsi="Times New Roman"/>
          <w:b/>
          <w:sz w:val="24"/>
          <w:szCs w:val="24"/>
        </w:rPr>
      </w:pPr>
      <w:r w:rsidRPr="005E7AAB">
        <w:rPr>
          <w:rFonts w:ascii="Times New Roman" w:hAnsi="Times New Roman"/>
          <w:b/>
          <w:sz w:val="24"/>
          <w:szCs w:val="24"/>
        </w:rPr>
        <w:t>VI. MOKOMŲJŲ DALYKŲ PASIEKIMŲ VERTINIMO NORMOS</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1. DORINIS UGDYMAS (ETIKA/TIKYBA)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I-IV klasėje etikos ir tikybos mokinių pasiekimai vertinami rašant įrašą: padarė pažangą (pp) arba nepadarė pažangos (np).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Pasiekimų vertinimo fiksavimas: į MANO  dienyną įvertinimai rašomi ne reči</w:t>
      </w:r>
      <w:r w:rsidR="005E7AAB">
        <w:rPr>
          <w:rFonts w:ascii="Times New Roman" w:hAnsi="Times New Roman"/>
          <w:sz w:val="24"/>
          <w:szCs w:val="24"/>
        </w:rPr>
        <w:t>au kaip 1 kartą per 2 mėnesius.</w:t>
      </w:r>
    </w:p>
    <w:p w:rsidR="003B3A54" w:rsidRPr="003B3A54" w:rsidRDefault="005E7AAB" w:rsidP="005E7AAB">
      <w:pPr>
        <w:spacing w:after="0" w:line="276" w:lineRule="auto"/>
        <w:jc w:val="both"/>
        <w:rPr>
          <w:rFonts w:ascii="Times New Roman" w:hAnsi="Times New Roman"/>
          <w:sz w:val="24"/>
          <w:szCs w:val="24"/>
        </w:rPr>
      </w:pPr>
      <w:r>
        <w:rPr>
          <w:rFonts w:ascii="Times New Roman" w:hAnsi="Times New Roman"/>
          <w:sz w:val="24"/>
          <w:szCs w:val="24"/>
        </w:rPr>
        <w:t xml:space="preserve">2. LIETUVIŲ KALBA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2.1. </w:t>
      </w:r>
      <w:r w:rsidR="005E7AAB">
        <w:rPr>
          <w:rFonts w:ascii="Times New Roman" w:hAnsi="Times New Roman"/>
          <w:sz w:val="24"/>
          <w:szCs w:val="24"/>
        </w:rPr>
        <w:t xml:space="preserve">Skaitymas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lastRenderedPageBreak/>
        <w:t xml:space="preserve">I klasėje elementoriniu ir poelementoriniu laikotarpiu skaitymą vertinti individualiai.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Kasdienio-formuojamo vertinimo metu skaitymo gebėjimai yra visada vertinami žodžiu vaikui, o tėvams informuojama esant poreikiui, nurodant konkrečius vaiko pasiekimus ir spragas.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II klasėje skaitymas vertinamas 3 lygmenimis: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visada skaito sklandžiai, sakiniais; puikiai intonuoja, kirčiuoja, suvokia perskaityto teksto prasmę, pagrindinę mintį; noriai skaito daug užklasinio skaitymo knygų;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dažniausiai skaito žodžiais arba sklandžiais sakiniais; dažniausiai gerai intonuoja, kirčiuoja, suvokia perskaityto teksto prasmę; gana aktyviai skaito užklasinio skaitymo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knygas;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 prastai skaito žodžiais, sakiniais; neintonuoja, dažnai netaisyklingai kirčiuoja, sunkiai suvokia perskaityto teksto prasmę; mažai skaito arba neskaito užklasinio skaitymo knygų.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III klasėje skaitymas vertinamas 3 lygmenimis: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visada skaito sklandžiai, sakiniais; puikiai intonuoja, kirčiuoja, suvokia perskaityto teksto prasmę, pagrindinę mintį; aktyviai skaito užklasinio skaitymo knygas;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dažniausiai skaito sklandžiai, sakiniais; dažniausiai gerai intonuoja, kirčiuoja, suvokia perskaityto teksto prasmę; skaito nemažai užklasinio skaitymo knygų;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 dažniausiai skaito žodžiais; neintonuoja, dažnai netaisyklingai kirčiuoja, sunkiai suvokia perskaityto teksto prasmę; beveik neskaito užklasinio skaitymo knygų.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IV klasėje skaitymas vertinamas 3 lygmenimis: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visada skaito sklandžiai, puikiai intonuoja, kirčiuoja, suvokia perskaityto teksto prasmę, pagrindinę mintį, aktyviai skaito užklasinio skaitymo knygas;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dažniausiai skaito sklandžiai, dažniausiai gerai intonuoja, kirčiuoja, nors labai retai pasitaiko klaidų, suvokia perskaityto teksto prasmę, skaito nemažai užklasinio skaitymo knygų;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 retai skaito sklandžiai, dažniausiai skaito žodžiais, prastai arba visai neintonuoja, dažnai netaisyklingai kirčiuoja, sunkiai suvokia perskaityto teksto prasmę, mažai skaito arba neskaito užklasinio skaitymo knygų.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2.2. Rašymas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A (aukštesnysis lygis) – 1- 3  klaidos</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lygis) - 4 klaidos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lygis) – 5-8 klaidos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Nepasiektas patenkinamas lygis – 10 ir daugiau klaidų.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2.3. Kūrybiniai darbai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I klasėje mokiniai dažniausiai kuria žodžiu. Moka reikšti mintis sakiniais. Sakiniai rišlūs, išlaikyta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lastRenderedPageBreak/>
        <w:t xml:space="preserve">loginė įvykių seka.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II klasėje kūrybiniai darbai vertinami 3 lygmenimis: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visada mintis reiškia gražiais, rišliais sakiniais, išlaiko loginę įvykių seką,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vartoja daug vaizdingų žodžių, posakių;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dažniausiai mintis reiškia gražiais, rišliais sakiniais, išlaiko loginę įvykių seką,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nors kartais klysta, retokai, bet vartoja vaizdingų žodžių, posakių;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 sunkiai reiškia mintis sakiniais bei išlaiko loginę įvykių seką, nevartoja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vaizdingų žodžių, posakių.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III – IV klasėse kūrybiniai darbai vertinami 3 lygmenimis: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visada mintis reiškia gražiais, rišliais sakiniais, išlaiko loginę įvykių seką bei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grafinį pasakojimo dalių vaizdavimą, vartoja daug vaizdingų žodžių, posakių, remiasi skaityta literatūra;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dažniausiai mintis reiškia gražiais, rišliais sakiniais, išlaiko loginę įvykių seką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bei kartais tinkamai panaudoja grafinį pasakojimo dalių vaizdavimą, vartoja vaizdingų žodžių, posakių, kartais remiasi skaityta literatūra;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 sunkiai reiškia mintis sakiniais bei išlaiko loginę įvykių seką, nevartoja vaizdingų žodžių, posakių; remiasi vien savo asmenine patirtimi.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Pasiekimų vertinimo fiksavimas: vertinant kūrybinius rašto darbus sąsiuvinyje rašomi komentarai. Į MANO dienyną  įvertinimai rašomi už atsiskaitomuosius darbus: diktantus, kontrolinius darbus, testus ir kt.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3. PASAULIO PAŽINIMAS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I-IV klasėje pasaulio pažinimo pasiekimai vertinami 3 lygmenimis: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visada aktyviai renka medžiagą projektiniams tiriamiesiems darbams ir juose dalyvauja, skyriaus apibendrinimo testuose surenka 100-90 % taškų;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dažniausiai aktyviai renka medžiagą projektiniams tiriamiesiems darbams ir juose dalyvauja, skyriaus apibendrinimo testuose surenka 89-65 % taškus;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 nenoriai renka arba nerenka medžiagos projektiniams tiriamiesiems darbams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ir juose dažniausiai dalyvauja kaip pasyvus stebėtojas, skyriaus apibendrinimo testuose surenka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64-40 % taškų.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Nepasiektas patenkinamas lygmuo 39% ir mažiau procentų.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Pasiekimų vertinimo fiksavimas: į MANO dienyną įvertinimai rašomi už atsiskaitomuosius darbus.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lastRenderedPageBreak/>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4. MATEMATIKA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I-IV klasėje matematikos pasiekimai vertinami 3 lygmenimis: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visada aktyviai dalyvauja pamokose; žino ir laikosi uždavinių sprendimo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taisyklių, taisyklingai užrašo sprendimą bei atsakymą; tiksliai atlieka braižymo užduotis, tikslingai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naudojasi liniuote, pieštuku bei kitomis priemonėmis; testuose surenka 100-90 % taškų;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dažniausiai aktyviai dalyvauja pamokose; žino ir laikosi uždavinių sprendimo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taisyklių, taisyklingai užrašo sprendimą bei atsakymą (labai retai klysta); tiksliai atlieka braižymo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užduotis, tikslingai naudojasi liniuote, pieštuku bei kitomis priemonėmis; testuose surenka 89-65 %  taškų;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 gana pasyviai arba pasyviai dalyvauja pamokose; retai žino ir laikosi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uždavinių sprendimo taisyklių, retai taisyklingai užrašo sprendimą bei atsakymą; retai tiksliai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atlieka braižymo užduotis, dažnai netikslingai naudojasi arba išvis nesinaudoja liniuote, pieštuku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bei kitomis priemonėmis; testuose surenka 64-40 % taškų.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Nepasiektas patenkinamas lygmuo 39% ir mažiau procentų.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Pasiekimų vertinimo fiksavimas: į MANO dienyną įvertinimai rašomi už atsiskaitomuosius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darbus: kontr</w:t>
      </w:r>
      <w:r w:rsidR="005E7AAB">
        <w:rPr>
          <w:rFonts w:ascii="Times New Roman" w:hAnsi="Times New Roman"/>
          <w:sz w:val="24"/>
          <w:szCs w:val="24"/>
        </w:rPr>
        <w:t xml:space="preserve">olinius darbus, testus ir kt.  </w:t>
      </w:r>
      <w:r w:rsidRPr="003B3A54">
        <w:rPr>
          <w:rFonts w:ascii="Times New Roman" w:hAnsi="Times New Roman"/>
          <w:sz w:val="24"/>
          <w:szCs w:val="24"/>
        </w:rPr>
        <w:t xml:space="preserve"> </w:t>
      </w:r>
    </w:p>
    <w:p w:rsidR="003B3A54" w:rsidRPr="003B3A54" w:rsidRDefault="005E7AAB" w:rsidP="005E7AAB">
      <w:pPr>
        <w:spacing w:after="0" w:line="276" w:lineRule="auto"/>
        <w:jc w:val="both"/>
        <w:rPr>
          <w:rFonts w:ascii="Times New Roman" w:hAnsi="Times New Roman"/>
          <w:sz w:val="24"/>
          <w:szCs w:val="24"/>
        </w:rPr>
      </w:pPr>
      <w:r>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5. ANGLŲ KALBA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KLAUSYMAS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detaliai supranta tiesiogiai užduodamus paprastus klausimus, trumpą 3 – 4 frazių pokalbį arba tekstą iš žinomų žodžių ir gramatinių struktūrų. Supranta ilgesnių monologinių tekstų, kuriuose yra nežinomų žodžių, pagrindinę mintį, jei tekstas iliustruotas.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supranta keletą kartų išklausytus pavienius sakinius iš žinomų žodžių kai kalbama aiškiai ir lėtai. Supranta labai trumpą monologinį tekstą.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 sunkiai supranta keletą kartų išklausytus pavienius sakinius iš žinomų žodžių kai kalbama aiškiai ir lėtai. Supranta tik atskiras monologinio teksto frazes.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KALBĖJIMAS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kalba vartodamas ribotą skaičių elementarių žodžių, sakinių, dalyvauja pokalbyje mokytojui padedant. Daro pauzes ieškodamas tinkamo žodžio ar gramatinės struktūros, ištardamas mažiau žinomus žodžius ar pataisydamas savo klaidas.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kalba vartodamas keletą elementarių žodžių ir „taip“ arba „ne“ tipo sakiniais. Paklausia ir atsako į klausimus mokytojui padedant. Kalbėdamas sieja žodžius elementariomis žodžių jungimo priemonėmis (pavyzdžiui, „ir“, „bet“, „tada“).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 sunkiai kalba vartodamas keletą elementarių žodžių ir „taip“ arba „ne“ tipo sakiniais. Sunkiai paklausia ir atsako į klausimus mokytojui padedant. Nevartoja elementarių žodžių jungimo priemonių (pavyzdžiui, „ir“, „bet“, „tada“).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SKAITYMAS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supranta tekstą programos temomis ir situacijomis susidedantį iš žinomų žodžiu ir frazių, žinomų gramatinių struktūrų. Randa  reikiamą informaciją nedidelės apimties tekstuose, kuriuose yra keletas nežinomų žodžių. Skaitydamas geba naudoti žodynėlį.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supranta vaizdine informacija paremtą tekstą, kurio žodžiai ir gramatinės struktūros yra žinomi. Tekstą skaito po vieną frazę, po keletą kartų perskaito atskiras frazes ar teksto dalis.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 sunkiai supranta vaizdine informacija paremtą tekstą, kurio žodžiai ir gramatinės struktūros yra žinomi. Skaito tekstą po vieną žodį.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RAŠYMAS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remiantis pavyzdžiu rašo trumpus tekstus trumpais, elementariais sakiniais, sujungtais paprastais jungiamaisiais žodžiais, tokiais kaip „ir“, „tada“, „bet“, „arba“. Rašydamas taiko žinomas gramatines struktūras.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rašo pavienius išmoktus žodžius ir sakinius. Gali parašyti labai trumpą tekstą, susidedantį iš žinomų žodžių ir frazių.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Pt (patenkinamas) – rašo pavienius išmoktus žodžiu</w:t>
      </w:r>
      <w:r w:rsidR="006742AE">
        <w:rPr>
          <w:rFonts w:ascii="Times New Roman" w:hAnsi="Times New Roman"/>
          <w:sz w:val="24"/>
          <w:szCs w:val="24"/>
        </w:rPr>
        <w:t xml:space="preserve">s ir sakinius.  </w:t>
      </w:r>
    </w:p>
    <w:p w:rsidR="003B3A54" w:rsidRPr="003B3A54" w:rsidRDefault="003761D2" w:rsidP="003761D2">
      <w:pPr>
        <w:spacing w:after="0" w:line="276" w:lineRule="auto"/>
        <w:jc w:val="both"/>
        <w:rPr>
          <w:rFonts w:ascii="Times New Roman" w:hAnsi="Times New Roman"/>
          <w:sz w:val="24"/>
          <w:szCs w:val="24"/>
        </w:rPr>
      </w:pPr>
      <w:r>
        <w:rPr>
          <w:rFonts w:ascii="Times New Roman" w:hAnsi="Times New Roman"/>
          <w:sz w:val="24"/>
          <w:szCs w:val="24"/>
        </w:rPr>
        <w:t xml:space="preserve">Testų raštu vertinimas: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193"/>
        <w:gridCol w:w="2194"/>
        <w:gridCol w:w="2194"/>
      </w:tblGrid>
      <w:tr w:rsidR="003B3A54" w:rsidRPr="003B3A54" w:rsidTr="003B3A54">
        <w:tc>
          <w:tcPr>
            <w:tcW w:w="2358"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Lygmenys </w:t>
            </w:r>
          </w:p>
        </w:tc>
        <w:tc>
          <w:tcPr>
            <w:tcW w:w="2258"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15 taškų</w:t>
            </w:r>
          </w:p>
        </w:tc>
        <w:tc>
          <w:tcPr>
            <w:tcW w:w="2259"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30 taškų</w:t>
            </w:r>
          </w:p>
        </w:tc>
        <w:tc>
          <w:tcPr>
            <w:tcW w:w="2259"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60 taškų</w:t>
            </w:r>
          </w:p>
        </w:tc>
      </w:tr>
      <w:tr w:rsidR="003B3A54" w:rsidRPr="003B3A54" w:rsidTr="003B3A54">
        <w:tc>
          <w:tcPr>
            <w:tcW w:w="2358"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A (aukštesnysis)</w:t>
            </w:r>
          </w:p>
        </w:tc>
        <w:tc>
          <w:tcPr>
            <w:tcW w:w="2258"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15 tšk. – 14 tšk.</w:t>
            </w:r>
          </w:p>
        </w:tc>
        <w:tc>
          <w:tcPr>
            <w:tcW w:w="2259"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30 tšk. – 27 tšk.</w:t>
            </w:r>
          </w:p>
        </w:tc>
        <w:tc>
          <w:tcPr>
            <w:tcW w:w="2259"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60 tšk. – 54 tšk. </w:t>
            </w:r>
          </w:p>
        </w:tc>
      </w:tr>
      <w:tr w:rsidR="003B3A54" w:rsidRPr="003B3A54" w:rsidTr="003B3A54">
        <w:tc>
          <w:tcPr>
            <w:tcW w:w="2358"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P (pagrindinis) </w:t>
            </w:r>
          </w:p>
        </w:tc>
        <w:tc>
          <w:tcPr>
            <w:tcW w:w="2258"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13 tšk. – 7 tšk. </w:t>
            </w:r>
          </w:p>
        </w:tc>
        <w:tc>
          <w:tcPr>
            <w:tcW w:w="2259"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26 tšk. – 18 tšk. </w:t>
            </w:r>
          </w:p>
        </w:tc>
        <w:tc>
          <w:tcPr>
            <w:tcW w:w="2259"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53 tšk. – 28 tšk. </w:t>
            </w:r>
          </w:p>
        </w:tc>
      </w:tr>
      <w:tr w:rsidR="003B3A54" w:rsidRPr="003B3A54" w:rsidTr="003B3A54">
        <w:tc>
          <w:tcPr>
            <w:tcW w:w="2358"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Pt (patenkinamas) </w:t>
            </w:r>
          </w:p>
        </w:tc>
        <w:tc>
          <w:tcPr>
            <w:tcW w:w="2258"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6 tšk. – 4 tšk. </w:t>
            </w:r>
          </w:p>
        </w:tc>
        <w:tc>
          <w:tcPr>
            <w:tcW w:w="2259"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17 tšk. – 8 tšk. </w:t>
            </w:r>
          </w:p>
        </w:tc>
        <w:tc>
          <w:tcPr>
            <w:tcW w:w="2259"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27 tšk. – 16 tšk. </w:t>
            </w:r>
          </w:p>
        </w:tc>
      </w:tr>
      <w:tr w:rsidR="003B3A54" w:rsidRPr="003B3A54" w:rsidTr="003B3A54">
        <w:tc>
          <w:tcPr>
            <w:tcW w:w="2358"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Nepasiektas patenkinamas  </w:t>
            </w:r>
          </w:p>
        </w:tc>
        <w:tc>
          <w:tcPr>
            <w:tcW w:w="2258"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3 ir mažiau taškų. </w:t>
            </w:r>
          </w:p>
        </w:tc>
        <w:tc>
          <w:tcPr>
            <w:tcW w:w="2259"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7 ir mažiau taškų. </w:t>
            </w:r>
          </w:p>
        </w:tc>
        <w:tc>
          <w:tcPr>
            <w:tcW w:w="2259" w:type="dxa"/>
          </w:tcPr>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15 ir mažiau taškų. </w:t>
            </w:r>
          </w:p>
        </w:tc>
      </w:tr>
    </w:tbl>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Pasiekimų vertinimo fiksavimas: įvertinimai rašomi: 2-3 klasėje ne rečiau kaip 1 kartą per 1 mėnesį; 4 klasėje ne rečiau kaip 2 kartus per mėnesį.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6. KŪNO KULTŪRA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I-IV klasėje kūno kultūros pasiekimai vertinami 3 lygmenimis: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visada aktyviai dalyvauja pamokose, išklauso ir vykdo žodines instrukcijas;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stengiasi tiksliai atlikti pratimus; žino ir vadovaujasi judriųjų žaidimų taisyklėmis;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lastRenderedPageBreak/>
        <w:t xml:space="preserve">P (pagrindinis) – dažniausiai aktyviai dalyvauja pamokose, išklauso ir vykdo žodines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instrukcijas; stengiasi tiksliai atlikti pratimus; žino ir vadovaujasi judriųjų žaidimų taisyklėmis;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 pasyviai dalyvauja pamokose, retai išklauso ir vykdo žodines instrukcijas;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retai stengiasi tiksliai atlikti pratimus; žino, bet retai nesivadovaujasi judriųjų žaidimų taisyklėmis.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Pasiekimų vertinimo fiksavimas: į MANO dienyną įvertinimai rašomi ne rečiau kaip 1 kartą per mėnesį.  </w:t>
      </w:r>
    </w:p>
    <w:p w:rsidR="003B3A54" w:rsidRPr="003B3A54" w:rsidRDefault="003761D2" w:rsidP="005E7AAB">
      <w:pPr>
        <w:spacing w:after="0" w:line="276" w:lineRule="auto"/>
        <w:jc w:val="both"/>
        <w:rPr>
          <w:rFonts w:ascii="Times New Roman" w:hAnsi="Times New Roman"/>
          <w:sz w:val="24"/>
          <w:szCs w:val="24"/>
        </w:rPr>
      </w:pPr>
      <w:r>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7. MUZIKA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I-IV klasėje muzikos pasiekimai vertinami 3 lygmenimis: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visada taisyklingai ir išraiškingai dainuoja, puikiai groja vienu iš melodinių instrumentų, puikiai jaučia garso trukmių santykius, metrą, visada girdi ir apibūdina melodinius darinius dermėje, puikiai pažįsta natas, visada apibūdina klausomą bei atliekamą muziką;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dažniausiai taisyklingai ir išraiškingai dainuoja, retai klysta grodamas vienu iš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melodinių instrumentų , dažniausiai jaučia garso trukmių santykius, metrą, gerai girdi ir apibūdina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melodinius darinius dermėje, gerai pažįsta natas, dažniausiai apibūdina klausomą bei atliekamą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muziką;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Pt (patenkinamas)- retai taisyklingai ir išraiškingai dainuoja, labai silpnai groja vienu iš melodinių instrumentų, silpnai jaučia garso trukmių santykius, metrą, prastai girdi ir apibūdina melodinius darinius dermėje, labai prastai pažįsta natas, labai neaiškiai apibūdina k</w:t>
      </w:r>
      <w:r w:rsidR="006742AE">
        <w:rPr>
          <w:rFonts w:ascii="Times New Roman" w:hAnsi="Times New Roman"/>
          <w:sz w:val="24"/>
          <w:szCs w:val="24"/>
        </w:rPr>
        <w:t xml:space="preserve">lausomą bei atliekamą muziką.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Pasiekimų vertinimo fiksavimas: į MANO dienyną  įvertinimai rašomi ne rečiau kaip 1 kartą per mėnesį.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8. DAILĖ IR TECHNOLOGIJOS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I-IV klasėje dailės ir technologijų pasiekimai vertinami 3 lygmenimis: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 (aukštesnysis) – dailės ar technologijų darbas visada atitinka temą, yra išbaigtas, atrodo estetiškai; mokinys puikiai įvaldęs darbo atlikimo techniką;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 (pagrindinis) – dailės ar technologijų darbas dažniausiai atitinka temą, yra išbaigtas, atrodo estetiškai; mokinys gerai įvaldęs darbo atlikimo techniką;  </w:t>
      </w:r>
    </w:p>
    <w:p w:rsidR="003B3A54" w:rsidRPr="003B3A54" w:rsidRDefault="003B3A54" w:rsidP="005E7AAB">
      <w:pPr>
        <w:spacing w:after="0" w:line="276" w:lineRule="auto"/>
        <w:jc w:val="both"/>
        <w:rPr>
          <w:rFonts w:ascii="Times New Roman" w:hAnsi="Times New Roman"/>
          <w:sz w:val="24"/>
          <w:szCs w:val="24"/>
        </w:rPr>
      </w:pP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Pt (patenkinamas) – dailės ar technologijų darbas retai atitinka temą, nėra išbaigtas, nevisuomet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atrodo estetiškai; mokinys nėra įvaldęs darbo atlikimo technikos.  </w:t>
      </w:r>
    </w:p>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p>
    <w:p w:rsidR="005E7AAB" w:rsidRDefault="003B3A54" w:rsidP="006742AE">
      <w:pPr>
        <w:spacing w:after="0" w:line="276" w:lineRule="auto"/>
        <w:jc w:val="both"/>
        <w:rPr>
          <w:rFonts w:ascii="Times New Roman" w:hAnsi="Times New Roman"/>
          <w:sz w:val="24"/>
          <w:szCs w:val="24"/>
        </w:rPr>
      </w:pPr>
      <w:r w:rsidRPr="003B3A54">
        <w:rPr>
          <w:rFonts w:ascii="Times New Roman" w:hAnsi="Times New Roman"/>
          <w:sz w:val="24"/>
          <w:szCs w:val="24"/>
        </w:rPr>
        <w:t>Pasiekimų vertinimo fiksavimas: į MANO  dienyną įvertinimai rašomi 1 kartą per mėnesį.</w:t>
      </w:r>
    </w:p>
    <w:p w:rsidR="003D37B1" w:rsidRPr="003B3A54" w:rsidRDefault="003D37B1" w:rsidP="003B3A54">
      <w:pPr>
        <w:spacing w:line="360" w:lineRule="auto"/>
        <w:jc w:val="both"/>
        <w:rPr>
          <w:rFonts w:ascii="Times New Roman" w:hAnsi="Times New Roman"/>
          <w:sz w:val="24"/>
          <w:szCs w:val="24"/>
        </w:rPr>
      </w:pPr>
    </w:p>
    <w:p w:rsidR="00DF5E22" w:rsidRDefault="00DF5E22" w:rsidP="005E7AAB">
      <w:pPr>
        <w:spacing w:after="0" w:line="276" w:lineRule="auto"/>
        <w:ind w:left="6480" w:firstLine="720"/>
        <w:jc w:val="both"/>
        <w:rPr>
          <w:rFonts w:ascii="Times New Roman" w:hAnsi="Times New Roman"/>
          <w:sz w:val="24"/>
          <w:szCs w:val="24"/>
        </w:rPr>
      </w:pPr>
    </w:p>
    <w:p w:rsidR="00DF5E22" w:rsidRDefault="00DF5E22" w:rsidP="005E7AAB">
      <w:pPr>
        <w:spacing w:after="0" w:line="276" w:lineRule="auto"/>
        <w:ind w:left="6480" w:firstLine="720"/>
        <w:jc w:val="both"/>
        <w:rPr>
          <w:rFonts w:ascii="Times New Roman" w:hAnsi="Times New Roman"/>
          <w:sz w:val="24"/>
          <w:szCs w:val="24"/>
        </w:rPr>
      </w:pPr>
    </w:p>
    <w:p w:rsidR="00DF5E22" w:rsidRDefault="00DF5E22" w:rsidP="005E7AAB">
      <w:pPr>
        <w:spacing w:after="0" w:line="276" w:lineRule="auto"/>
        <w:ind w:left="6480" w:firstLine="720"/>
        <w:jc w:val="both"/>
        <w:rPr>
          <w:rFonts w:ascii="Times New Roman" w:hAnsi="Times New Roman"/>
          <w:sz w:val="24"/>
          <w:szCs w:val="24"/>
        </w:rPr>
      </w:pPr>
    </w:p>
    <w:p w:rsidR="003B3A54" w:rsidRPr="003B3A54" w:rsidRDefault="003B3A54" w:rsidP="005E7AAB">
      <w:pPr>
        <w:spacing w:after="0" w:line="276" w:lineRule="auto"/>
        <w:ind w:left="6480" w:firstLine="720"/>
        <w:jc w:val="both"/>
        <w:rPr>
          <w:rFonts w:ascii="Times New Roman" w:hAnsi="Times New Roman"/>
          <w:sz w:val="24"/>
          <w:szCs w:val="24"/>
        </w:rPr>
      </w:pPr>
      <w:r w:rsidRPr="003B3A54">
        <w:rPr>
          <w:rFonts w:ascii="Times New Roman" w:hAnsi="Times New Roman"/>
          <w:sz w:val="24"/>
          <w:szCs w:val="24"/>
        </w:rPr>
        <w:lastRenderedPageBreak/>
        <w:t>Priedas Nr.6</w:t>
      </w:r>
    </w:p>
    <w:p w:rsidR="005E7AAB" w:rsidRDefault="005E7AAB" w:rsidP="005E7AAB">
      <w:pPr>
        <w:spacing w:after="0" w:line="276" w:lineRule="auto"/>
        <w:jc w:val="both"/>
        <w:rPr>
          <w:rFonts w:ascii="Times New Roman" w:hAnsi="Times New Roman"/>
          <w:sz w:val="24"/>
          <w:szCs w:val="24"/>
        </w:rPr>
      </w:pPr>
    </w:p>
    <w:p w:rsidR="003B3A54" w:rsidRPr="00900876" w:rsidRDefault="003B3A54" w:rsidP="005E7AAB">
      <w:pPr>
        <w:spacing w:after="0" w:line="276" w:lineRule="auto"/>
        <w:ind w:left="6480"/>
        <w:jc w:val="both"/>
        <w:rPr>
          <w:rFonts w:ascii="Times New Roman" w:hAnsi="Times New Roman"/>
          <w:sz w:val="24"/>
          <w:szCs w:val="24"/>
        </w:rPr>
      </w:pPr>
      <w:r w:rsidRPr="00900876">
        <w:rPr>
          <w:rFonts w:ascii="Times New Roman" w:hAnsi="Times New Roman"/>
          <w:sz w:val="24"/>
          <w:szCs w:val="24"/>
        </w:rPr>
        <w:t>PATVIRTINTA</w:t>
      </w:r>
    </w:p>
    <w:p w:rsidR="003B3A54" w:rsidRPr="00900876" w:rsidRDefault="005E7AAB" w:rsidP="005E7AAB">
      <w:pPr>
        <w:spacing w:after="0" w:line="276" w:lineRule="auto"/>
        <w:jc w:val="both"/>
        <w:rPr>
          <w:rFonts w:ascii="Times New Roman" w:hAnsi="Times New Roman"/>
          <w:sz w:val="24"/>
          <w:szCs w:val="24"/>
        </w:rPr>
      </w:pPr>
      <w:r w:rsidRPr="00900876">
        <w:rPr>
          <w:rFonts w:ascii="Times New Roman" w:hAnsi="Times New Roman"/>
          <w:sz w:val="24"/>
          <w:szCs w:val="24"/>
        </w:rPr>
        <w:tab/>
      </w:r>
      <w:r w:rsidRPr="00900876">
        <w:rPr>
          <w:rFonts w:ascii="Times New Roman" w:hAnsi="Times New Roman"/>
          <w:sz w:val="24"/>
          <w:szCs w:val="24"/>
        </w:rPr>
        <w:tab/>
      </w:r>
      <w:r w:rsidRPr="00900876">
        <w:rPr>
          <w:rFonts w:ascii="Times New Roman" w:hAnsi="Times New Roman"/>
          <w:sz w:val="24"/>
          <w:szCs w:val="24"/>
        </w:rPr>
        <w:tab/>
      </w:r>
      <w:r w:rsidRPr="00900876">
        <w:rPr>
          <w:rFonts w:ascii="Times New Roman" w:hAnsi="Times New Roman"/>
          <w:sz w:val="24"/>
          <w:szCs w:val="24"/>
        </w:rPr>
        <w:tab/>
      </w:r>
      <w:r w:rsidRPr="00900876">
        <w:rPr>
          <w:rFonts w:ascii="Times New Roman" w:hAnsi="Times New Roman"/>
          <w:sz w:val="24"/>
          <w:szCs w:val="24"/>
        </w:rPr>
        <w:tab/>
      </w:r>
      <w:r w:rsidRPr="00900876">
        <w:rPr>
          <w:rFonts w:ascii="Times New Roman" w:hAnsi="Times New Roman"/>
          <w:sz w:val="24"/>
          <w:szCs w:val="24"/>
        </w:rPr>
        <w:tab/>
      </w:r>
      <w:r w:rsidRPr="00900876">
        <w:rPr>
          <w:rFonts w:ascii="Times New Roman" w:hAnsi="Times New Roman"/>
          <w:sz w:val="24"/>
          <w:szCs w:val="24"/>
        </w:rPr>
        <w:tab/>
      </w:r>
      <w:r w:rsidRPr="00900876">
        <w:rPr>
          <w:rFonts w:ascii="Times New Roman" w:hAnsi="Times New Roman"/>
          <w:sz w:val="24"/>
          <w:szCs w:val="24"/>
        </w:rPr>
        <w:tab/>
      </w:r>
      <w:r w:rsidRPr="00900876">
        <w:rPr>
          <w:rFonts w:ascii="Times New Roman" w:hAnsi="Times New Roman"/>
          <w:sz w:val="24"/>
          <w:szCs w:val="24"/>
        </w:rPr>
        <w:tab/>
        <w:t>T</w:t>
      </w:r>
      <w:r w:rsidR="003B3A54" w:rsidRPr="00900876">
        <w:rPr>
          <w:rFonts w:ascii="Times New Roman" w:hAnsi="Times New Roman"/>
          <w:sz w:val="24"/>
          <w:szCs w:val="24"/>
        </w:rPr>
        <w:t>urgelių „Aistuvos“ gimnazijos</w:t>
      </w:r>
    </w:p>
    <w:p w:rsidR="003B3A54" w:rsidRPr="00900876" w:rsidRDefault="003B3A54" w:rsidP="005E7AAB">
      <w:pPr>
        <w:spacing w:after="0" w:line="276" w:lineRule="auto"/>
        <w:ind w:left="5760" w:firstLine="720"/>
        <w:jc w:val="both"/>
        <w:rPr>
          <w:rFonts w:ascii="Times New Roman" w:hAnsi="Times New Roman"/>
          <w:sz w:val="24"/>
          <w:szCs w:val="24"/>
        </w:rPr>
      </w:pPr>
      <w:r w:rsidRPr="00900876">
        <w:rPr>
          <w:rFonts w:ascii="Times New Roman" w:hAnsi="Times New Roman"/>
          <w:sz w:val="24"/>
          <w:szCs w:val="24"/>
        </w:rPr>
        <w:t xml:space="preserve">direktoriaus </w:t>
      </w:r>
    </w:p>
    <w:p w:rsidR="003B3A54" w:rsidRPr="00900876" w:rsidRDefault="003B3A54" w:rsidP="005E7AAB">
      <w:pPr>
        <w:spacing w:after="0" w:line="276" w:lineRule="auto"/>
        <w:ind w:left="5760" w:firstLine="720"/>
        <w:jc w:val="both"/>
        <w:rPr>
          <w:rFonts w:ascii="Times New Roman" w:hAnsi="Times New Roman"/>
          <w:sz w:val="24"/>
          <w:szCs w:val="24"/>
        </w:rPr>
      </w:pPr>
      <w:r w:rsidRPr="00900876">
        <w:rPr>
          <w:rFonts w:ascii="Times New Roman" w:hAnsi="Times New Roman"/>
          <w:sz w:val="24"/>
          <w:szCs w:val="24"/>
        </w:rPr>
        <w:t>2018-00-00 Įsakymu Nr.</w:t>
      </w:r>
    </w:p>
    <w:p w:rsidR="003B3A54" w:rsidRPr="00900876" w:rsidRDefault="003B3A54" w:rsidP="003B3A54">
      <w:pPr>
        <w:spacing w:line="360" w:lineRule="auto"/>
        <w:jc w:val="both"/>
        <w:rPr>
          <w:rFonts w:ascii="Times New Roman" w:hAnsi="Times New Roman"/>
          <w:sz w:val="24"/>
          <w:szCs w:val="24"/>
        </w:rPr>
      </w:pPr>
    </w:p>
    <w:p w:rsidR="003B3A54" w:rsidRPr="00900876" w:rsidRDefault="003B3A54" w:rsidP="005E7AAB">
      <w:pPr>
        <w:spacing w:line="360" w:lineRule="auto"/>
        <w:jc w:val="center"/>
        <w:rPr>
          <w:rFonts w:ascii="Times New Roman" w:hAnsi="Times New Roman"/>
          <w:sz w:val="24"/>
          <w:szCs w:val="24"/>
        </w:rPr>
      </w:pPr>
      <w:r w:rsidRPr="00900876">
        <w:rPr>
          <w:rFonts w:ascii="Times New Roman" w:hAnsi="Times New Roman"/>
          <w:sz w:val="24"/>
          <w:szCs w:val="24"/>
        </w:rPr>
        <w:t>Vadovėlių ir papildomų mokymo priemonių sistema 1 - 4 klasėms 2018-2019 m. 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445"/>
        <w:gridCol w:w="2718"/>
        <w:gridCol w:w="3335"/>
      </w:tblGrid>
      <w:tr w:rsidR="003B3A54" w:rsidRPr="00900876" w:rsidTr="005E7AAB">
        <w:tc>
          <w:tcPr>
            <w:tcW w:w="2022" w:type="dxa"/>
          </w:tcPr>
          <w:p w:rsidR="003B3A54" w:rsidRPr="00900876" w:rsidRDefault="003B3A54" w:rsidP="005E7AAB">
            <w:pPr>
              <w:spacing w:after="0" w:line="276" w:lineRule="auto"/>
              <w:jc w:val="center"/>
              <w:rPr>
                <w:rFonts w:ascii="Times New Roman" w:hAnsi="Times New Roman"/>
                <w:sz w:val="24"/>
                <w:szCs w:val="24"/>
              </w:rPr>
            </w:pPr>
            <w:r w:rsidRPr="00900876">
              <w:rPr>
                <w:rFonts w:ascii="Times New Roman" w:hAnsi="Times New Roman"/>
                <w:sz w:val="24"/>
                <w:szCs w:val="24"/>
              </w:rPr>
              <w:t>Dalykas</w:t>
            </w:r>
          </w:p>
        </w:tc>
        <w:tc>
          <w:tcPr>
            <w:tcW w:w="1445" w:type="dxa"/>
          </w:tcPr>
          <w:p w:rsidR="003B3A54" w:rsidRPr="00900876" w:rsidRDefault="003B3A54" w:rsidP="005E7AAB">
            <w:pPr>
              <w:spacing w:after="0" w:line="276" w:lineRule="auto"/>
              <w:jc w:val="center"/>
              <w:rPr>
                <w:rFonts w:ascii="Times New Roman" w:hAnsi="Times New Roman"/>
                <w:sz w:val="24"/>
                <w:szCs w:val="24"/>
              </w:rPr>
            </w:pPr>
            <w:r w:rsidRPr="00900876">
              <w:rPr>
                <w:rFonts w:ascii="Times New Roman" w:hAnsi="Times New Roman"/>
                <w:sz w:val="24"/>
                <w:szCs w:val="24"/>
              </w:rPr>
              <w:t>Klasė</w:t>
            </w:r>
          </w:p>
        </w:tc>
        <w:tc>
          <w:tcPr>
            <w:tcW w:w="2718" w:type="dxa"/>
          </w:tcPr>
          <w:p w:rsidR="003B3A54" w:rsidRPr="00900876" w:rsidRDefault="003B3A54" w:rsidP="005E7AAB">
            <w:pPr>
              <w:spacing w:after="0" w:line="276" w:lineRule="auto"/>
              <w:jc w:val="center"/>
              <w:rPr>
                <w:rFonts w:ascii="Times New Roman" w:hAnsi="Times New Roman"/>
                <w:sz w:val="24"/>
                <w:szCs w:val="24"/>
              </w:rPr>
            </w:pPr>
            <w:r w:rsidRPr="00900876">
              <w:rPr>
                <w:rFonts w:ascii="Times New Roman" w:hAnsi="Times New Roman"/>
                <w:sz w:val="24"/>
                <w:szCs w:val="24"/>
              </w:rPr>
              <w:t>Vadovėlis</w:t>
            </w:r>
          </w:p>
        </w:tc>
        <w:tc>
          <w:tcPr>
            <w:tcW w:w="3335" w:type="dxa"/>
            <w:tcBorders>
              <w:bottom w:val="single" w:sz="4" w:space="0" w:color="auto"/>
            </w:tcBorders>
          </w:tcPr>
          <w:p w:rsidR="003B3A54" w:rsidRPr="00900876" w:rsidRDefault="003B3A54" w:rsidP="005E7AAB">
            <w:pPr>
              <w:spacing w:after="0" w:line="276" w:lineRule="auto"/>
              <w:jc w:val="center"/>
              <w:rPr>
                <w:rFonts w:ascii="Times New Roman" w:hAnsi="Times New Roman"/>
                <w:sz w:val="24"/>
                <w:szCs w:val="24"/>
              </w:rPr>
            </w:pPr>
            <w:r w:rsidRPr="00900876">
              <w:rPr>
                <w:rFonts w:ascii="Times New Roman" w:hAnsi="Times New Roman"/>
                <w:sz w:val="24"/>
                <w:szCs w:val="24"/>
              </w:rPr>
              <w:t>Papildomai    naudojama literatūra</w:t>
            </w:r>
          </w:p>
        </w:tc>
      </w:tr>
      <w:tr w:rsidR="003B3A54" w:rsidRPr="00900876" w:rsidTr="005E7AAB">
        <w:tc>
          <w:tcPr>
            <w:tcW w:w="2022"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Lietuvių</w:t>
            </w:r>
          </w:p>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kalba</w:t>
            </w:r>
          </w:p>
          <w:p w:rsidR="003B3A54" w:rsidRPr="00900876" w:rsidRDefault="003B3A54" w:rsidP="005E7AAB">
            <w:pPr>
              <w:spacing w:after="0" w:line="276" w:lineRule="auto"/>
              <w:jc w:val="both"/>
              <w:rPr>
                <w:rFonts w:ascii="Times New Roman" w:hAnsi="Times New Roman"/>
                <w:sz w:val="24"/>
                <w:szCs w:val="24"/>
              </w:rPr>
            </w:pPr>
          </w:p>
        </w:tc>
        <w:tc>
          <w:tcPr>
            <w:tcW w:w="144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1</w:t>
            </w:r>
          </w:p>
        </w:tc>
        <w:tc>
          <w:tcPr>
            <w:tcW w:w="2718"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N.Kasperavičienė, D. Jakavonytė – Staškuvienė, V. Dailidėnienė . Lietuvių kalba. (1-3 knygos) Taip.</w:t>
            </w:r>
          </w:p>
        </w:tc>
        <w:tc>
          <w:tcPr>
            <w:tcW w:w="3335" w:type="dxa"/>
            <w:tcBorders>
              <w:top w:val="single" w:sz="4" w:space="0" w:color="auto"/>
            </w:tcBorders>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Mokytojo knyga  su  CD. Dalijamoji  medžiaga. Testai.    Mokomasis  lietuvių  kalbos rašybos žodynėlis.</w:t>
            </w:r>
          </w:p>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N.Kasperavičienė, D. Jakavonytė – Staškuvienė, V. Dailidėnienė  Skaitiniai.</w:t>
            </w:r>
          </w:p>
        </w:tc>
      </w:tr>
      <w:tr w:rsidR="003B3A54" w:rsidRPr="00900876" w:rsidTr="005E7AAB">
        <w:tc>
          <w:tcPr>
            <w:tcW w:w="2022" w:type="dxa"/>
          </w:tcPr>
          <w:p w:rsidR="003B3A54" w:rsidRPr="00900876" w:rsidRDefault="003B3A54" w:rsidP="005E7AAB">
            <w:pPr>
              <w:spacing w:after="0" w:line="276" w:lineRule="auto"/>
              <w:jc w:val="both"/>
              <w:rPr>
                <w:rFonts w:ascii="Times New Roman" w:hAnsi="Times New Roman"/>
                <w:sz w:val="24"/>
                <w:szCs w:val="24"/>
              </w:rPr>
            </w:pPr>
          </w:p>
        </w:tc>
        <w:tc>
          <w:tcPr>
            <w:tcW w:w="144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2</w:t>
            </w:r>
          </w:p>
        </w:tc>
        <w:tc>
          <w:tcPr>
            <w:tcW w:w="2718"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N.Kasperavičienė, D. Jakavonytė – Staškuvienė, V. Dailidėnienė . Lietuvių kalba. (1-3 knygos) Taip.</w:t>
            </w:r>
          </w:p>
        </w:tc>
        <w:tc>
          <w:tcPr>
            <w:tcW w:w="333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Mokytojo knyga  su  CD. Dalijamoji  medžiaga. Testai.    Mokomasis  lietuvių  kalbos rašybos žodynėlis.</w:t>
            </w:r>
          </w:p>
        </w:tc>
      </w:tr>
      <w:tr w:rsidR="003B3A54" w:rsidRPr="00900876" w:rsidTr="005E7AAB">
        <w:tc>
          <w:tcPr>
            <w:tcW w:w="2022" w:type="dxa"/>
          </w:tcPr>
          <w:p w:rsidR="003B3A54" w:rsidRPr="00900876" w:rsidRDefault="003B3A54" w:rsidP="005E7AAB">
            <w:pPr>
              <w:spacing w:after="0" w:line="276" w:lineRule="auto"/>
              <w:jc w:val="both"/>
              <w:rPr>
                <w:rFonts w:ascii="Times New Roman" w:hAnsi="Times New Roman"/>
                <w:sz w:val="24"/>
                <w:szCs w:val="24"/>
              </w:rPr>
            </w:pPr>
          </w:p>
        </w:tc>
        <w:tc>
          <w:tcPr>
            <w:tcW w:w="144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3</w:t>
            </w:r>
          </w:p>
        </w:tc>
        <w:tc>
          <w:tcPr>
            <w:tcW w:w="2718"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N.Kasperavičienė, D. Jakavonytė – Staškuvienė, V. Dailidėnienė . Lietuvių kalba. (1-3 knygos) Taip.</w:t>
            </w:r>
          </w:p>
        </w:tc>
        <w:tc>
          <w:tcPr>
            <w:tcW w:w="333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Mokytojo knyga  su  CD. Dalijamoji  medžiaga. Testai.    Mokomasis  lietuvių  kalbos rašybos žodynėlis.</w:t>
            </w:r>
          </w:p>
        </w:tc>
      </w:tr>
      <w:tr w:rsidR="003B3A54" w:rsidRPr="00900876" w:rsidTr="005E7AAB">
        <w:tc>
          <w:tcPr>
            <w:tcW w:w="2022" w:type="dxa"/>
          </w:tcPr>
          <w:p w:rsidR="003B3A54" w:rsidRPr="00900876" w:rsidRDefault="003B3A54" w:rsidP="005E7AAB">
            <w:pPr>
              <w:spacing w:after="0" w:line="276" w:lineRule="auto"/>
              <w:jc w:val="both"/>
              <w:rPr>
                <w:rFonts w:ascii="Times New Roman" w:hAnsi="Times New Roman"/>
                <w:sz w:val="24"/>
                <w:szCs w:val="24"/>
              </w:rPr>
            </w:pPr>
          </w:p>
        </w:tc>
        <w:tc>
          <w:tcPr>
            <w:tcW w:w="144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4</w:t>
            </w:r>
          </w:p>
        </w:tc>
        <w:tc>
          <w:tcPr>
            <w:tcW w:w="2718"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E.Marcelionienė, V.Plentaitė 1-4 knygos) Naujasis šaltinis.</w:t>
            </w:r>
          </w:p>
        </w:tc>
        <w:tc>
          <w:tcPr>
            <w:tcW w:w="333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Mokytojo knyga  su  CD. Dalijamoji  medžiaga. Testai.    Mokomasis  lietuvių  kalbos rašybos žodynėlis.</w:t>
            </w:r>
          </w:p>
        </w:tc>
      </w:tr>
      <w:tr w:rsidR="003B3A54" w:rsidRPr="00900876" w:rsidTr="005E7AAB">
        <w:tc>
          <w:tcPr>
            <w:tcW w:w="2022"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Matematika</w:t>
            </w:r>
          </w:p>
        </w:tc>
        <w:tc>
          <w:tcPr>
            <w:tcW w:w="144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1</w:t>
            </w:r>
          </w:p>
        </w:tc>
        <w:tc>
          <w:tcPr>
            <w:tcW w:w="2718"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J.Vengalienė, S. Žeknienė,  J.</w:t>
            </w:r>
          </w:p>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Žvirblienė.   RIEŠUTAS.   Matematika.</w:t>
            </w:r>
          </w:p>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(1-3 knygos) „Šok“ serija.</w:t>
            </w:r>
          </w:p>
          <w:p w:rsidR="003B3A54" w:rsidRPr="00900876" w:rsidRDefault="003B3A54" w:rsidP="005E7AAB">
            <w:pPr>
              <w:spacing w:after="0" w:line="276" w:lineRule="auto"/>
              <w:jc w:val="both"/>
              <w:rPr>
                <w:rFonts w:ascii="Times New Roman" w:hAnsi="Times New Roman"/>
                <w:sz w:val="24"/>
                <w:szCs w:val="24"/>
              </w:rPr>
            </w:pPr>
          </w:p>
        </w:tc>
        <w:tc>
          <w:tcPr>
            <w:tcW w:w="333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J.  Vengalienė.  Riešutas.  Mokytojo knygos (1-3 knygos). J. Vengalienė, S.   Žeknienė,   J.Žvirblienė.   Testai. Dalijamoji    medžiaga.   Papildomos užduotys (1-3 sąs.)</w:t>
            </w:r>
          </w:p>
        </w:tc>
      </w:tr>
      <w:tr w:rsidR="003B3A54" w:rsidRPr="00900876" w:rsidTr="005E7AAB">
        <w:tc>
          <w:tcPr>
            <w:tcW w:w="2022" w:type="dxa"/>
          </w:tcPr>
          <w:p w:rsidR="003B3A54" w:rsidRPr="00900876" w:rsidRDefault="003B3A54" w:rsidP="005E7AAB">
            <w:pPr>
              <w:spacing w:after="0" w:line="276" w:lineRule="auto"/>
              <w:jc w:val="both"/>
              <w:rPr>
                <w:rFonts w:ascii="Times New Roman" w:hAnsi="Times New Roman"/>
                <w:sz w:val="24"/>
                <w:szCs w:val="24"/>
              </w:rPr>
            </w:pPr>
          </w:p>
        </w:tc>
        <w:tc>
          <w:tcPr>
            <w:tcW w:w="144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2</w:t>
            </w:r>
          </w:p>
        </w:tc>
        <w:tc>
          <w:tcPr>
            <w:tcW w:w="2718"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J.Vengalienė, S. Žeknienė,  J.</w:t>
            </w:r>
          </w:p>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Žvirblienė.   RIEŠUTAS.   Matematika.</w:t>
            </w:r>
          </w:p>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(1-3 knygos) „Šok“ serija.</w:t>
            </w:r>
          </w:p>
          <w:p w:rsidR="003B3A54" w:rsidRPr="00900876" w:rsidRDefault="003B3A54" w:rsidP="005E7AAB">
            <w:pPr>
              <w:spacing w:after="0" w:line="276" w:lineRule="auto"/>
              <w:jc w:val="both"/>
              <w:rPr>
                <w:rFonts w:ascii="Times New Roman" w:hAnsi="Times New Roman"/>
                <w:sz w:val="24"/>
                <w:szCs w:val="24"/>
              </w:rPr>
            </w:pPr>
          </w:p>
        </w:tc>
        <w:tc>
          <w:tcPr>
            <w:tcW w:w="333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J.  Vengalienė.  Riešutas. Mokytojo knygos (1-3 knygos). J. Vengalienė, S.   Žeknienė,   J.Žvirblienė.   Testai. Dalijamoji    medžiaga.   Papildomos užduotys (1-3 sąs.)</w:t>
            </w:r>
          </w:p>
        </w:tc>
      </w:tr>
      <w:tr w:rsidR="003B3A54" w:rsidRPr="00900876" w:rsidTr="005E7AAB">
        <w:tc>
          <w:tcPr>
            <w:tcW w:w="2022" w:type="dxa"/>
          </w:tcPr>
          <w:p w:rsidR="003B3A54" w:rsidRPr="00900876" w:rsidRDefault="003B3A54" w:rsidP="005E7AAB">
            <w:pPr>
              <w:spacing w:after="0" w:line="276" w:lineRule="auto"/>
              <w:jc w:val="both"/>
              <w:rPr>
                <w:rFonts w:ascii="Times New Roman" w:hAnsi="Times New Roman"/>
                <w:sz w:val="24"/>
                <w:szCs w:val="24"/>
              </w:rPr>
            </w:pPr>
          </w:p>
        </w:tc>
        <w:tc>
          <w:tcPr>
            <w:tcW w:w="144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3</w:t>
            </w:r>
          </w:p>
        </w:tc>
        <w:tc>
          <w:tcPr>
            <w:tcW w:w="2718"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J.Vengalienė, S. Žeknienė,  J.</w:t>
            </w:r>
          </w:p>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lastRenderedPageBreak/>
              <w:t>Žvirblienė.   RIEŠUTAS.   Matematika.</w:t>
            </w:r>
          </w:p>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(1-3 knygos) „Šok“ serija.</w:t>
            </w:r>
          </w:p>
          <w:p w:rsidR="003B3A54" w:rsidRPr="00900876" w:rsidRDefault="003B3A54" w:rsidP="005E7AAB">
            <w:pPr>
              <w:spacing w:after="0" w:line="276" w:lineRule="auto"/>
              <w:jc w:val="both"/>
              <w:rPr>
                <w:rFonts w:ascii="Times New Roman" w:hAnsi="Times New Roman"/>
                <w:sz w:val="24"/>
                <w:szCs w:val="24"/>
              </w:rPr>
            </w:pPr>
          </w:p>
        </w:tc>
        <w:tc>
          <w:tcPr>
            <w:tcW w:w="333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lastRenderedPageBreak/>
              <w:t xml:space="preserve">J.  Vengalienė.  Riešutas.  Mokytojo knygos (1-3 knygos). </w:t>
            </w:r>
            <w:r w:rsidRPr="00900876">
              <w:rPr>
                <w:rFonts w:ascii="Times New Roman" w:hAnsi="Times New Roman"/>
                <w:sz w:val="24"/>
                <w:szCs w:val="24"/>
              </w:rPr>
              <w:lastRenderedPageBreak/>
              <w:t>J. Vengalienė, S.   Žeknienė,   J.Žvirblienė.   Testai. Dalijamoji    medžiaga.   Papildomos užduotys (1-3 sąs.)</w:t>
            </w:r>
          </w:p>
        </w:tc>
      </w:tr>
      <w:tr w:rsidR="003B3A54" w:rsidRPr="00900876" w:rsidTr="005E7AAB">
        <w:tc>
          <w:tcPr>
            <w:tcW w:w="2022" w:type="dxa"/>
          </w:tcPr>
          <w:p w:rsidR="003B3A54" w:rsidRPr="00900876" w:rsidRDefault="003B3A54" w:rsidP="005E7AAB">
            <w:pPr>
              <w:spacing w:after="0" w:line="276" w:lineRule="auto"/>
              <w:jc w:val="both"/>
              <w:rPr>
                <w:rFonts w:ascii="Times New Roman" w:hAnsi="Times New Roman"/>
                <w:sz w:val="24"/>
                <w:szCs w:val="24"/>
              </w:rPr>
            </w:pPr>
          </w:p>
        </w:tc>
        <w:tc>
          <w:tcPr>
            <w:tcW w:w="144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4</w:t>
            </w:r>
          </w:p>
        </w:tc>
        <w:tc>
          <w:tcPr>
            <w:tcW w:w="2718"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J.Vengalienė, S. Žeknienė,  J.</w:t>
            </w:r>
          </w:p>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Žvirblienė.   RIEŠUTAS.   Matematika.</w:t>
            </w:r>
          </w:p>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(1-3 knygos) „Šok“ serija.</w:t>
            </w:r>
          </w:p>
          <w:p w:rsidR="003B3A54" w:rsidRPr="00900876" w:rsidRDefault="003B3A54" w:rsidP="005E7AAB">
            <w:pPr>
              <w:spacing w:after="0" w:line="276" w:lineRule="auto"/>
              <w:jc w:val="both"/>
              <w:rPr>
                <w:rFonts w:ascii="Times New Roman" w:hAnsi="Times New Roman"/>
                <w:sz w:val="24"/>
                <w:szCs w:val="24"/>
              </w:rPr>
            </w:pPr>
          </w:p>
        </w:tc>
        <w:tc>
          <w:tcPr>
            <w:tcW w:w="3335" w:type="dxa"/>
          </w:tcPr>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J.  Vengalienė.  Riešutas.  Mokytojo knygos (1-3 knygos). J. Vengalienė, S.   Žeknienė,   J.Žvirblienė.   Testai. Dalijamoji    medžiaga.   Papildomos užduotys (1-3 sąs.)</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Papildomų  užduočių      sąsiuvinis stipresniesiems vaikams. Padalomoji didaktinė    medžiaga    matematikos pamokoms.        Loginį        mąstymą lavinančios   užduotys.   Mokausi   ir tikrinuosi.    Skaičiuok    ir    galvok. Matematika.    Matematikos    testai. Papildomos mat. užduotys ir testai.</w:t>
            </w:r>
          </w:p>
          <w:p w:rsidR="003B3A54" w:rsidRPr="00900876" w:rsidRDefault="003B3A54" w:rsidP="005E7AAB">
            <w:pPr>
              <w:spacing w:after="0" w:line="276" w:lineRule="auto"/>
              <w:rPr>
                <w:rFonts w:ascii="Times New Roman" w:hAnsi="Times New Roman"/>
                <w:sz w:val="24"/>
                <w:szCs w:val="24"/>
              </w:rPr>
            </w:pPr>
          </w:p>
          <w:p w:rsidR="003B3A54" w:rsidRPr="00900876" w:rsidRDefault="003B3A54" w:rsidP="005E7AAB">
            <w:pPr>
              <w:spacing w:after="0" w:line="276" w:lineRule="auto"/>
              <w:jc w:val="both"/>
              <w:rPr>
                <w:rFonts w:ascii="Times New Roman" w:hAnsi="Times New Roman"/>
                <w:sz w:val="24"/>
                <w:szCs w:val="24"/>
              </w:rPr>
            </w:pPr>
          </w:p>
        </w:tc>
      </w:tr>
      <w:tr w:rsidR="003B3A54" w:rsidRPr="00900876" w:rsidTr="005E7AAB">
        <w:tc>
          <w:tcPr>
            <w:tcW w:w="2022"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Pasaulio pažinimas</w:t>
            </w:r>
          </w:p>
        </w:tc>
        <w:tc>
          <w:tcPr>
            <w:tcW w:w="144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1</w:t>
            </w:r>
          </w:p>
        </w:tc>
        <w:tc>
          <w:tcPr>
            <w:tcW w:w="2718" w:type="dxa"/>
          </w:tcPr>
          <w:p w:rsidR="005E7AAB"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 xml:space="preserve">E.    Minkuvienė,  </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 xml:space="preserve"> L.    Kukanauzienė.</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GILĖ.     Pasaulio     pažinimas.     (1-2</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knygos) „Šok“ serija.</w:t>
            </w:r>
          </w:p>
          <w:p w:rsidR="003B3A54" w:rsidRPr="00900876" w:rsidRDefault="003B3A54" w:rsidP="005E7AAB">
            <w:pPr>
              <w:spacing w:after="0" w:line="276" w:lineRule="auto"/>
              <w:rPr>
                <w:rFonts w:ascii="Times New Roman" w:hAnsi="Times New Roman"/>
                <w:sz w:val="24"/>
                <w:szCs w:val="24"/>
              </w:rPr>
            </w:pPr>
          </w:p>
        </w:tc>
        <w:tc>
          <w:tcPr>
            <w:tcW w:w="3335" w:type="dxa"/>
          </w:tcPr>
          <w:p w:rsidR="005E7AAB"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E. Minkuvienė,</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 xml:space="preserve"> L. Kukanauzienė, A. Didžgalvienė.     Mokytojo     knyga. Dalijamoji medžiaga. Testai.</w:t>
            </w:r>
          </w:p>
          <w:p w:rsidR="003B3A54" w:rsidRPr="00900876" w:rsidRDefault="003B3A54" w:rsidP="005E7AAB">
            <w:pPr>
              <w:spacing w:after="0" w:line="276" w:lineRule="auto"/>
              <w:rPr>
                <w:rFonts w:ascii="Times New Roman" w:hAnsi="Times New Roman"/>
                <w:sz w:val="24"/>
                <w:szCs w:val="24"/>
              </w:rPr>
            </w:pPr>
          </w:p>
        </w:tc>
      </w:tr>
      <w:tr w:rsidR="003B3A54" w:rsidRPr="00900876" w:rsidTr="005E7AAB">
        <w:tc>
          <w:tcPr>
            <w:tcW w:w="2022" w:type="dxa"/>
          </w:tcPr>
          <w:p w:rsidR="003B3A54" w:rsidRPr="00900876" w:rsidRDefault="003B3A54" w:rsidP="005E7AAB">
            <w:pPr>
              <w:spacing w:after="0" w:line="276" w:lineRule="auto"/>
              <w:jc w:val="both"/>
              <w:rPr>
                <w:rFonts w:ascii="Times New Roman" w:hAnsi="Times New Roman"/>
                <w:sz w:val="24"/>
                <w:szCs w:val="24"/>
              </w:rPr>
            </w:pPr>
          </w:p>
        </w:tc>
        <w:tc>
          <w:tcPr>
            <w:tcW w:w="144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2</w:t>
            </w:r>
          </w:p>
        </w:tc>
        <w:tc>
          <w:tcPr>
            <w:tcW w:w="2718" w:type="dxa"/>
          </w:tcPr>
          <w:p w:rsidR="005E7AAB"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 xml:space="preserve">E.    Minkuvienė,    </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L.    Kukanauzienė.</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GILĖ.     Pasaulio     pažinimas.     (1-2</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knygos) „Šok“ serija.</w:t>
            </w:r>
          </w:p>
          <w:p w:rsidR="003B3A54" w:rsidRPr="00900876" w:rsidRDefault="003B3A54" w:rsidP="005E7AAB">
            <w:pPr>
              <w:spacing w:after="0" w:line="276" w:lineRule="auto"/>
              <w:rPr>
                <w:rFonts w:ascii="Times New Roman" w:hAnsi="Times New Roman"/>
                <w:sz w:val="24"/>
                <w:szCs w:val="24"/>
              </w:rPr>
            </w:pPr>
          </w:p>
        </w:tc>
        <w:tc>
          <w:tcPr>
            <w:tcW w:w="3335" w:type="dxa"/>
          </w:tcPr>
          <w:p w:rsidR="005E7AAB"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 xml:space="preserve">E. Minkuvienė, </w:t>
            </w:r>
          </w:p>
          <w:p w:rsidR="005E7AAB"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 xml:space="preserve">L. Kukanauzienė, </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A. Didžgalvienė.     Mokytojo     knyga. Dalijamoji medžiaga. Testai.</w:t>
            </w:r>
          </w:p>
          <w:p w:rsidR="003B3A54" w:rsidRPr="00900876" w:rsidRDefault="003B3A54" w:rsidP="005E7AAB">
            <w:pPr>
              <w:spacing w:after="0" w:line="276" w:lineRule="auto"/>
              <w:rPr>
                <w:rFonts w:ascii="Times New Roman" w:hAnsi="Times New Roman"/>
                <w:sz w:val="24"/>
                <w:szCs w:val="24"/>
              </w:rPr>
            </w:pPr>
          </w:p>
        </w:tc>
      </w:tr>
      <w:tr w:rsidR="003B3A54" w:rsidRPr="00900876" w:rsidTr="005E7AAB">
        <w:tc>
          <w:tcPr>
            <w:tcW w:w="2022" w:type="dxa"/>
          </w:tcPr>
          <w:p w:rsidR="003B3A54" w:rsidRPr="00900876" w:rsidRDefault="003B3A54" w:rsidP="005E7AAB">
            <w:pPr>
              <w:spacing w:after="0" w:line="276" w:lineRule="auto"/>
              <w:jc w:val="both"/>
              <w:rPr>
                <w:rFonts w:ascii="Times New Roman" w:hAnsi="Times New Roman"/>
                <w:sz w:val="24"/>
                <w:szCs w:val="24"/>
              </w:rPr>
            </w:pPr>
          </w:p>
        </w:tc>
        <w:tc>
          <w:tcPr>
            <w:tcW w:w="144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3</w:t>
            </w:r>
          </w:p>
        </w:tc>
        <w:tc>
          <w:tcPr>
            <w:tcW w:w="2718" w:type="dxa"/>
          </w:tcPr>
          <w:p w:rsidR="005E7AAB"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 xml:space="preserve">E.    Minkuvienė,   </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 xml:space="preserve"> L.    Kukanauzienė.</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GILĖ.     Pasaulio     pažinimas.     (1-2</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knygos) „Šok“ serija.</w:t>
            </w:r>
          </w:p>
          <w:p w:rsidR="003B3A54" w:rsidRPr="00900876" w:rsidRDefault="003B3A54" w:rsidP="005E7AAB">
            <w:pPr>
              <w:spacing w:after="0" w:line="276" w:lineRule="auto"/>
              <w:rPr>
                <w:rFonts w:ascii="Times New Roman" w:hAnsi="Times New Roman"/>
                <w:sz w:val="24"/>
                <w:szCs w:val="24"/>
              </w:rPr>
            </w:pPr>
          </w:p>
        </w:tc>
        <w:tc>
          <w:tcPr>
            <w:tcW w:w="3335" w:type="dxa"/>
          </w:tcPr>
          <w:p w:rsidR="005E7AAB"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 xml:space="preserve">E. Minkuvienė, </w:t>
            </w:r>
          </w:p>
          <w:p w:rsidR="005E7AAB"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L. Kukanauzienė,</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 xml:space="preserve"> A. Didžgalvienė.     Mokytojo     knyga. Dalijamoji medžiaga. Testai.</w:t>
            </w:r>
          </w:p>
          <w:p w:rsidR="003B3A54" w:rsidRPr="00900876" w:rsidRDefault="003B3A54" w:rsidP="005E7AAB">
            <w:pPr>
              <w:spacing w:after="0" w:line="276" w:lineRule="auto"/>
              <w:rPr>
                <w:rFonts w:ascii="Times New Roman" w:hAnsi="Times New Roman"/>
                <w:sz w:val="24"/>
                <w:szCs w:val="24"/>
              </w:rPr>
            </w:pPr>
          </w:p>
        </w:tc>
      </w:tr>
      <w:tr w:rsidR="003B3A54" w:rsidRPr="00900876" w:rsidTr="005E7AAB">
        <w:tc>
          <w:tcPr>
            <w:tcW w:w="2022" w:type="dxa"/>
          </w:tcPr>
          <w:p w:rsidR="003B3A54" w:rsidRPr="00900876" w:rsidRDefault="003B3A54" w:rsidP="005E7AAB">
            <w:pPr>
              <w:spacing w:after="0" w:line="276" w:lineRule="auto"/>
              <w:jc w:val="both"/>
              <w:rPr>
                <w:rFonts w:ascii="Times New Roman" w:hAnsi="Times New Roman"/>
                <w:sz w:val="24"/>
                <w:szCs w:val="24"/>
              </w:rPr>
            </w:pPr>
          </w:p>
        </w:tc>
        <w:tc>
          <w:tcPr>
            <w:tcW w:w="1445" w:type="dxa"/>
          </w:tcPr>
          <w:p w:rsidR="003B3A54" w:rsidRPr="00900876" w:rsidRDefault="003B3A54" w:rsidP="005E7AAB">
            <w:pPr>
              <w:spacing w:after="0" w:line="276" w:lineRule="auto"/>
              <w:jc w:val="both"/>
              <w:rPr>
                <w:rFonts w:ascii="Times New Roman" w:hAnsi="Times New Roman"/>
                <w:sz w:val="24"/>
                <w:szCs w:val="24"/>
              </w:rPr>
            </w:pPr>
            <w:r w:rsidRPr="00900876">
              <w:rPr>
                <w:rFonts w:ascii="Times New Roman" w:hAnsi="Times New Roman"/>
                <w:sz w:val="24"/>
                <w:szCs w:val="24"/>
              </w:rPr>
              <w:t>4</w:t>
            </w:r>
          </w:p>
        </w:tc>
        <w:tc>
          <w:tcPr>
            <w:tcW w:w="2718" w:type="dxa"/>
          </w:tcPr>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E.    Minkuvienė,    L.    Kukanauzienė.</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GILĖ.     Pasaulio     pažinimas.     (1-2</w:t>
            </w:r>
          </w:p>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t>knygos) „Šok“ serija.</w:t>
            </w:r>
          </w:p>
          <w:p w:rsidR="003B3A54" w:rsidRPr="00900876" w:rsidRDefault="003B3A54" w:rsidP="005E7AAB">
            <w:pPr>
              <w:spacing w:after="0" w:line="276" w:lineRule="auto"/>
              <w:rPr>
                <w:rFonts w:ascii="Times New Roman" w:hAnsi="Times New Roman"/>
                <w:sz w:val="24"/>
                <w:szCs w:val="24"/>
              </w:rPr>
            </w:pPr>
          </w:p>
        </w:tc>
        <w:tc>
          <w:tcPr>
            <w:tcW w:w="3335" w:type="dxa"/>
          </w:tcPr>
          <w:p w:rsidR="003B3A54" w:rsidRPr="00900876" w:rsidRDefault="003B3A54" w:rsidP="005E7AAB">
            <w:pPr>
              <w:spacing w:after="0" w:line="276" w:lineRule="auto"/>
              <w:rPr>
                <w:rFonts w:ascii="Times New Roman" w:hAnsi="Times New Roman"/>
                <w:sz w:val="24"/>
                <w:szCs w:val="24"/>
              </w:rPr>
            </w:pPr>
            <w:r w:rsidRPr="00900876">
              <w:rPr>
                <w:rFonts w:ascii="Times New Roman" w:hAnsi="Times New Roman"/>
                <w:sz w:val="24"/>
                <w:szCs w:val="24"/>
              </w:rPr>
              <w:lastRenderedPageBreak/>
              <w:t>E. Minkuvienė, L. Kukanauzienė, A. Didžgalvienė.     Mokytojo     knyga. Dalijamoji medžiaga. Testai.</w:t>
            </w:r>
          </w:p>
          <w:p w:rsidR="003B3A54" w:rsidRPr="00900876" w:rsidRDefault="003B3A54" w:rsidP="005E7AAB">
            <w:pPr>
              <w:spacing w:after="0" w:line="276" w:lineRule="auto"/>
              <w:rPr>
                <w:rFonts w:ascii="Times New Roman" w:hAnsi="Times New Roman"/>
                <w:sz w:val="24"/>
                <w:szCs w:val="24"/>
              </w:rPr>
            </w:pPr>
          </w:p>
        </w:tc>
      </w:tr>
      <w:tr w:rsidR="003B3A54" w:rsidRPr="003B3A54" w:rsidTr="005E7AAB">
        <w:tc>
          <w:tcPr>
            <w:tcW w:w="2022"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lastRenderedPageBreak/>
              <w:t>Muzika</w:t>
            </w:r>
          </w:p>
        </w:tc>
        <w:tc>
          <w:tcPr>
            <w:tcW w:w="1445"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1</w:t>
            </w:r>
          </w:p>
        </w:tc>
        <w:tc>
          <w:tcPr>
            <w:tcW w:w="2718" w:type="dxa"/>
          </w:tcPr>
          <w:p w:rsidR="005E7AAB" w:rsidRDefault="003B3A54" w:rsidP="005E7AAB">
            <w:pPr>
              <w:spacing w:after="0" w:line="276" w:lineRule="auto"/>
              <w:rPr>
                <w:rFonts w:ascii="Times New Roman" w:hAnsi="Times New Roman"/>
                <w:sz w:val="24"/>
                <w:szCs w:val="24"/>
              </w:rPr>
            </w:pPr>
            <w:r w:rsidRPr="003B3A54">
              <w:rPr>
                <w:rFonts w:ascii="Times New Roman" w:hAnsi="Times New Roman"/>
                <w:sz w:val="24"/>
                <w:szCs w:val="24"/>
              </w:rPr>
              <w:t>I.</w:t>
            </w:r>
            <w:r w:rsidR="005E7AAB">
              <w:rPr>
                <w:rFonts w:ascii="Times New Roman" w:hAnsi="Times New Roman"/>
                <w:sz w:val="24"/>
                <w:szCs w:val="24"/>
              </w:rPr>
              <w:t xml:space="preserve"> </w:t>
            </w:r>
            <w:r w:rsidRPr="003B3A54">
              <w:rPr>
                <w:rFonts w:ascii="Times New Roman" w:hAnsi="Times New Roman"/>
                <w:sz w:val="24"/>
                <w:szCs w:val="24"/>
              </w:rPr>
              <w:t>Bertulienė.</w:t>
            </w:r>
          </w:p>
          <w:p w:rsidR="003B3A54" w:rsidRPr="003B3A54" w:rsidRDefault="003B3A54" w:rsidP="005E7AAB">
            <w:pPr>
              <w:spacing w:after="0" w:line="276" w:lineRule="auto"/>
              <w:rPr>
                <w:rFonts w:ascii="Times New Roman" w:hAnsi="Times New Roman"/>
                <w:sz w:val="24"/>
                <w:szCs w:val="24"/>
              </w:rPr>
            </w:pPr>
            <w:r w:rsidRPr="003B3A54">
              <w:rPr>
                <w:rFonts w:ascii="Times New Roman" w:hAnsi="Times New Roman"/>
                <w:sz w:val="24"/>
                <w:szCs w:val="24"/>
              </w:rPr>
              <w:t xml:space="preserve"> R.</w:t>
            </w:r>
            <w:r w:rsidR="005E7AAB">
              <w:rPr>
                <w:rFonts w:ascii="Times New Roman" w:hAnsi="Times New Roman"/>
                <w:sz w:val="24"/>
                <w:szCs w:val="24"/>
              </w:rPr>
              <w:t xml:space="preserve"> </w:t>
            </w:r>
            <w:r w:rsidRPr="003B3A54">
              <w:rPr>
                <w:rFonts w:ascii="Times New Roman" w:hAnsi="Times New Roman"/>
                <w:sz w:val="24"/>
                <w:szCs w:val="24"/>
              </w:rPr>
              <w:t>Girdzijauskienė, V.Valeikienė. Vieversys.</w:t>
            </w:r>
          </w:p>
        </w:tc>
        <w:tc>
          <w:tcPr>
            <w:tcW w:w="3335" w:type="dxa"/>
          </w:tcPr>
          <w:p w:rsidR="005E7AAB" w:rsidRDefault="003B3A54" w:rsidP="005E7AAB">
            <w:pPr>
              <w:spacing w:after="0" w:line="276" w:lineRule="auto"/>
              <w:rPr>
                <w:rFonts w:ascii="Times New Roman" w:hAnsi="Times New Roman"/>
                <w:sz w:val="24"/>
                <w:szCs w:val="24"/>
              </w:rPr>
            </w:pPr>
            <w:r w:rsidRPr="003B3A54">
              <w:rPr>
                <w:rFonts w:ascii="Times New Roman" w:hAnsi="Times New Roman"/>
                <w:sz w:val="24"/>
                <w:szCs w:val="24"/>
              </w:rPr>
              <w:t xml:space="preserve">I.   Bertulienė,  </w:t>
            </w:r>
          </w:p>
          <w:p w:rsidR="005E7AAB" w:rsidRDefault="005E7AAB" w:rsidP="005E7AAB">
            <w:pPr>
              <w:spacing w:after="0" w:line="276" w:lineRule="auto"/>
              <w:rPr>
                <w:rFonts w:ascii="Times New Roman" w:hAnsi="Times New Roman"/>
                <w:sz w:val="24"/>
                <w:szCs w:val="24"/>
              </w:rPr>
            </w:pPr>
            <w:r>
              <w:rPr>
                <w:rFonts w:ascii="Times New Roman" w:hAnsi="Times New Roman"/>
                <w:sz w:val="24"/>
                <w:szCs w:val="24"/>
              </w:rPr>
              <w:t xml:space="preserve">R.   Girdzijauskienė, </w:t>
            </w:r>
          </w:p>
          <w:p w:rsidR="003B3A54" w:rsidRPr="003B3A54" w:rsidRDefault="003B3A54" w:rsidP="005E7AAB">
            <w:pPr>
              <w:spacing w:after="0" w:line="276" w:lineRule="auto"/>
              <w:rPr>
                <w:rFonts w:ascii="Times New Roman" w:hAnsi="Times New Roman"/>
                <w:sz w:val="24"/>
                <w:szCs w:val="24"/>
              </w:rPr>
            </w:pPr>
            <w:r w:rsidRPr="003B3A54">
              <w:rPr>
                <w:rFonts w:ascii="Times New Roman" w:hAnsi="Times New Roman"/>
                <w:sz w:val="24"/>
                <w:szCs w:val="24"/>
              </w:rPr>
              <w:t>V.</w:t>
            </w:r>
            <w:r w:rsidR="005E7AAB">
              <w:rPr>
                <w:rFonts w:ascii="Times New Roman" w:hAnsi="Times New Roman"/>
                <w:sz w:val="24"/>
                <w:szCs w:val="24"/>
              </w:rPr>
              <w:t xml:space="preserve"> </w:t>
            </w:r>
            <w:r w:rsidRPr="003B3A54">
              <w:rPr>
                <w:rFonts w:ascii="Times New Roman" w:hAnsi="Times New Roman"/>
                <w:sz w:val="24"/>
                <w:szCs w:val="24"/>
              </w:rPr>
              <w:t>Valeikienė.  Vieversys.  Mokytojo knyga su CD.</w:t>
            </w:r>
          </w:p>
          <w:p w:rsidR="003B3A54" w:rsidRPr="003B3A54" w:rsidRDefault="003B3A54" w:rsidP="005E7AAB">
            <w:pPr>
              <w:spacing w:after="0" w:line="276" w:lineRule="auto"/>
              <w:rPr>
                <w:rFonts w:ascii="Times New Roman" w:hAnsi="Times New Roman"/>
                <w:sz w:val="24"/>
                <w:szCs w:val="24"/>
              </w:rPr>
            </w:pPr>
            <w:r w:rsidRPr="003B3A54">
              <w:rPr>
                <w:rFonts w:ascii="Times New Roman" w:hAnsi="Times New Roman"/>
                <w:sz w:val="24"/>
                <w:szCs w:val="24"/>
              </w:rPr>
              <w:t>Krakau</w:t>
            </w:r>
            <w:r w:rsidR="005E7AAB">
              <w:rPr>
                <w:rFonts w:ascii="Times New Roman" w:hAnsi="Times New Roman"/>
                <w:sz w:val="24"/>
                <w:szCs w:val="24"/>
              </w:rPr>
              <w:t>skaitė. Lakštutė 1, 2, 3, 4 kl.</w:t>
            </w:r>
          </w:p>
        </w:tc>
      </w:tr>
      <w:tr w:rsidR="003B3A54" w:rsidRPr="003B3A54" w:rsidTr="005E7AAB">
        <w:tc>
          <w:tcPr>
            <w:tcW w:w="2022" w:type="dxa"/>
          </w:tcPr>
          <w:p w:rsidR="003B3A54" w:rsidRPr="003B3A54" w:rsidRDefault="003B3A54" w:rsidP="005E7AAB">
            <w:pPr>
              <w:spacing w:after="0" w:line="276" w:lineRule="auto"/>
              <w:jc w:val="both"/>
              <w:rPr>
                <w:rFonts w:ascii="Times New Roman" w:hAnsi="Times New Roman"/>
                <w:sz w:val="24"/>
                <w:szCs w:val="24"/>
              </w:rPr>
            </w:pPr>
          </w:p>
        </w:tc>
        <w:tc>
          <w:tcPr>
            <w:tcW w:w="1445"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2718"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E.</w:t>
            </w:r>
            <w:r w:rsidR="005E7AAB">
              <w:rPr>
                <w:rFonts w:ascii="Times New Roman" w:hAnsi="Times New Roman"/>
                <w:sz w:val="24"/>
                <w:szCs w:val="24"/>
              </w:rPr>
              <w:t xml:space="preserve"> </w:t>
            </w:r>
            <w:r w:rsidRPr="003B3A54">
              <w:rPr>
                <w:rFonts w:ascii="Times New Roman" w:hAnsi="Times New Roman"/>
                <w:sz w:val="24"/>
                <w:szCs w:val="24"/>
              </w:rPr>
              <w:t>Velička. Muzika</w:t>
            </w:r>
          </w:p>
        </w:tc>
        <w:tc>
          <w:tcPr>
            <w:tcW w:w="3335"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E.Velička. Muzika 1-4 kl Mokytojo knyga.</w:t>
            </w:r>
          </w:p>
        </w:tc>
      </w:tr>
      <w:tr w:rsidR="003B3A54" w:rsidRPr="003B3A54" w:rsidTr="005E7AAB">
        <w:tc>
          <w:tcPr>
            <w:tcW w:w="2022" w:type="dxa"/>
          </w:tcPr>
          <w:p w:rsidR="003B3A54" w:rsidRPr="003B3A54" w:rsidRDefault="003B3A54" w:rsidP="005E7AAB">
            <w:pPr>
              <w:spacing w:after="0" w:line="276" w:lineRule="auto"/>
              <w:jc w:val="both"/>
              <w:rPr>
                <w:rFonts w:ascii="Times New Roman" w:hAnsi="Times New Roman"/>
                <w:sz w:val="24"/>
                <w:szCs w:val="24"/>
              </w:rPr>
            </w:pPr>
          </w:p>
        </w:tc>
        <w:tc>
          <w:tcPr>
            <w:tcW w:w="1445"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3</w:t>
            </w:r>
          </w:p>
        </w:tc>
        <w:tc>
          <w:tcPr>
            <w:tcW w:w="2718"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E.</w:t>
            </w:r>
            <w:r w:rsidR="005E7AAB">
              <w:rPr>
                <w:rFonts w:ascii="Times New Roman" w:hAnsi="Times New Roman"/>
                <w:sz w:val="24"/>
                <w:szCs w:val="24"/>
              </w:rPr>
              <w:t xml:space="preserve"> </w:t>
            </w:r>
            <w:r w:rsidRPr="003B3A54">
              <w:rPr>
                <w:rFonts w:ascii="Times New Roman" w:hAnsi="Times New Roman"/>
                <w:sz w:val="24"/>
                <w:szCs w:val="24"/>
              </w:rPr>
              <w:t>Velička. Muzika</w:t>
            </w:r>
          </w:p>
        </w:tc>
        <w:tc>
          <w:tcPr>
            <w:tcW w:w="3335"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E.Velička. Muzika 1-4 kl Mokytojo knyga.</w:t>
            </w:r>
          </w:p>
        </w:tc>
      </w:tr>
      <w:tr w:rsidR="003B3A54" w:rsidRPr="003B3A54" w:rsidTr="005E7AAB">
        <w:tc>
          <w:tcPr>
            <w:tcW w:w="2022" w:type="dxa"/>
          </w:tcPr>
          <w:p w:rsidR="003B3A54" w:rsidRPr="003B3A54" w:rsidRDefault="003B3A54" w:rsidP="005E7AAB">
            <w:pPr>
              <w:spacing w:after="0" w:line="276" w:lineRule="auto"/>
              <w:jc w:val="both"/>
              <w:rPr>
                <w:rFonts w:ascii="Times New Roman" w:hAnsi="Times New Roman"/>
                <w:sz w:val="24"/>
                <w:szCs w:val="24"/>
              </w:rPr>
            </w:pPr>
          </w:p>
        </w:tc>
        <w:tc>
          <w:tcPr>
            <w:tcW w:w="1445"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4</w:t>
            </w:r>
          </w:p>
        </w:tc>
        <w:tc>
          <w:tcPr>
            <w:tcW w:w="2718"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E.</w:t>
            </w:r>
            <w:r w:rsidR="005E7AAB">
              <w:rPr>
                <w:rFonts w:ascii="Times New Roman" w:hAnsi="Times New Roman"/>
                <w:sz w:val="24"/>
                <w:szCs w:val="24"/>
              </w:rPr>
              <w:t xml:space="preserve"> </w:t>
            </w:r>
            <w:r w:rsidRPr="003B3A54">
              <w:rPr>
                <w:rFonts w:ascii="Times New Roman" w:hAnsi="Times New Roman"/>
                <w:sz w:val="24"/>
                <w:szCs w:val="24"/>
              </w:rPr>
              <w:t>Velička. Muzika</w:t>
            </w:r>
          </w:p>
        </w:tc>
        <w:tc>
          <w:tcPr>
            <w:tcW w:w="3335"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E.Velička. Muzika 1-4 kl Mokytojo knyga.</w:t>
            </w:r>
          </w:p>
        </w:tc>
      </w:tr>
      <w:tr w:rsidR="003B3A54" w:rsidRPr="003B3A54" w:rsidTr="005E7AAB">
        <w:tc>
          <w:tcPr>
            <w:tcW w:w="2022" w:type="dxa"/>
          </w:tcPr>
          <w:p w:rsidR="003B3A54" w:rsidRPr="003B3A54" w:rsidRDefault="005E7AAB" w:rsidP="005E7AAB">
            <w:pPr>
              <w:spacing w:after="0" w:line="276" w:lineRule="auto"/>
              <w:jc w:val="both"/>
              <w:rPr>
                <w:rFonts w:ascii="Times New Roman" w:hAnsi="Times New Roman"/>
                <w:sz w:val="24"/>
                <w:szCs w:val="24"/>
              </w:rPr>
            </w:pPr>
            <w:r>
              <w:rPr>
                <w:rFonts w:ascii="Times New Roman" w:hAnsi="Times New Roman"/>
                <w:sz w:val="24"/>
                <w:szCs w:val="24"/>
              </w:rPr>
              <w:t xml:space="preserve">Ankstyvasis anglų        kalbos </w:t>
            </w:r>
            <w:r w:rsidR="003B3A54" w:rsidRPr="003B3A54">
              <w:rPr>
                <w:rFonts w:ascii="Times New Roman" w:hAnsi="Times New Roman"/>
                <w:sz w:val="24"/>
                <w:szCs w:val="24"/>
              </w:rPr>
              <w:t>mokymas</w:t>
            </w:r>
          </w:p>
          <w:p w:rsidR="003B3A54" w:rsidRPr="003B3A54" w:rsidRDefault="003B3A54" w:rsidP="005E7AAB">
            <w:pPr>
              <w:spacing w:after="0" w:line="276" w:lineRule="auto"/>
              <w:jc w:val="both"/>
              <w:rPr>
                <w:rFonts w:ascii="Times New Roman" w:hAnsi="Times New Roman"/>
                <w:sz w:val="24"/>
                <w:szCs w:val="24"/>
              </w:rPr>
            </w:pPr>
          </w:p>
        </w:tc>
        <w:tc>
          <w:tcPr>
            <w:tcW w:w="1445"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2</w:t>
            </w:r>
          </w:p>
        </w:tc>
        <w:tc>
          <w:tcPr>
            <w:tcW w:w="2718"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Naomi Simmons Family and friends 1 Class book</w:t>
            </w:r>
          </w:p>
        </w:tc>
        <w:tc>
          <w:tcPr>
            <w:tcW w:w="3335" w:type="dxa"/>
          </w:tcPr>
          <w:p w:rsidR="003B3A54" w:rsidRPr="003B3A54" w:rsidRDefault="003B3A54" w:rsidP="005E7AAB">
            <w:pPr>
              <w:spacing w:after="0" w:line="276" w:lineRule="auto"/>
              <w:rPr>
                <w:rFonts w:ascii="Times New Roman" w:hAnsi="Times New Roman"/>
                <w:sz w:val="24"/>
                <w:szCs w:val="24"/>
              </w:rPr>
            </w:pPr>
            <w:r w:rsidRPr="003B3A54">
              <w:rPr>
                <w:rFonts w:ascii="Times New Roman" w:hAnsi="Times New Roman"/>
                <w:sz w:val="24"/>
                <w:szCs w:val="24"/>
              </w:rPr>
              <w:t>Mokytojo knyga.   Anglų   kalbos   knygelės   – skaitiniai, žodynai.</w:t>
            </w:r>
          </w:p>
          <w:p w:rsidR="003B3A54" w:rsidRPr="003B3A54" w:rsidRDefault="003B3A54" w:rsidP="005E7AAB">
            <w:pPr>
              <w:spacing w:after="0" w:line="276" w:lineRule="auto"/>
              <w:rPr>
                <w:rFonts w:ascii="Times New Roman" w:hAnsi="Times New Roman"/>
                <w:sz w:val="24"/>
                <w:szCs w:val="24"/>
              </w:rPr>
            </w:pPr>
          </w:p>
        </w:tc>
      </w:tr>
      <w:tr w:rsidR="003B3A54" w:rsidRPr="003B3A54" w:rsidTr="005E7AAB">
        <w:tc>
          <w:tcPr>
            <w:tcW w:w="2022" w:type="dxa"/>
          </w:tcPr>
          <w:p w:rsidR="003B3A54" w:rsidRPr="003B3A54" w:rsidRDefault="003B3A54" w:rsidP="005E7AAB">
            <w:pPr>
              <w:spacing w:after="0" w:line="276" w:lineRule="auto"/>
              <w:jc w:val="both"/>
              <w:rPr>
                <w:rFonts w:ascii="Times New Roman" w:hAnsi="Times New Roman"/>
                <w:sz w:val="24"/>
                <w:szCs w:val="24"/>
              </w:rPr>
            </w:pPr>
          </w:p>
        </w:tc>
        <w:tc>
          <w:tcPr>
            <w:tcW w:w="1445"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3</w:t>
            </w:r>
          </w:p>
        </w:tc>
        <w:tc>
          <w:tcPr>
            <w:tcW w:w="2718"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Naomi Simmons Family and friends 1 Class book</w:t>
            </w:r>
          </w:p>
        </w:tc>
        <w:tc>
          <w:tcPr>
            <w:tcW w:w="3335" w:type="dxa"/>
          </w:tcPr>
          <w:p w:rsidR="003B3A54" w:rsidRPr="003B3A54" w:rsidRDefault="003B3A54" w:rsidP="005E7AAB">
            <w:pPr>
              <w:spacing w:after="0" w:line="276" w:lineRule="auto"/>
              <w:rPr>
                <w:rFonts w:ascii="Times New Roman" w:hAnsi="Times New Roman"/>
                <w:sz w:val="24"/>
                <w:szCs w:val="24"/>
              </w:rPr>
            </w:pPr>
            <w:r w:rsidRPr="003B3A54">
              <w:rPr>
                <w:rFonts w:ascii="Times New Roman" w:hAnsi="Times New Roman"/>
                <w:sz w:val="24"/>
                <w:szCs w:val="24"/>
              </w:rPr>
              <w:t>Mokytojo knyga.   Anglų   kalbos   knygelės   – skaitiniai, žodynai.</w:t>
            </w:r>
          </w:p>
          <w:p w:rsidR="003B3A54" w:rsidRPr="003B3A54" w:rsidRDefault="003B3A54" w:rsidP="005E7AAB">
            <w:pPr>
              <w:spacing w:after="0" w:line="276" w:lineRule="auto"/>
              <w:rPr>
                <w:rFonts w:ascii="Times New Roman" w:hAnsi="Times New Roman"/>
                <w:sz w:val="24"/>
                <w:szCs w:val="24"/>
              </w:rPr>
            </w:pPr>
          </w:p>
        </w:tc>
      </w:tr>
      <w:tr w:rsidR="003B3A54" w:rsidRPr="003B3A54" w:rsidTr="005E7AAB">
        <w:tc>
          <w:tcPr>
            <w:tcW w:w="2022" w:type="dxa"/>
          </w:tcPr>
          <w:p w:rsidR="003B3A54" w:rsidRPr="003B3A54" w:rsidRDefault="003B3A54" w:rsidP="005E7AAB">
            <w:pPr>
              <w:spacing w:after="0" w:line="276" w:lineRule="auto"/>
              <w:jc w:val="both"/>
              <w:rPr>
                <w:rFonts w:ascii="Times New Roman" w:hAnsi="Times New Roman"/>
                <w:sz w:val="24"/>
                <w:szCs w:val="24"/>
              </w:rPr>
            </w:pPr>
          </w:p>
        </w:tc>
        <w:tc>
          <w:tcPr>
            <w:tcW w:w="1445"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4</w:t>
            </w:r>
          </w:p>
        </w:tc>
        <w:tc>
          <w:tcPr>
            <w:tcW w:w="2718" w:type="dxa"/>
          </w:tcPr>
          <w:p w:rsidR="003B3A54" w:rsidRPr="003B3A54" w:rsidRDefault="003B3A54" w:rsidP="005E7AAB">
            <w:pPr>
              <w:spacing w:after="0" w:line="276" w:lineRule="auto"/>
              <w:jc w:val="both"/>
              <w:rPr>
                <w:rFonts w:ascii="Times New Roman" w:hAnsi="Times New Roman"/>
                <w:sz w:val="24"/>
                <w:szCs w:val="24"/>
              </w:rPr>
            </w:pPr>
            <w:r w:rsidRPr="003B3A54">
              <w:rPr>
                <w:rFonts w:ascii="Times New Roman" w:hAnsi="Times New Roman"/>
                <w:sz w:val="24"/>
                <w:szCs w:val="24"/>
              </w:rPr>
              <w:t>Naomi Simmons Family and friends 2 Class book</w:t>
            </w:r>
          </w:p>
        </w:tc>
        <w:tc>
          <w:tcPr>
            <w:tcW w:w="3335" w:type="dxa"/>
          </w:tcPr>
          <w:p w:rsidR="003B3A54" w:rsidRPr="003B3A54" w:rsidRDefault="003B3A54" w:rsidP="005E7AAB">
            <w:pPr>
              <w:spacing w:after="0" w:line="276" w:lineRule="auto"/>
              <w:rPr>
                <w:rFonts w:ascii="Times New Roman" w:hAnsi="Times New Roman"/>
                <w:sz w:val="24"/>
                <w:szCs w:val="24"/>
              </w:rPr>
            </w:pPr>
            <w:r w:rsidRPr="003B3A54">
              <w:rPr>
                <w:rFonts w:ascii="Times New Roman" w:hAnsi="Times New Roman"/>
                <w:sz w:val="24"/>
                <w:szCs w:val="24"/>
              </w:rPr>
              <w:t>Mokytojo knyga.   Anglų   kalbos   knygelės   – skaitiniai, žodynai.</w:t>
            </w:r>
          </w:p>
          <w:p w:rsidR="003B3A54" w:rsidRPr="003B3A54" w:rsidRDefault="003B3A54" w:rsidP="005E7AAB">
            <w:pPr>
              <w:spacing w:after="0" w:line="276" w:lineRule="auto"/>
              <w:rPr>
                <w:rFonts w:ascii="Times New Roman" w:hAnsi="Times New Roman"/>
                <w:sz w:val="24"/>
                <w:szCs w:val="24"/>
              </w:rPr>
            </w:pPr>
          </w:p>
        </w:tc>
      </w:tr>
    </w:tbl>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                                                                                                                                      </w:t>
      </w: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Default="003B3A54" w:rsidP="003B3A54">
      <w:pPr>
        <w:spacing w:line="360" w:lineRule="auto"/>
        <w:jc w:val="both"/>
        <w:rPr>
          <w:rFonts w:ascii="Times New Roman" w:hAnsi="Times New Roman"/>
          <w:sz w:val="24"/>
          <w:szCs w:val="24"/>
        </w:rPr>
      </w:pPr>
    </w:p>
    <w:p w:rsidR="005E7AAB" w:rsidRPr="003B3A54" w:rsidRDefault="005E7AAB" w:rsidP="003B3A54">
      <w:pPr>
        <w:spacing w:line="360" w:lineRule="auto"/>
        <w:jc w:val="both"/>
        <w:rPr>
          <w:rFonts w:ascii="Times New Roman" w:hAnsi="Times New Roman"/>
          <w:sz w:val="24"/>
          <w:szCs w:val="24"/>
        </w:rPr>
      </w:pPr>
    </w:p>
    <w:p w:rsidR="00D708A7"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lastRenderedPageBreak/>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Pr="003B3A54">
        <w:rPr>
          <w:rFonts w:ascii="Times New Roman" w:hAnsi="Times New Roman"/>
          <w:sz w:val="24"/>
          <w:szCs w:val="24"/>
        </w:rPr>
        <w:t>Priedas Nr.7</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ab/>
      </w:r>
    </w:p>
    <w:p w:rsidR="003B3A54" w:rsidRPr="003B3A54" w:rsidRDefault="003B3A54" w:rsidP="00D708A7">
      <w:pPr>
        <w:spacing w:after="0" w:line="276" w:lineRule="auto"/>
        <w:ind w:left="5760" w:firstLine="720"/>
        <w:jc w:val="both"/>
        <w:rPr>
          <w:rFonts w:ascii="Times New Roman" w:hAnsi="Times New Roman"/>
          <w:sz w:val="24"/>
          <w:szCs w:val="24"/>
        </w:rPr>
      </w:pPr>
      <w:r w:rsidRPr="003B3A54">
        <w:rPr>
          <w:rFonts w:ascii="Times New Roman" w:hAnsi="Times New Roman"/>
          <w:sz w:val="24"/>
          <w:szCs w:val="24"/>
        </w:rPr>
        <w:t>PATVIRTINTA</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Pr="003B3A54">
        <w:rPr>
          <w:rFonts w:ascii="Times New Roman" w:hAnsi="Times New Roman"/>
          <w:sz w:val="24"/>
          <w:szCs w:val="24"/>
        </w:rPr>
        <w:t>Turgelių „Aistuvos“ gimnazijos</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Pr="003B3A54">
        <w:rPr>
          <w:rFonts w:ascii="Times New Roman" w:hAnsi="Times New Roman"/>
          <w:sz w:val="24"/>
          <w:szCs w:val="24"/>
        </w:rPr>
        <w:t xml:space="preserve">direktoriaus </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t xml:space="preserve">                      </w:t>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t xml:space="preserve">            2015-02-12 d.</w:t>
      </w:r>
      <w:r w:rsidRPr="003B3A54">
        <w:rPr>
          <w:rFonts w:ascii="Times New Roman" w:hAnsi="Times New Roman"/>
          <w:sz w:val="24"/>
          <w:szCs w:val="24"/>
        </w:rPr>
        <w:t>įsakymu Nr.V1-32</w:t>
      </w: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Pr="00D708A7" w:rsidRDefault="003B3A54" w:rsidP="00D708A7">
      <w:pPr>
        <w:spacing w:after="0" w:line="276" w:lineRule="auto"/>
        <w:jc w:val="center"/>
        <w:rPr>
          <w:rFonts w:ascii="Times New Roman" w:hAnsi="Times New Roman"/>
          <w:b/>
          <w:sz w:val="24"/>
          <w:szCs w:val="24"/>
        </w:rPr>
      </w:pPr>
      <w:r w:rsidRPr="00D708A7">
        <w:rPr>
          <w:rFonts w:ascii="Times New Roman" w:hAnsi="Times New Roman"/>
          <w:b/>
          <w:sz w:val="24"/>
          <w:szCs w:val="24"/>
        </w:rPr>
        <w:t>TURGELIŲ „AISTUVOS‘ GIMNAZIJA</w:t>
      </w:r>
    </w:p>
    <w:p w:rsidR="003B3A54" w:rsidRPr="00D708A7" w:rsidRDefault="003B3A54" w:rsidP="00D708A7">
      <w:pPr>
        <w:spacing w:after="0" w:line="276" w:lineRule="auto"/>
        <w:jc w:val="center"/>
        <w:rPr>
          <w:rFonts w:ascii="Times New Roman" w:hAnsi="Times New Roman"/>
          <w:b/>
          <w:sz w:val="24"/>
          <w:szCs w:val="24"/>
        </w:rPr>
      </w:pPr>
      <w:r w:rsidRPr="00D708A7">
        <w:rPr>
          <w:rFonts w:ascii="Times New Roman" w:hAnsi="Times New Roman"/>
          <w:b/>
          <w:sz w:val="24"/>
          <w:szCs w:val="24"/>
        </w:rPr>
        <w:t>MOKINIŲ EDUKACINIŲ UŽSIĖMIMŲ, EKSKURSIJŲ, IŠVYKŲ, KELIONIŲ, TURISTINIŲ ŽYGIŲ ORGANIZAVIMO</w:t>
      </w:r>
    </w:p>
    <w:p w:rsidR="003B3A54" w:rsidRPr="00D708A7" w:rsidRDefault="00D708A7" w:rsidP="00D708A7">
      <w:pPr>
        <w:spacing w:after="0" w:line="276" w:lineRule="auto"/>
        <w:jc w:val="center"/>
        <w:rPr>
          <w:rFonts w:ascii="Times New Roman" w:hAnsi="Times New Roman"/>
          <w:b/>
          <w:sz w:val="24"/>
          <w:szCs w:val="24"/>
        </w:rPr>
      </w:pPr>
      <w:r>
        <w:rPr>
          <w:rFonts w:ascii="Times New Roman" w:hAnsi="Times New Roman"/>
          <w:b/>
          <w:sz w:val="24"/>
          <w:szCs w:val="24"/>
        </w:rPr>
        <w:t>TVARKOS APRAŠAS</w:t>
      </w:r>
    </w:p>
    <w:p w:rsidR="003B3A54" w:rsidRPr="00D708A7" w:rsidRDefault="003B3A54" w:rsidP="00D708A7">
      <w:pPr>
        <w:spacing w:after="0" w:line="276" w:lineRule="auto"/>
        <w:jc w:val="center"/>
        <w:rPr>
          <w:rFonts w:ascii="Times New Roman" w:hAnsi="Times New Roman"/>
          <w:b/>
          <w:sz w:val="24"/>
          <w:szCs w:val="24"/>
        </w:rPr>
      </w:pPr>
    </w:p>
    <w:p w:rsidR="003B3A54" w:rsidRPr="00D708A7" w:rsidRDefault="00D708A7" w:rsidP="00D708A7">
      <w:pPr>
        <w:spacing w:after="0" w:line="276" w:lineRule="auto"/>
        <w:jc w:val="center"/>
        <w:rPr>
          <w:rFonts w:ascii="Times New Roman" w:hAnsi="Times New Roman"/>
          <w:b/>
          <w:sz w:val="24"/>
          <w:szCs w:val="24"/>
        </w:rPr>
      </w:pPr>
      <w:r>
        <w:rPr>
          <w:rFonts w:ascii="Times New Roman" w:hAnsi="Times New Roman"/>
          <w:b/>
          <w:sz w:val="24"/>
          <w:szCs w:val="24"/>
        </w:rPr>
        <w:t>I. BENDROSIOS NUOSTATOS</w:t>
      </w:r>
    </w:p>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ab/>
        <w:t xml:space="preserve">1.Turgelių „Aistuvos“ gimnazijos mokinių edukacinių užsiėmimų, ekskursijų, išvykų, kelionių, turistinių žygių organizavimo tvarkos aprašas (toliau - aprašas) parengtas vadovaujantis Lietuvos Respublikos Švietimo ir mokslo ministro patvirtintu Vaikų turizmo renginių organizavimo aprašu, patvirtintu </w:t>
      </w:r>
      <w:smartTag w:uri="urn:schemas-microsoft-com:office:smarttags" w:element="metricconverter">
        <w:smartTagPr>
          <w:attr w:name="ProductID" w:val="2005 m"/>
        </w:smartTagPr>
        <w:r w:rsidRPr="003B3A54">
          <w:rPr>
            <w:rFonts w:ascii="Times New Roman" w:hAnsi="Times New Roman"/>
            <w:sz w:val="24"/>
            <w:szCs w:val="24"/>
          </w:rPr>
          <w:t>2005 m</w:t>
        </w:r>
      </w:smartTag>
      <w:r w:rsidRPr="003B3A54">
        <w:rPr>
          <w:rFonts w:ascii="Times New Roman" w:hAnsi="Times New Roman"/>
          <w:sz w:val="24"/>
          <w:szCs w:val="24"/>
        </w:rPr>
        <w:t>. kovo 1d. įsakymu Nr. ISAK- 330 nustato ekskursijų, išvykų, kelionių, turistinių žygių (toliau - renginiai) organizavimo tvarką.</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2. Aprašo tikslas – garantuoti dalyvaujančių renginiuose mokinių saugumą.</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3. Aprašo uždaviniai:</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3.1. reglamentuoti edukacinių užsiėmimų, ekskursijų, išvykų, kelionių, turistinių žygių organizavimo ir vykdymo tvarką;</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3.2. nustatyti asmenų, atsakingų  už mokinių saugumą, vadovaujantis  pareigybės aprašymu, funkcijas.</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 xml:space="preserve">4. Šiuo aprašu privalo vadovautis Turgelių „Aistuvos“ gimnazijos mokytojai, pedagogai, kiti asmenys, organizuojantys ir vykdantys mokinių renginius (toliau -  renginio vadovai).                                                                                                                                                                                                                                                                                                                                                                                                                                                                                                                                                                                                                                                                                           </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5. Apraše vartojamos sąvokos:</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edukacinis užsiėmimas: iš anksto suplanuota ugdymo veikla vykdoma kitoje aplinkoje (muziejuje, laboratorijoje ir t.t.)</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ab/>
        <w:t>ekskursija – numatytų turistinių objektų lankymas ugdymo tikslais;</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ab/>
        <w:t xml:space="preserve"> išvyka – organizuota mokinių grupių kelionė pėsčiomis arba transporto priemonėmis į numatytą turizmo objektą mokslo ir pan. tikslais;</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ab/>
        <w:t>kelionė – keliavimas kokia nors transporto priemone numatytu maršrutu;</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ab/>
        <w:t>renginio vadovas – asmuo, paskirtas direktoriaus įsakymu organizuoti ir vadovauti mokinių edukaciniam užsiėmimui, ekskursijai, išvykai, kelionei, turistiniam žygiui;</w:t>
      </w:r>
    </w:p>
    <w:p w:rsidR="003B3A54" w:rsidRDefault="00D708A7" w:rsidP="00D708A7">
      <w:pPr>
        <w:spacing w:after="0" w:line="276" w:lineRule="auto"/>
        <w:jc w:val="both"/>
        <w:rPr>
          <w:rFonts w:ascii="Times New Roman" w:hAnsi="Times New Roman"/>
          <w:sz w:val="24"/>
          <w:szCs w:val="24"/>
        </w:rPr>
      </w:pPr>
      <w:r>
        <w:rPr>
          <w:rFonts w:ascii="Times New Roman" w:hAnsi="Times New Roman"/>
          <w:sz w:val="24"/>
          <w:szCs w:val="24"/>
        </w:rPr>
        <w:t xml:space="preserve">           </w:t>
      </w:r>
      <w:r w:rsidR="003B3A54" w:rsidRPr="003B3A54">
        <w:rPr>
          <w:rFonts w:ascii="Times New Roman" w:hAnsi="Times New Roman"/>
          <w:sz w:val="24"/>
          <w:szCs w:val="24"/>
        </w:rPr>
        <w:t xml:space="preserve"> turistinis žygis – įvairios trukmės ugdymo tikslais organizuota kelionė nustatytu maršrutu pėsčiomis ir (arba)   įvairiomis transporto priemonėmis. </w:t>
      </w:r>
    </w:p>
    <w:p w:rsidR="00D708A7" w:rsidRPr="003B3A54" w:rsidRDefault="00D708A7" w:rsidP="00D708A7">
      <w:pPr>
        <w:spacing w:after="0" w:line="276" w:lineRule="auto"/>
        <w:jc w:val="both"/>
        <w:rPr>
          <w:rFonts w:ascii="Times New Roman" w:hAnsi="Times New Roman"/>
          <w:sz w:val="24"/>
          <w:szCs w:val="24"/>
        </w:rPr>
      </w:pPr>
    </w:p>
    <w:p w:rsidR="003B3A54" w:rsidRPr="00D708A7" w:rsidRDefault="003B3A54" w:rsidP="00D708A7">
      <w:pPr>
        <w:spacing w:line="360" w:lineRule="auto"/>
        <w:jc w:val="center"/>
        <w:rPr>
          <w:rFonts w:ascii="Times New Roman" w:hAnsi="Times New Roman"/>
          <w:b/>
          <w:sz w:val="24"/>
          <w:szCs w:val="24"/>
        </w:rPr>
      </w:pPr>
      <w:r w:rsidRPr="00D708A7">
        <w:rPr>
          <w:rFonts w:ascii="Times New Roman" w:hAnsi="Times New Roman"/>
          <w:b/>
          <w:sz w:val="24"/>
          <w:szCs w:val="24"/>
        </w:rPr>
        <w:t>II. EDUKACINIŲ UŽSIĖMIMŲ, EKSKURSIJŲ, IŠVYKŲ, KELIONIŲ, TURISTINIŲ ŽYGIŲ ORGANIZAVIMAS</w:t>
      </w:r>
    </w:p>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ab/>
        <w:t>6.Renginio vadovo veiksmai:</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lastRenderedPageBreak/>
        <w:t xml:space="preserve">   </w:t>
      </w:r>
      <w:r w:rsidRPr="003B3A54">
        <w:rPr>
          <w:rFonts w:ascii="Times New Roman" w:hAnsi="Times New Roman"/>
          <w:sz w:val="24"/>
          <w:szCs w:val="24"/>
        </w:rPr>
        <w:tab/>
        <w:t>6.1. ne vėliau kaip prieš 3 darbo dienas iki renginio vyksiančio Turgelių apylinkėse, teikia direktoriui tvirtinti vykstančių mokinių sąrašą, maršrutą, renginio datą, laiką, o dalyko mokomosios ekskursijos, renginio vadovas - ir programą (1 priedas);</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ab/>
        <w:t xml:space="preserve">6.2. ne vėliau kaip prieš 3 darbo dienas iki renginio vyksiančio už Turgelių apylinkių ribų, teikia direktoriui tvirtinti vykstančių mokinių sąrašą su tėvų sutikimais (1 priedas), maršrutą, renginio datą, laiką, naudojamas transporto priemones, prideda transporto priemonės bei keleivių draudimo poliso kopiją, o dalyko mokomosios ekskursijos, renginio vadovas - ir programą (2 priedas); </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6.3. ne vėliau kaip prieš 10 darbo dienų iki  renginio vyksiančio už Lietuvos respublikos ribų, teikia direktoriui ir miesto švietimo skyriui tvirtinti vykstančių mokinių sąrašą su tėvų sutikimais (1 priedas), maršrutą, renginio datą, laiką, prideda transporto priemonės bei keleivių draudimo poliso kopiją, o dalyko mokomosios ekskursijos, renginio vadovas - ir programą (2 priedas);</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6.4. susipažįsta su mokinių ekskursijų, išvykų, kelionių, turistinių žygių saugos ir sveikatos instrukcija Nr.  , pasirašo saugos instruktavimų registravimo žurnale;</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ab/>
        <w:t>6.5. pasirašytinai supažindina mokinius  su mokinių ekskursijų, išvykų, kelionių, turistinių žygių saugos ir sveik</w:t>
      </w:r>
      <w:r w:rsidR="00D708A7">
        <w:rPr>
          <w:rFonts w:ascii="Times New Roman" w:hAnsi="Times New Roman"/>
          <w:sz w:val="24"/>
          <w:szCs w:val="24"/>
        </w:rPr>
        <w:t>atos instrukcija (instruktažas)</w:t>
      </w:r>
      <w:r w:rsidRPr="003B3A54">
        <w:rPr>
          <w:rFonts w:ascii="Times New Roman" w:hAnsi="Times New Roman"/>
          <w:sz w:val="24"/>
          <w:szCs w:val="24"/>
        </w:rPr>
        <w:t>, informuoja apie renginio formą ir priemones;</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6.6. paskirsto renginio dalyviams užduotis,</w:t>
      </w:r>
      <w:r w:rsidR="00D708A7">
        <w:rPr>
          <w:rFonts w:ascii="Times New Roman" w:hAnsi="Times New Roman"/>
          <w:sz w:val="24"/>
          <w:szCs w:val="24"/>
        </w:rPr>
        <w:t xml:space="preserve"> </w:t>
      </w:r>
      <w:r w:rsidRPr="003B3A54">
        <w:rPr>
          <w:rFonts w:ascii="Times New Roman" w:hAnsi="Times New Roman"/>
          <w:sz w:val="24"/>
          <w:szCs w:val="24"/>
        </w:rPr>
        <w:t>o dalyko mokomosios ekskursijos dalyvius supažindina su programa;</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6.7. su tiesioginiu vadovu derina renginio programą ir po renginio įvertina bei aptaria rezultatus.</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7. Mokyklos direktoriaus veiksmai:</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7.1. tvirtina vykstančių mokinių sąrašą, maršrutą, renginio datą, laiką, o dalyko mokomosios ekskursijos – ir programą;</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7.2. paskiria renginio vadovą(-us), (15 mokinių grupei skiriamas 1 renginio vadovas).</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8. Atsakingo už mokinių saugą ir sveikatą asmens veiksmai:</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 xml:space="preserve">8.1. pasirašytinai supažindina renginio vadovą su mokinių edukacinių užsiėmimų, ekskursijų, išvykų, kelionių, turistinių žygių saugos ir sveikatos instrukcija; </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 xml:space="preserve"> 8.2. kontroliuoja mokinių edukacinių užsiėmimų, ekskursijų, išvykų, kelionių, turistinių žygių organizavimo aprašo tvarkos laikymąsi.</w:t>
      </w:r>
    </w:p>
    <w:p w:rsidR="003B3A54" w:rsidRPr="003B3A54" w:rsidRDefault="003B3A54" w:rsidP="003B3A54">
      <w:pPr>
        <w:spacing w:line="360" w:lineRule="auto"/>
        <w:jc w:val="both"/>
        <w:rPr>
          <w:rFonts w:ascii="Times New Roman" w:hAnsi="Times New Roman"/>
          <w:sz w:val="24"/>
          <w:szCs w:val="24"/>
        </w:rPr>
      </w:pPr>
    </w:p>
    <w:p w:rsidR="003B3A54" w:rsidRPr="00D708A7" w:rsidRDefault="003B3A54" w:rsidP="00D708A7">
      <w:pPr>
        <w:spacing w:after="0" w:line="276" w:lineRule="auto"/>
        <w:jc w:val="center"/>
        <w:rPr>
          <w:rFonts w:ascii="Times New Roman" w:hAnsi="Times New Roman"/>
          <w:b/>
          <w:sz w:val="24"/>
          <w:szCs w:val="24"/>
        </w:rPr>
      </w:pPr>
      <w:r w:rsidRPr="00D708A7">
        <w:rPr>
          <w:rFonts w:ascii="Times New Roman" w:hAnsi="Times New Roman"/>
          <w:b/>
          <w:sz w:val="24"/>
          <w:szCs w:val="24"/>
        </w:rPr>
        <w:t>III. EDUKACINIŲ UŽSIĖMIMŲ, EKSKURSIJŲ, IŠVYKŲ, KELIONIŲ, TURISTINIŲ ŽYGIŲ VYKDYMAS</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9. Renginio vadovas:</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 xml:space="preserve">9.1. privalo turėti renginio dalyvių sąrašą su jų ir jų tėvų mobiliųjų telefonų numeriais; </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9.2. reikalauja, kad mokiniai griežtai laikytųsi mokinių ekskursijų, išvykų, kelionių, turistinių žygių saugos ir sveikatos instrukcijos;</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9.3.  įgyvendina numatytą renginio programą;</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9.4. pakeičia maršrutą, sustabdo arba nutraukia turizmo renginį, jeigu susidaro situacija, gresianti mokinių saugai.</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ab/>
        <w:t>10.  Įvykus nelaimingam atsitikimui renginio vadovas nedelsdamas:</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10.1. suteikia pirmąją pagalbą;</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10.2.  kviečia greitąją pagalbą;</w:t>
      </w: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10.3. kviečia policiją;</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ab/>
        <w:t>10.4.  praneša mokyklos vadovybei apie įvykį;</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ab/>
        <w:t>10.5.  informuoja mokinių tėvus (globėjus);</w:t>
      </w:r>
    </w:p>
    <w:p w:rsid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11. Renginio vadovas atsako už mokinių saugą ir sveikatą iki renginio pabaigos.</w:t>
      </w:r>
    </w:p>
    <w:p w:rsidR="00D708A7" w:rsidRPr="003B3A54" w:rsidRDefault="00D708A7" w:rsidP="00D708A7">
      <w:pPr>
        <w:spacing w:after="0" w:line="276" w:lineRule="auto"/>
        <w:ind w:firstLine="720"/>
        <w:jc w:val="both"/>
        <w:rPr>
          <w:rFonts w:ascii="Times New Roman" w:hAnsi="Times New Roman"/>
          <w:sz w:val="24"/>
          <w:szCs w:val="24"/>
        </w:rPr>
      </w:pP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ab/>
      </w:r>
    </w:p>
    <w:p w:rsidR="003B3A54" w:rsidRPr="00D708A7" w:rsidRDefault="003B3A54" w:rsidP="00D708A7">
      <w:pPr>
        <w:spacing w:after="0" w:line="276" w:lineRule="auto"/>
        <w:jc w:val="center"/>
        <w:rPr>
          <w:rFonts w:ascii="Times New Roman" w:hAnsi="Times New Roman"/>
          <w:b/>
          <w:sz w:val="24"/>
          <w:szCs w:val="24"/>
        </w:rPr>
      </w:pPr>
      <w:r w:rsidRPr="00D708A7">
        <w:rPr>
          <w:rFonts w:ascii="Times New Roman" w:hAnsi="Times New Roman"/>
          <w:b/>
          <w:sz w:val="24"/>
          <w:szCs w:val="24"/>
        </w:rPr>
        <w:lastRenderedPageBreak/>
        <w:t>IV. BAIGIAMOSIOS NUOSTATOS</w:t>
      </w:r>
    </w:p>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D708A7">
      <w:pPr>
        <w:spacing w:after="0" w:line="276" w:lineRule="auto"/>
        <w:ind w:firstLine="720"/>
        <w:jc w:val="both"/>
        <w:rPr>
          <w:rFonts w:ascii="Times New Roman" w:hAnsi="Times New Roman"/>
          <w:sz w:val="24"/>
          <w:szCs w:val="24"/>
        </w:rPr>
      </w:pPr>
      <w:r w:rsidRPr="003B3A54">
        <w:rPr>
          <w:rFonts w:ascii="Times New Roman" w:hAnsi="Times New Roman"/>
          <w:sz w:val="24"/>
          <w:szCs w:val="24"/>
        </w:rPr>
        <w:t>12. Mokinių edukacinių užsiėmimų, ekskursijų, išvykų, kelionių, turistinių žygių organizavimo aprašas gali keistis atsiradus naujiems dokumentams reglamentuojantiems mokinių saugą ir sveikatą.</w:t>
      </w:r>
    </w:p>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AB5104">
      <w:pPr>
        <w:spacing w:line="360" w:lineRule="auto"/>
        <w:ind w:left="7200" w:firstLine="720"/>
        <w:jc w:val="both"/>
        <w:rPr>
          <w:rFonts w:ascii="Times New Roman" w:hAnsi="Times New Roman"/>
          <w:sz w:val="24"/>
          <w:szCs w:val="24"/>
        </w:rPr>
      </w:pPr>
      <w:r w:rsidRPr="003B3A54">
        <w:rPr>
          <w:rFonts w:ascii="Times New Roman" w:hAnsi="Times New Roman"/>
          <w:sz w:val="24"/>
          <w:szCs w:val="24"/>
        </w:rPr>
        <w:t>1 priedas</w:t>
      </w:r>
    </w:p>
    <w:p w:rsidR="003B3A54" w:rsidRPr="003B3A54" w:rsidRDefault="003B3A54" w:rsidP="00D708A7">
      <w:pPr>
        <w:spacing w:line="360" w:lineRule="auto"/>
        <w:jc w:val="center"/>
        <w:rPr>
          <w:rFonts w:ascii="Times New Roman" w:hAnsi="Times New Roman"/>
          <w:sz w:val="24"/>
          <w:szCs w:val="24"/>
        </w:rPr>
      </w:pPr>
    </w:p>
    <w:p w:rsidR="003B3A54" w:rsidRPr="003B3A54" w:rsidRDefault="003B3A54" w:rsidP="00D708A7">
      <w:pPr>
        <w:spacing w:line="360" w:lineRule="auto"/>
        <w:jc w:val="center"/>
        <w:rPr>
          <w:rFonts w:ascii="Times New Roman" w:hAnsi="Times New Roman"/>
          <w:sz w:val="24"/>
          <w:szCs w:val="24"/>
        </w:rPr>
      </w:pPr>
      <w:r w:rsidRPr="003B3A54">
        <w:rPr>
          <w:rFonts w:ascii="Times New Roman" w:hAnsi="Times New Roman"/>
          <w:sz w:val="24"/>
          <w:szCs w:val="24"/>
        </w:rPr>
        <w:t>Turgelių „Aistuvos“ gimnazija</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Mokinių tėvų informavimo lapas apie organizuojamą renginį</w:t>
      </w:r>
    </w:p>
    <w:p w:rsidR="003B3A54" w:rsidRPr="003B3A54" w:rsidRDefault="003B3A54" w:rsidP="003B3A54">
      <w:pPr>
        <w:spacing w:line="360" w:lineRule="auto"/>
        <w:jc w:val="both"/>
        <w:rPr>
          <w:rFonts w:ascii="Times New Roman" w:hAnsi="Times New Roman"/>
          <w:sz w:val="24"/>
          <w:szCs w:val="24"/>
        </w:rPr>
      </w:pPr>
    </w:p>
    <w:p w:rsidR="00D708A7"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 xml:space="preserve">Gerb……………………. </w:t>
      </w:r>
    </w:p>
    <w:p w:rsidR="00D708A7"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Pr</w:t>
      </w:r>
      <w:r w:rsidR="00D708A7">
        <w:rPr>
          <w:rFonts w:ascii="Times New Roman" w:hAnsi="Times New Roman"/>
          <w:sz w:val="24"/>
          <w:szCs w:val="24"/>
        </w:rPr>
        <w:t xml:space="preserve">anešame, kad Jūsų sūnus (duktė)  </w:t>
      </w:r>
      <w:r w:rsidRPr="003B3A54">
        <w:rPr>
          <w:rFonts w:ascii="Times New Roman" w:hAnsi="Times New Roman"/>
          <w:sz w:val="24"/>
          <w:szCs w:val="24"/>
        </w:rPr>
        <w:t xml:space="preserve">20.…m. ………………..mėn. ….d. ……val.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Išvyksta į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Iš renginio planuojame parvykti 200…m. ……………. mėn. ….. d. …val.</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Renginio organizatorius ………………………………………..</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(v., pavardė, parašas)</w:t>
      </w: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Renginio organizatoriaus tel………………………………………</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Susipažinau ir leidžiu vykti………………………………………………….</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(tėvų (globėjų) v., pavardė,</w:t>
      </w:r>
      <w:r w:rsidR="00D708A7">
        <w:rPr>
          <w:rFonts w:ascii="Times New Roman" w:hAnsi="Times New Roman"/>
          <w:sz w:val="24"/>
          <w:szCs w:val="24"/>
        </w:rPr>
        <w:t xml:space="preserve"> mob. tel. N</w:t>
      </w:r>
      <w:r w:rsidRPr="003B3A54">
        <w:rPr>
          <w:rFonts w:ascii="Times New Roman" w:hAnsi="Times New Roman"/>
          <w:sz w:val="24"/>
          <w:szCs w:val="24"/>
        </w:rPr>
        <w:t>r., parašas)</w:t>
      </w: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Default="003B3A54" w:rsidP="003B3A54">
      <w:pPr>
        <w:spacing w:line="360" w:lineRule="auto"/>
        <w:jc w:val="both"/>
        <w:rPr>
          <w:rFonts w:ascii="Times New Roman" w:hAnsi="Times New Roman"/>
          <w:sz w:val="24"/>
          <w:szCs w:val="24"/>
        </w:rPr>
      </w:pPr>
    </w:p>
    <w:p w:rsidR="00AB5104" w:rsidRDefault="00AB5104" w:rsidP="003B3A54">
      <w:pPr>
        <w:spacing w:line="360" w:lineRule="auto"/>
        <w:jc w:val="both"/>
        <w:rPr>
          <w:rFonts w:ascii="Times New Roman" w:hAnsi="Times New Roman"/>
          <w:sz w:val="24"/>
          <w:szCs w:val="24"/>
        </w:rPr>
      </w:pPr>
    </w:p>
    <w:p w:rsidR="00D708A7" w:rsidRPr="003B3A54" w:rsidRDefault="00D708A7"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lastRenderedPageBreak/>
        <w:t xml:space="preserve"> </w:t>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00D708A7">
        <w:rPr>
          <w:rFonts w:ascii="Times New Roman" w:hAnsi="Times New Roman"/>
          <w:sz w:val="24"/>
          <w:szCs w:val="24"/>
        </w:rPr>
        <w:tab/>
      </w:r>
      <w:r w:rsidRPr="003B3A54">
        <w:rPr>
          <w:rFonts w:ascii="Times New Roman" w:hAnsi="Times New Roman"/>
          <w:sz w:val="24"/>
          <w:szCs w:val="24"/>
        </w:rPr>
        <w:t>Priedas Nr.8</w:t>
      </w: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Neformaliojo  švietimo valandų paskirstymas 2018 – 2019 m. m. veiklos programų vykdymui:</w:t>
      </w:r>
    </w:p>
    <w:p w:rsidR="003B3A54" w:rsidRPr="003B3A54" w:rsidRDefault="003B3A54" w:rsidP="003B3A54">
      <w:pPr>
        <w:spacing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357"/>
        <w:gridCol w:w="2797"/>
        <w:gridCol w:w="1112"/>
        <w:gridCol w:w="1182"/>
        <w:gridCol w:w="1310"/>
      </w:tblGrid>
      <w:tr w:rsidR="003B3A54" w:rsidRPr="003B3A54" w:rsidTr="003B3A54">
        <w:tc>
          <w:tcPr>
            <w:tcW w:w="870" w:type="dxa"/>
          </w:tcPr>
          <w:p w:rsidR="003B3A54" w:rsidRPr="003B3A54" w:rsidRDefault="003B3A54" w:rsidP="00D708A7">
            <w:pPr>
              <w:spacing w:line="240" w:lineRule="auto"/>
              <w:jc w:val="both"/>
              <w:rPr>
                <w:rFonts w:ascii="Times New Roman" w:hAnsi="Times New Roman"/>
                <w:sz w:val="24"/>
                <w:szCs w:val="24"/>
              </w:rPr>
            </w:pPr>
            <w:r w:rsidRPr="003B3A54">
              <w:rPr>
                <w:rFonts w:ascii="Times New Roman" w:hAnsi="Times New Roman"/>
                <w:sz w:val="24"/>
                <w:szCs w:val="24"/>
              </w:rPr>
              <w:t>Eil.Nr.</w:t>
            </w:r>
          </w:p>
        </w:tc>
        <w:tc>
          <w:tcPr>
            <w:tcW w:w="2526" w:type="dxa"/>
          </w:tcPr>
          <w:p w:rsidR="003B3A54" w:rsidRPr="003B3A54" w:rsidRDefault="003B3A54" w:rsidP="00D708A7">
            <w:pPr>
              <w:spacing w:line="240" w:lineRule="auto"/>
              <w:jc w:val="both"/>
              <w:rPr>
                <w:rFonts w:ascii="Times New Roman" w:hAnsi="Times New Roman"/>
                <w:sz w:val="24"/>
                <w:szCs w:val="24"/>
              </w:rPr>
            </w:pPr>
            <w:r w:rsidRPr="003B3A54">
              <w:rPr>
                <w:rFonts w:ascii="Times New Roman" w:hAnsi="Times New Roman"/>
                <w:sz w:val="24"/>
                <w:szCs w:val="24"/>
              </w:rPr>
              <w:t>Būrelio pavadinimas</w:t>
            </w:r>
          </w:p>
        </w:tc>
        <w:tc>
          <w:tcPr>
            <w:tcW w:w="3091" w:type="dxa"/>
          </w:tcPr>
          <w:p w:rsidR="003B3A54" w:rsidRPr="003B3A54" w:rsidRDefault="003B3A54" w:rsidP="00D708A7">
            <w:pPr>
              <w:spacing w:after="0" w:line="240" w:lineRule="auto"/>
              <w:jc w:val="both"/>
              <w:rPr>
                <w:rFonts w:ascii="Times New Roman" w:hAnsi="Times New Roman"/>
                <w:sz w:val="24"/>
                <w:szCs w:val="24"/>
              </w:rPr>
            </w:pPr>
            <w:r w:rsidRPr="003B3A54">
              <w:rPr>
                <w:rFonts w:ascii="Times New Roman" w:hAnsi="Times New Roman"/>
                <w:sz w:val="24"/>
                <w:szCs w:val="24"/>
              </w:rPr>
              <w:t>Paskirtis pagal ugdomas kompetencijas</w:t>
            </w:r>
          </w:p>
          <w:p w:rsidR="003B3A54" w:rsidRPr="003B3A54" w:rsidRDefault="003B3A54" w:rsidP="00D708A7">
            <w:pPr>
              <w:spacing w:after="0" w:line="240" w:lineRule="auto"/>
              <w:jc w:val="both"/>
              <w:rPr>
                <w:rFonts w:ascii="Times New Roman" w:hAnsi="Times New Roman"/>
                <w:sz w:val="24"/>
                <w:szCs w:val="24"/>
              </w:rPr>
            </w:pPr>
            <w:r w:rsidRPr="003B3A54">
              <w:rPr>
                <w:rFonts w:ascii="Times New Roman" w:hAnsi="Times New Roman"/>
                <w:sz w:val="24"/>
                <w:szCs w:val="24"/>
              </w:rPr>
              <w:t>(asmeninės, prof</w:t>
            </w:r>
            <w:r w:rsidR="00D708A7">
              <w:rPr>
                <w:rFonts w:ascii="Times New Roman" w:hAnsi="Times New Roman"/>
                <w:sz w:val="24"/>
                <w:szCs w:val="24"/>
              </w:rPr>
              <w:t>esinės, edukacinės, socialinės)</w:t>
            </w:r>
          </w:p>
        </w:tc>
        <w:tc>
          <w:tcPr>
            <w:tcW w:w="1134" w:type="dxa"/>
          </w:tcPr>
          <w:p w:rsidR="003B3A54" w:rsidRPr="003B3A54" w:rsidRDefault="003B3A54" w:rsidP="00D708A7">
            <w:pPr>
              <w:spacing w:line="240" w:lineRule="auto"/>
              <w:jc w:val="both"/>
              <w:rPr>
                <w:rFonts w:ascii="Times New Roman" w:hAnsi="Times New Roman"/>
                <w:sz w:val="24"/>
                <w:szCs w:val="24"/>
              </w:rPr>
            </w:pPr>
            <w:r w:rsidRPr="003B3A54">
              <w:rPr>
                <w:rFonts w:ascii="Times New Roman" w:hAnsi="Times New Roman"/>
                <w:sz w:val="24"/>
                <w:szCs w:val="24"/>
              </w:rPr>
              <w:t>Valandų skaičius per savaitę</w:t>
            </w:r>
          </w:p>
        </w:tc>
        <w:tc>
          <w:tcPr>
            <w:tcW w:w="1269" w:type="dxa"/>
          </w:tcPr>
          <w:p w:rsidR="003B3A54" w:rsidRPr="003B3A54" w:rsidRDefault="003B3A54" w:rsidP="00D708A7">
            <w:pPr>
              <w:spacing w:line="240" w:lineRule="auto"/>
              <w:jc w:val="both"/>
              <w:rPr>
                <w:rFonts w:ascii="Times New Roman" w:hAnsi="Times New Roman"/>
                <w:sz w:val="24"/>
                <w:szCs w:val="24"/>
              </w:rPr>
            </w:pPr>
            <w:r w:rsidRPr="003B3A54">
              <w:rPr>
                <w:rFonts w:ascii="Times New Roman" w:hAnsi="Times New Roman"/>
                <w:sz w:val="24"/>
                <w:szCs w:val="24"/>
              </w:rPr>
              <w:t>Klasės</w:t>
            </w:r>
          </w:p>
        </w:tc>
        <w:tc>
          <w:tcPr>
            <w:tcW w:w="1298" w:type="dxa"/>
          </w:tcPr>
          <w:p w:rsidR="003B3A54" w:rsidRPr="003B3A54" w:rsidRDefault="003B3A54" w:rsidP="00D708A7">
            <w:pPr>
              <w:spacing w:line="240" w:lineRule="auto"/>
              <w:jc w:val="both"/>
              <w:rPr>
                <w:rFonts w:ascii="Times New Roman" w:hAnsi="Times New Roman"/>
                <w:sz w:val="24"/>
                <w:szCs w:val="24"/>
              </w:rPr>
            </w:pPr>
            <w:r w:rsidRPr="003B3A54">
              <w:rPr>
                <w:rFonts w:ascii="Times New Roman" w:hAnsi="Times New Roman"/>
                <w:sz w:val="24"/>
                <w:szCs w:val="24"/>
              </w:rPr>
              <w:t>Moksleivių skaičius</w:t>
            </w:r>
          </w:p>
        </w:tc>
      </w:tr>
      <w:tr w:rsidR="003B3A54" w:rsidRPr="003B3A54" w:rsidTr="003B3A54">
        <w:tc>
          <w:tcPr>
            <w:tcW w:w="870"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1.</w:t>
            </w:r>
          </w:p>
        </w:tc>
        <w:tc>
          <w:tcPr>
            <w:tcW w:w="2526"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Skaitymo klubas</w:t>
            </w:r>
          </w:p>
        </w:tc>
        <w:tc>
          <w:tcPr>
            <w:tcW w:w="3091"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 xml:space="preserve">Ugdyti  kūrybišką,  aktyvią  ir  emocingą,  estetiniai  ir kultūrinei     patirčiai     atvirą,     prasmingai     savo kūrybinius    polinkius    realizuoti    bei    kultūrines reikmes     tenkinti     gebančią     asmenybę.     Diegti </w:t>
            </w:r>
          </w:p>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vertybinę meno sam</w:t>
            </w:r>
            <w:r w:rsidR="00D708A7">
              <w:rPr>
                <w:rFonts w:ascii="Times New Roman" w:hAnsi="Times New Roman"/>
                <w:sz w:val="24"/>
                <w:szCs w:val="24"/>
              </w:rPr>
              <w:t>pratą.</w:t>
            </w:r>
          </w:p>
        </w:tc>
        <w:tc>
          <w:tcPr>
            <w:tcW w:w="1134"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1</w:t>
            </w:r>
          </w:p>
        </w:tc>
        <w:tc>
          <w:tcPr>
            <w:tcW w:w="1269"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I-IV kl.</w:t>
            </w:r>
          </w:p>
        </w:tc>
        <w:tc>
          <w:tcPr>
            <w:tcW w:w="1298"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10</w:t>
            </w:r>
          </w:p>
        </w:tc>
      </w:tr>
      <w:tr w:rsidR="003B3A54" w:rsidRPr="003B3A54" w:rsidTr="003B3A54">
        <w:tc>
          <w:tcPr>
            <w:tcW w:w="870"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2.</w:t>
            </w:r>
          </w:p>
        </w:tc>
        <w:tc>
          <w:tcPr>
            <w:tcW w:w="2526"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Jaunieji literatai</w:t>
            </w:r>
          </w:p>
        </w:tc>
        <w:tc>
          <w:tcPr>
            <w:tcW w:w="3091"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 xml:space="preserve">Diegti </w:t>
            </w:r>
          </w:p>
          <w:p w:rsidR="003B3A54" w:rsidRPr="003B3A54" w:rsidRDefault="00D708A7" w:rsidP="00D708A7">
            <w:pPr>
              <w:spacing w:after="0" w:line="276" w:lineRule="auto"/>
              <w:rPr>
                <w:rFonts w:ascii="Times New Roman" w:hAnsi="Times New Roman"/>
                <w:sz w:val="24"/>
                <w:szCs w:val="24"/>
              </w:rPr>
            </w:pPr>
            <w:r>
              <w:rPr>
                <w:rFonts w:ascii="Times New Roman" w:hAnsi="Times New Roman"/>
                <w:sz w:val="24"/>
                <w:szCs w:val="24"/>
              </w:rPr>
              <w:t>vertybinę meno sampratą.</w:t>
            </w:r>
          </w:p>
        </w:tc>
        <w:tc>
          <w:tcPr>
            <w:tcW w:w="1134"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1</w:t>
            </w:r>
          </w:p>
        </w:tc>
        <w:tc>
          <w:tcPr>
            <w:tcW w:w="1269"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I-IV kl.</w:t>
            </w:r>
          </w:p>
        </w:tc>
        <w:tc>
          <w:tcPr>
            <w:tcW w:w="1298"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10</w:t>
            </w:r>
          </w:p>
        </w:tc>
      </w:tr>
      <w:tr w:rsidR="003B3A54" w:rsidRPr="003B3A54" w:rsidTr="003B3A54">
        <w:tc>
          <w:tcPr>
            <w:tcW w:w="870"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3.</w:t>
            </w:r>
          </w:p>
        </w:tc>
        <w:tc>
          <w:tcPr>
            <w:tcW w:w="2526"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Jaunieji anglistai</w:t>
            </w:r>
          </w:p>
        </w:tc>
        <w:tc>
          <w:tcPr>
            <w:tcW w:w="3091"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Atliekant įvairius pratimus lavinti skaitymo, rašymo ir klausymo anglų kalba įgūdžius.</w:t>
            </w:r>
          </w:p>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T</w:t>
            </w:r>
            <w:r w:rsidR="00D708A7">
              <w:rPr>
                <w:rFonts w:ascii="Times New Roman" w:hAnsi="Times New Roman"/>
                <w:sz w:val="24"/>
                <w:szCs w:val="24"/>
              </w:rPr>
              <w:t>obulinti šnekamąją anglų kalbą.</w:t>
            </w:r>
          </w:p>
        </w:tc>
        <w:tc>
          <w:tcPr>
            <w:tcW w:w="1134"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2</w:t>
            </w:r>
          </w:p>
        </w:tc>
        <w:tc>
          <w:tcPr>
            <w:tcW w:w="1269"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I-IV kl.</w:t>
            </w:r>
          </w:p>
        </w:tc>
        <w:tc>
          <w:tcPr>
            <w:tcW w:w="1298"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10</w:t>
            </w:r>
          </w:p>
        </w:tc>
      </w:tr>
      <w:tr w:rsidR="003B3A54" w:rsidRPr="003B3A54" w:rsidTr="003B3A54">
        <w:tc>
          <w:tcPr>
            <w:tcW w:w="870"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4.</w:t>
            </w:r>
          </w:p>
        </w:tc>
        <w:tc>
          <w:tcPr>
            <w:tcW w:w="2526"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Sporto būrelis</w:t>
            </w:r>
          </w:p>
        </w:tc>
        <w:tc>
          <w:tcPr>
            <w:tcW w:w="3091"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Stiprinti   sveikatą,   propaguoti   sveiką   gyvenseną, ugdyti      pasitikėjimą      savimi,      drausmingumą, atsakingumą,  fizinį  aktyvumą  bei  darbo  komandoje</w:t>
            </w:r>
          </w:p>
          <w:p w:rsidR="003B3A54" w:rsidRPr="003B3A54" w:rsidRDefault="00D708A7" w:rsidP="00D708A7">
            <w:pPr>
              <w:spacing w:after="0" w:line="276" w:lineRule="auto"/>
              <w:rPr>
                <w:rFonts w:ascii="Times New Roman" w:hAnsi="Times New Roman"/>
                <w:sz w:val="24"/>
                <w:szCs w:val="24"/>
              </w:rPr>
            </w:pPr>
            <w:r>
              <w:rPr>
                <w:rFonts w:ascii="Times New Roman" w:hAnsi="Times New Roman"/>
                <w:sz w:val="24"/>
                <w:szCs w:val="24"/>
              </w:rPr>
              <w:t>kompetenciją.</w:t>
            </w:r>
          </w:p>
        </w:tc>
        <w:tc>
          <w:tcPr>
            <w:tcW w:w="1134"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2</w:t>
            </w:r>
          </w:p>
        </w:tc>
        <w:tc>
          <w:tcPr>
            <w:tcW w:w="1269"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I-IV kl.</w:t>
            </w:r>
          </w:p>
        </w:tc>
        <w:tc>
          <w:tcPr>
            <w:tcW w:w="1298"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10</w:t>
            </w:r>
          </w:p>
        </w:tc>
      </w:tr>
      <w:tr w:rsidR="003B3A54" w:rsidRPr="003B3A54" w:rsidTr="003B3A54">
        <w:tc>
          <w:tcPr>
            <w:tcW w:w="870"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5.</w:t>
            </w:r>
          </w:p>
        </w:tc>
        <w:tc>
          <w:tcPr>
            <w:tcW w:w="2526"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Šokių būrelis</w:t>
            </w:r>
          </w:p>
        </w:tc>
        <w:tc>
          <w:tcPr>
            <w:tcW w:w="3091"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Ugdyti tautinių šokių raiškos, tradicijų puoselėjim</w:t>
            </w:r>
            <w:r w:rsidR="00D708A7">
              <w:rPr>
                <w:rFonts w:ascii="Times New Roman" w:hAnsi="Times New Roman"/>
                <w:sz w:val="24"/>
                <w:szCs w:val="24"/>
              </w:rPr>
              <w:t>o, patriotiškumo, kūrybinio dži</w:t>
            </w:r>
            <w:r w:rsidRPr="003B3A54">
              <w:rPr>
                <w:rFonts w:ascii="Times New Roman" w:hAnsi="Times New Roman"/>
                <w:sz w:val="24"/>
                <w:szCs w:val="24"/>
              </w:rPr>
              <w:t>augsmo pajutimą.</w:t>
            </w:r>
          </w:p>
        </w:tc>
        <w:tc>
          <w:tcPr>
            <w:tcW w:w="1134"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1</w:t>
            </w:r>
          </w:p>
        </w:tc>
        <w:tc>
          <w:tcPr>
            <w:tcW w:w="1269"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I-IV kl.</w:t>
            </w:r>
          </w:p>
        </w:tc>
        <w:tc>
          <w:tcPr>
            <w:tcW w:w="1298"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20</w:t>
            </w:r>
          </w:p>
        </w:tc>
      </w:tr>
      <w:tr w:rsidR="003B3A54" w:rsidRPr="003B3A54" w:rsidTr="003B3A54">
        <w:tc>
          <w:tcPr>
            <w:tcW w:w="870"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6.</w:t>
            </w:r>
          </w:p>
        </w:tc>
        <w:tc>
          <w:tcPr>
            <w:tcW w:w="2526"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Kompiuterio pradžiamokslis.</w:t>
            </w:r>
          </w:p>
        </w:tc>
        <w:tc>
          <w:tcPr>
            <w:tcW w:w="3091" w:type="dxa"/>
          </w:tcPr>
          <w:p w:rsidR="003B3A54" w:rsidRPr="003B3A54" w:rsidRDefault="003B3A54" w:rsidP="00D708A7">
            <w:pPr>
              <w:spacing w:after="0" w:line="276" w:lineRule="auto"/>
              <w:rPr>
                <w:rFonts w:ascii="Times New Roman" w:hAnsi="Times New Roman"/>
                <w:sz w:val="24"/>
                <w:szCs w:val="24"/>
              </w:rPr>
            </w:pPr>
          </w:p>
        </w:tc>
        <w:tc>
          <w:tcPr>
            <w:tcW w:w="1134"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1</w:t>
            </w:r>
          </w:p>
        </w:tc>
        <w:tc>
          <w:tcPr>
            <w:tcW w:w="1269"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I-IV kl.</w:t>
            </w:r>
          </w:p>
        </w:tc>
        <w:tc>
          <w:tcPr>
            <w:tcW w:w="1298" w:type="dxa"/>
          </w:tcPr>
          <w:p w:rsidR="003B3A54" w:rsidRPr="003B3A54" w:rsidRDefault="003B3A54" w:rsidP="00D708A7">
            <w:pPr>
              <w:spacing w:after="0" w:line="276" w:lineRule="auto"/>
              <w:rPr>
                <w:rFonts w:ascii="Times New Roman" w:hAnsi="Times New Roman"/>
                <w:sz w:val="24"/>
                <w:szCs w:val="24"/>
              </w:rPr>
            </w:pPr>
            <w:r w:rsidRPr="003B3A54">
              <w:rPr>
                <w:rFonts w:ascii="Times New Roman" w:hAnsi="Times New Roman"/>
                <w:sz w:val="24"/>
                <w:szCs w:val="24"/>
              </w:rPr>
              <w:t>10</w:t>
            </w:r>
          </w:p>
        </w:tc>
      </w:tr>
    </w:tbl>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D708A7">
      <w:pPr>
        <w:spacing w:line="360" w:lineRule="auto"/>
        <w:ind w:left="6480" w:firstLine="720"/>
        <w:jc w:val="both"/>
        <w:rPr>
          <w:rFonts w:ascii="Times New Roman" w:hAnsi="Times New Roman"/>
          <w:sz w:val="24"/>
          <w:szCs w:val="24"/>
        </w:rPr>
      </w:pPr>
      <w:r w:rsidRPr="003B3A54">
        <w:rPr>
          <w:rFonts w:ascii="Times New Roman" w:hAnsi="Times New Roman"/>
          <w:sz w:val="24"/>
          <w:szCs w:val="24"/>
        </w:rPr>
        <w:lastRenderedPageBreak/>
        <w:t>Priedas Nr.9</w:t>
      </w: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Integruojamųjų, prevencinių ir kitų</w:t>
      </w:r>
      <w:r w:rsidR="00D708A7">
        <w:rPr>
          <w:rFonts w:ascii="Times New Roman" w:hAnsi="Times New Roman"/>
          <w:sz w:val="24"/>
          <w:szCs w:val="24"/>
        </w:rPr>
        <w:t xml:space="preserve"> ugdymo programų įgyvendinimas: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3B3A54" w:rsidRPr="003B3A54" w:rsidTr="003B3A54">
        <w:tc>
          <w:tcPr>
            <w:tcW w:w="5038" w:type="dxa"/>
          </w:tcPr>
          <w:p w:rsidR="003B3A54" w:rsidRPr="003B3A54" w:rsidRDefault="003B3A54" w:rsidP="00D708A7">
            <w:pPr>
              <w:spacing w:line="276" w:lineRule="auto"/>
              <w:jc w:val="both"/>
              <w:rPr>
                <w:rFonts w:ascii="Times New Roman" w:hAnsi="Times New Roman"/>
                <w:sz w:val="24"/>
                <w:szCs w:val="24"/>
              </w:rPr>
            </w:pPr>
            <w:r w:rsidRPr="003B3A54">
              <w:rPr>
                <w:rFonts w:ascii="Times New Roman" w:hAnsi="Times New Roman"/>
                <w:sz w:val="24"/>
                <w:szCs w:val="24"/>
              </w:rPr>
              <w:t>Programos pavadinimas</w:t>
            </w:r>
          </w:p>
        </w:tc>
        <w:tc>
          <w:tcPr>
            <w:tcW w:w="5038" w:type="dxa"/>
          </w:tcPr>
          <w:p w:rsidR="003B3A54" w:rsidRPr="003B3A54" w:rsidRDefault="003B3A54" w:rsidP="00D708A7">
            <w:pPr>
              <w:spacing w:line="276" w:lineRule="auto"/>
              <w:jc w:val="both"/>
              <w:rPr>
                <w:rFonts w:ascii="Times New Roman" w:hAnsi="Times New Roman"/>
                <w:sz w:val="24"/>
                <w:szCs w:val="24"/>
              </w:rPr>
            </w:pPr>
            <w:r w:rsidRPr="003B3A54">
              <w:rPr>
                <w:rFonts w:ascii="Times New Roman" w:hAnsi="Times New Roman"/>
                <w:sz w:val="24"/>
                <w:szCs w:val="24"/>
              </w:rPr>
              <w:t>Integruojama į mokomuosius dalykus</w:t>
            </w:r>
          </w:p>
        </w:tc>
      </w:tr>
      <w:tr w:rsidR="003B3A54" w:rsidRPr="003B3A54" w:rsidTr="003B3A54">
        <w:tc>
          <w:tcPr>
            <w:tcW w:w="5038" w:type="dxa"/>
          </w:tcPr>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1.4.1.   Žmogaus    saugos    bendroji  programa, patvirtinta   Lietuvos   Respublikos   švietimo   ir mokslo  ministro  2012  m.  liepos  18  d.  įsakymu Nr. V-1159</w:t>
            </w:r>
          </w:p>
          <w:p w:rsidR="003B3A54" w:rsidRPr="003B3A54" w:rsidRDefault="003B3A54" w:rsidP="00D708A7">
            <w:pPr>
              <w:spacing w:after="0" w:line="276" w:lineRule="auto"/>
              <w:jc w:val="both"/>
              <w:rPr>
                <w:rFonts w:ascii="Times New Roman" w:hAnsi="Times New Roman"/>
                <w:sz w:val="24"/>
                <w:szCs w:val="24"/>
              </w:rPr>
            </w:pPr>
          </w:p>
        </w:tc>
        <w:tc>
          <w:tcPr>
            <w:tcW w:w="5038" w:type="dxa"/>
          </w:tcPr>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Į mokomuosius dalykus (prie dalyko savaitiniame plane e. dienyne rašoma: Žmogaus sauga „temos pavadinimas“)</w:t>
            </w:r>
          </w:p>
          <w:p w:rsidR="003B3A54" w:rsidRPr="003B3A54" w:rsidRDefault="003B3A54" w:rsidP="00D708A7">
            <w:pPr>
              <w:spacing w:after="0" w:line="276" w:lineRule="auto"/>
              <w:jc w:val="both"/>
              <w:rPr>
                <w:rFonts w:ascii="Times New Roman" w:hAnsi="Times New Roman"/>
                <w:sz w:val="24"/>
                <w:szCs w:val="24"/>
              </w:rPr>
            </w:pPr>
          </w:p>
        </w:tc>
      </w:tr>
      <w:tr w:rsidR="003B3A54" w:rsidRPr="003B3A54" w:rsidTr="003B3A54">
        <w:tc>
          <w:tcPr>
            <w:tcW w:w="5038" w:type="dxa"/>
          </w:tcPr>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1.4.2   Sveikatos   ir   lytiškumo      ugdymo   bei rengimo  šeimai  bendroji    programa,  patvirtinta Lietuvos    Respublikos    švietimo    patvirtinta Lietuvos    Respublikos    švietimo    ir    mokslo ministro 2016 m. spalio 25 d. įsakymu</w:t>
            </w: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Nr. V-941</w:t>
            </w:r>
          </w:p>
          <w:p w:rsidR="003B3A54" w:rsidRPr="003B3A54" w:rsidRDefault="003B3A54" w:rsidP="00D708A7">
            <w:pPr>
              <w:spacing w:after="0" w:line="276" w:lineRule="auto"/>
              <w:jc w:val="both"/>
              <w:rPr>
                <w:rFonts w:ascii="Times New Roman" w:hAnsi="Times New Roman"/>
                <w:sz w:val="24"/>
                <w:szCs w:val="24"/>
              </w:rPr>
            </w:pPr>
          </w:p>
        </w:tc>
        <w:tc>
          <w:tcPr>
            <w:tcW w:w="5038" w:type="dxa"/>
          </w:tcPr>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Į  mokomuosius dalykus (prie dalyko savaitiniame plane e.dienyne rašoma: Sveikatos  ir  lytiškumo ugdymo  bei  rengimo šeimai bendroji programa „temos pavadinimas“)</w:t>
            </w:r>
          </w:p>
          <w:p w:rsidR="003B3A54" w:rsidRPr="003B3A54" w:rsidRDefault="003B3A54" w:rsidP="00D708A7">
            <w:pPr>
              <w:spacing w:after="0" w:line="276" w:lineRule="auto"/>
              <w:jc w:val="both"/>
              <w:rPr>
                <w:rFonts w:ascii="Times New Roman" w:hAnsi="Times New Roman"/>
                <w:sz w:val="24"/>
                <w:szCs w:val="24"/>
              </w:rPr>
            </w:pPr>
          </w:p>
        </w:tc>
      </w:tr>
      <w:tr w:rsidR="003B3A54" w:rsidRPr="003B3A54" w:rsidTr="003B3A54">
        <w:tc>
          <w:tcPr>
            <w:tcW w:w="5038" w:type="dxa"/>
          </w:tcPr>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1.4.3. Ugdymo karjerai programa, patvirtinta LR švietimo ir mokslo ministro   2014 m. sausio 15 d. įsakymu Nr. V-72</w:t>
            </w:r>
          </w:p>
          <w:p w:rsidR="003B3A54" w:rsidRPr="003B3A54" w:rsidRDefault="003B3A54" w:rsidP="00D708A7">
            <w:pPr>
              <w:spacing w:after="0" w:line="276" w:lineRule="auto"/>
              <w:jc w:val="both"/>
              <w:rPr>
                <w:rFonts w:ascii="Times New Roman" w:hAnsi="Times New Roman"/>
                <w:sz w:val="24"/>
                <w:szCs w:val="24"/>
              </w:rPr>
            </w:pPr>
          </w:p>
        </w:tc>
        <w:tc>
          <w:tcPr>
            <w:tcW w:w="5038" w:type="dxa"/>
          </w:tcPr>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Į mokomuosius dalykus (prie dalyko savaitiniame plane e. dienyne rašoma: Ugdymo karjerai programa „temos pavadinimas“)</w:t>
            </w:r>
          </w:p>
          <w:p w:rsidR="003B3A54" w:rsidRPr="003B3A54" w:rsidRDefault="003B3A54" w:rsidP="00D708A7">
            <w:pPr>
              <w:spacing w:after="0" w:line="276" w:lineRule="auto"/>
              <w:jc w:val="both"/>
              <w:rPr>
                <w:rFonts w:ascii="Times New Roman" w:hAnsi="Times New Roman"/>
                <w:sz w:val="24"/>
                <w:szCs w:val="24"/>
              </w:rPr>
            </w:pPr>
          </w:p>
        </w:tc>
      </w:tr>
      <w:tr w:rsidR="003B3A54" w:rsidRPr="003B3A54" w:rsidTr="003B3A54">
        <w:tc>
          <w:tcPr>
            <w:tcW w:w="5038" w:type="dxa"/>
          </w:tcPr>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1.4.4.    Etninės    kultūros    programa    (Etninės kultūros   plėtros   švietimo   įstaigose   strategija (patvirtinta  2009  m.  lapkričio  19  d.  Švietimo  ir mokslo ministro įsakymu Nr. ISAK-2365)</w:t>
            </w:r>
          </w:p>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 xml:space="preserve">1.4.5. Informacinių komunikacinių technologijų      </w:t>
            </w:r>
          </w:p>
          <w:p w:rsidR="003B3A54" w:rsidRPr="003B3A54" w:rsidRDefault="003B3A54" w:rsidP="00D708A7">
            <w:pPr>
              <w:spacing w:after="0" w:line="276" w:lineRule="auto"/>
              <w:jc w:val="both"/>
              <w:rPr>
                <w:rFonts w:ascii="Times New Roman" w:hAnsi="Times New Roman"/>
                <w:sz w:val="24"/>
                <w:szCs w:val="24"/>
              </w:rPr>
            </w:pPr>
          </w:p>
        </w:tc>
        <w:tc>
          <w:tcPr>
            <w:tcW w:w="5038" w:type="dxa"/>
          </w:tcPr>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Į mokomuosius dalykus (prie dalyko pastabose rašome Etninė kultūra „temos pavadinimas“)</w:t>
            </w:r>
          </w:p>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Į visus mokomuosius dalykus Informacinės komunikacinės technologijos ugdymo procese naudojamos kaip ugdymo priemonė, taip pat mokoma informacinių technologijų pagrindų.</w:t>
            </w:r>
          </w:p>
        </w:tc>
      </w:tr>
    </w:tbl>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Programos integruojamos taikant šiuos principus ir būdus:</w:t>
      </w:r>
    </w:p>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1.Dalyko mokymas siejamas su kitomis ugdymo bei prevencinėmis programomis;</w:t>
      </w:r>
    </w:p>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2.Organizuojami popamokiniai renginiai, akcijos;</w:t>
      </w:r>
    </w:p>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3.Vedamos integruotos pamokos;</w:t>
      </w:r>
    </w:p>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D708A7">
      <w:pPr>
        <w:spacing w:after="0" w:line="276" w:lineRule="auto"/>
        <w:jc w:val="both"/>
        <w:rPr>
          <w:rFonts w:ascii="Times New Roman" w:hAnsi="Times New Roman"/>
          <w:sz w:val="24"/>
          <w:szCs w:val="24"/>
        </w:rPr>
      </w:pPr>
      <w:r w:rsidRPr="003B3A54">
        <w:rPr>
          <w:rFonts w:ascii="Times New Roman" w:hAnsi="Times New Roman"/>
          <w:sz w:val="24"/>
          <w:szCs w:val="24"/>
        </w:rPr>
        <w:t>4.Vykdomi projektai.</w:t>
      </w:r>
    </w:p>
    <w:p w:rsidR="003B3A54" w:rsidRPr="003B3A54" w:rsidRDefault="003B3A54" w:rsidP="00D708A7">
      <w:pPr>
        <w:spacing w:after="0" w:line="276"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3B3A54">
      <w:pPr>
        <w:spacing w:line="360" w:lineRule="auto"/>
        <w:jc w:val="both"/>
        <w:rPr>
          <w:rFonts w:ascii="Times New Roman" w:hAnsi="Times New Roman"/>
          <w:sz w:val="24"/>
          <w:szCs w:val="24"/>
        </w:rPr>
      </w:pPr>
    </w:p>
    <w:p w:rsidR="003B3A54" w:rsidRDefault="003B3A54" w:rsidP="00BA7D0B">
      <w:pPr>
        <w:spacing w:after="0" w:line="276" w:lineRule="auto"/>
        <w:ind w:left="6480" w:firstLine="720"/>
        <w:jc w:val="both"/>
        <w:rPr>
          <w:rFonts w:ascii="Times New Roman" w:hAnsi="Times New Roman"/>
          <w:sz w:val="24"/>
          <w:szCs w:val="24"/>
        </w:rPr>
      </w:pPr>
      <w:r w:rsidRPr="003B3A54">
        <w:rPr>
          <w:rFonts w:ascii="Times New Roman" w:hAnsi="Times New Roman"/>
          <w:sz w:val="24"/>
          <w:szCs w:val="24"/>
        </w:rPr>
        <w:t>Priedas Nr.10</w:t>
      </w:r>
    </w:p>
    <w:p w:rsidR="00BA7D0B" w:rsidRPr="003B3A54" w:rsidRDefault="00BA7D0B" w:rsidP="00BA7D0B">
      <w:pPr>
        <w:spacing w:after="0" w:line="276" w:lineRule="auto"/>
        <w:ind w:left="6480" w:firstLine="720"/>
        <w:jc w:val="both"/>
        <w:rPr>
          <w:rFonts w:ascii="Times New Roman" w:hAnsi="Times New Roman"/>
          <w:sz w:val="24"/>
          <w:szCs w:val="24"/>
        </w:rPr>
      </w:pPr>
    </w:p>
    <w:p w:rsidR="003B3A54" w:rsidRPr="003B3A54" w:rsidRDefault="003B3A54" w:rsidP="00BA7D0B">
      <w:pPr>
        <w:spacing w:after="0" w:line="276" w:lineRule="auto"/>
        <w:ind w:left="5760" w:firstLine="720"/>
        <w:jc w:val="both"/>
        <w:rPr>
          <w:rFonts w:ascii="Times New Roman" w:hAnsi="Times New Roman"/>
          <w:sz w:val="24"/>
          <w:szCs w:val="24"/>
        </w:rPr>
      </w:pPr>
      <w:r w:rsidRPr="003B3A54">
        <w:rPr>
          <w:rFonts w:ascii="Times New Roman" w:hAnsi="Times New Roman"/>
          <w:sz w:val="24"/>
          <w:szCs w:val="24"/>
        </w:rPr>
        <w:t>PATVIRTINTA</w:t>
      </w:r>
    </w:p>
    <w:p w:rsidR="003B3A54" w:rsidRPr="003B3A54" w:rsidRDefault="003B3A54" w:rsidP="00BA7D0B">
      <w:pPr>
        <w:spacing w:after="0" w:line="276" w:lineRule="auto"/>
        <w:ind w:left="5760" w:firstLine="720"/>
        <w:jc w:val="both"/>
        <w:rPr>
          <w:rFonts w:ascii="Times New Roman" w:hAnsi="Times New Roman"/>
          <w:sz w:val="24"/>
          <w:szCs w:val="24"/>
        </w:rPr>
      </w:pPr>
      <w:r w:rsidRPr="003B3A54">
        <w:rPr>
          <w:rFonts w:ascii="Times New Roman" w:hAnsi="Times New Roman"/>
          <w:sz w:val="24"/>
          <w:szCs w:val="24"/>
        </w:rPr>
        <w:t>Turgelių „Aistuvos“ gimnazijos</w:t>
      </w:r>
    </w:p>
    <w:p w:rsidR="003B3A54" w:rsidRPr="003B3A54" w:rsidRDefault="003B3A54" w:rsidP="00BA7D0B">
      <w:pPr>
        <w:spacing w:after="0" w:line="276" w:lineRule="auto"/>
        <w:ind w:left="5760" w:firstLine="720"/>
        <w:jc w:val="both"/>
        <w:rPr>
          <w:rFonts w:ascii="Times New Roman" w:hAnsi="Times New Roman"/>
          <w:sz w:val="24"/>
          <w:szCs w:val="24"/>
        </w:rPr>
      </w:pPr>
      <w:r w:rsidRPr="003B3A54">
        <w:rPr>
          <w:rFonts w:ascii="Times New Roman" w:hAnsi="Times New Roman"/>
          <w:sz w:val="24"/>
          <w:szCs w:val="24"/>
        </w:rPr>
        <w:t xml:space="preserve">direktoriaus </w:t>
      </w:r>
    </w:p>
    <w:p w:rsidR="003B3A54" w:rsidRPr="003B3A54" w:rsidRDefault="00BA7D0B" w:rsidP="00BA7D0B">
      <w:pPr>
        <w:spacing w:after="0" w:line="276" w:lineRule="auto"/>
        <w:ind w:left="5760" w:firstLine="720"/>
        <w:jc w:val="both"/>
        <w:rPr>
          <w:rFonts w:ascii="Times New Roman" w:hAnsi="Times New Roman"/>
          <w:sz w:val="24"/>
          <w:szCs w:val="24"/>
        </w:rPr>
      </w:pPr>
      <w:r>
        <w:rPr>
          <w:rFonts w:ascii="Times New Roman" w:hAnsi="Times New Roman"/>
          <w:sz w:val="24"/>
          <w:szCs w:val="24"/>
        </w:rPr>
        <w:t>2018-00-00 į</w:t>
      </w:r>
      <w:r w:rsidR="003B3A54" w:rsidRPr="003B3A54">
        <w:rPr>
          <w:rFonts w:ascii="Times New Roman" w:hAnsi="Times New Roman"/>
          <w:sz w:val="24"/>
          <w:szCs w:val="24"/>
        </w:rPr>
        <w:t>sakymu Nr.</w:t>
      </w:r>
    </w:p>
    <w:p w:rsidR="003B3A54" w:rsidRPr="003B3A54" w:rsidRDefault="003B3A54" w:rsidP="003B3A54">
      <w:pPr>
        <w:spacing w:line="360" w:lineRule="auto"/>
        <w:jc w:val="both"/>
        <w:rPr>
          <w:rFonts w:ascii="Times New Roman" w:hAnsi="Times New Roman"/>
          <w:sz w:val="24"/>
          <w:szCs w:val="24"/>
        </w:rPr>
      </w:pPr>
    </w:p>
    <w:p w:rsidR="003B3A54" w:rsidRPr="003B3A54" w:rsidRDefault="003B3A54" w:rsidP="00BA7D0B">
      <w:pPr>
        <w:spacing w:after="0" w:line="276" w:lineRule="auto"/>
        <w:ind w:left="5760" w:firstLine="720"/>
        <w:jc w:val="both"/>
        <w:rPr>
          <w:rFonts w:ascii="Times New Roman" w:hAnsi="Times New Roman"/>
          <w:sz w:val="24"/>
          <w:szCs w:val="24"/>
        </w:rPr>
      </w:pPr>
      <w:r w:rsidRPr="003B3A54">
        <w:rPr>
          <w:rFonts w:ascii="Times New Roman" w:hAnsi="Times New Roman"/>
          <w:sz w:val="24"/>
          <w:szCs w:val="24"/>
        </w:rPr>
        <w:t xml:space="preserve">PRITARTA </w:t>
      </w:r>
    </w:p>
    <w:p w:rsidR="003B3A54" w:rsidRPr="003B3A54" w:rsidRDefault="003B3A54" w:rsidP="00BA7D0B">
      <w:pPr>
        <w:spacing w:after="0" w:line="276" w:lineRule="auto"/>
        <w:ind w:left="5760" w:firstLine="720"/>
        <w:jc w:val="both"/>
        <w:rPr>
          <w:rFonts w:ascii="Times New Roman" w:hAnsi="Times New Roman"/>
          <w:sz w:val="24"/>
          <w:szCs w:val="24"/>
        </w:rPr>
      </w:pPr>
      <w:r w:rsidRPr="003B3A54">
        <w:rPr>
          <w:rFonts w:ascii="Times New Roman" w:hAnsi="Times New Roman"/>
          <w:sz w:val="24"/>
          <w:szCs w:val="24"/>
        </w:rPr>
        <w:t xml:space="preserve">Vaiko gerovės komisijos </w:t>
      </w:r>
    </w:p>
    <w:p w:rsidR="003B3A54" w:rsidRPr="003B3A54" w:rsidRDefault="003B3A54" w:rsidP="00BA7D0B">
      <w:pPr>
        <w:spacing w:after="0" w:line="276" w:lineRule="auto"/>
        <w:ind w:left="5760" w:firstLine="720"/>
        <w:jc w:val="both"/>
        <w:rPr>
          <w:rFonts w:ascii="Times New Roman" w:hAnsi="Times New Roman"/>
          <w:sz w:val="24"/>
          <w:szCs w:val="24"/>
        </w:rPr>
      </w:pPr>
      <w:r w:rsidRPr="003B3A54">
        <w:rPr>
          <w:rFonts w:ascii="Times New Roman" w:hAnsi="Times New Roman"/>
          <w:sz w:val="24"/>
          <w:szCs w:val="24"/>
        </w:rPr>
        <w:t>2018-00 -00 posėdyje Nr.</w:t>
      </w:r>
    </w:p>
    <w:p w:rsidR="003B3A54" w:rsidRPr="003B3A54" w:rsidRDefault="003B3A54" w:rsidP="003B3A54">
      <w:pPr>
        <w:spacing w:line="360" w:lineRule="auto"/>
        <w:jc w:val="both"/>
        <w:rPr>
          <w:rFonts w:ascii="Times New Roman" w:hAnsi="Times New Roman"/>
          <w:sz w:val="24"/>
          <w:szCs w:val="24"/>
        </w:rPr>
      </w:pPr>
    </w:p>
    <w:p w:rsidR="003B3A54" w:rsidRPr="00BA7D0B" w:rsidRDefault="003B3A54" w:rsidP="00BA7D0B">
      <w:pPr>
        <w:spacing w:line="360" w:lineRule="auto"/>
        <w:jc w:val="center"/>
        <w:rPr>
          <w:rFonts w:ascii="Times New Roman" w:hAnsi="Times New Roman"/>
          <w:b/>
          <w:sz w:val="24"/>
          <w:szCs w:val="24"/>
        </w:rPr>
      </w:pPr>
      <w:r w:rsidRPr="00BA7D0B">
        <w:rPr>
          <w:rFonts w:ascii="Times New Roman" w:hAnsi="Times New Roman"/>
          <w:b/>
          <w:sz w:val="24"/>
          <w:szCs w:val="24"/>
        </w:rPr>
        <w:t>TURGELIŲ „AISTUVOS“ GIMNAZIJA</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2018-2019 m. m. (VARDAS, PAVARDĖ) pritaikyta (DALYKAS) programa _____klasei</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Suderinta</w:t>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Metodinės grupės pirmininkas</w:t>
      </w:r>
      <w:r w:rsidRPr="003B3A54">
        <w:rPr>
          <w:rFonts w:ascii="Times New Roman" w:hAnsi="Times New Roman"/>
          <w:sz w:val="24"/>
          <w:szCs w:val="24"/>
        </w:rPr>
        <w:tab/>
      </w:r>
      <w:r w:rsidRPr="003B3A54">
        <w:rPr>
          <w:rFonts w:ascii="Times New Roman" w:hAnsi="Times New Roman"/>
          <w:sz w:val="24"/>
          <w:szCs w:val="24"/>
        </w:rPr>
        <w:tab/>
        <w:t>_________________________</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Suderinta</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Direktoriaus pavaduotojas ugdymui</w:t>
      </w:r>
      <w:r w:rsidRPr="003B3A54">
        <w:rPr>
          <w:rFonts w:ascii="Times New Roman" w:hAnsi="Times New Roman"/>
          <w:sz w:val="24"/>
          <w:szCs w:val="24"/>
        </w:rPr>
        <w:tab/>
      </w:r>
      <w:r w:rsidRPr="003B3A54">
        <w:rPr>
          <w:rFonts w:ascii="Times New Roman" w:hAnsi="Times New Roman"/>
          <w:sz w:val="24"/>
          <w:szCs w:val="24"/>
        </w:rPr>
        <w:tab/>
        <w:t>________________________</w:t>
      </w:r>
      <w:r w:rsidRPr="003B3A54">
        <w:rPr>
          <w:rFonts w:ascii="Times New Roman" w:hAnsi="Times New Roman"/>
          <w:sz w:val="24"/>
          <w:szCs w:val="24"/>
        </w:rPr>
        <w:tab/>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Parengė</w:t>
      </w:r>
    </w:p>
    <w:p w:rsidR="003B3A54" w:rsidRPr="003B3A54" w:rsidRDefault="003B3A54" w:rsidP="003B3A54">
      <w:pPr>
        <w:spacing w:line="360" w:lineRule="auto"/>
        <w:jc w:val="both"/>
        <w:rPr>
          <w:rFonts w:ascii="Times New Roman" w:hAnsi="Times New Roman"/>
          <w:sz w:val="24"/>
          <w:szCs w:val="24"/>
        </w:rPr>
      </w:pPr>
      <w:r w:rsidRPr="003B3A54">
        <w:rPr>
          <w:rFonts w:ascii="Times New Roman" w:hAnsi="Times New Roman"/>
          <w:sz w:val="24"/>
          <w:szCs w:val="24"/>
        </w:rPr>
        <w:t>Mokytojas</w:t>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Pr="003B3A54">
        <w:rPr>
          <w:rFonts w:ascii="Times New Roman" w:hAnsi="Times New Roman"/>
          <w:sz w:val="24"/>
          <w:szCs w:val="24"/>
        </w:rPr>
        <w:tab/>
      </w:r>
      <w:r w:rsidR="00BA7D0B">
        <w:rPr>
          <w:rFonts w:ascii="Times New Roman" w:hAnsi="Times New Roman"/>
          <w:sz w:val="24"/>
          <w:szCs w:val="24"/>
        </w:rPr>
        <w:t xml:space="preserve">           _________________________</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Mokinio vardas, pavardė:  ___________________</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Gimimo data         ______</w:t>
      </w:r>
      <w:r w:rsidR="00BA7D0B">
        <w:rPr>
          <w:rFonts w:ascii="Times New Roman" w:hAnsi="Times New Roman"/>
          <w:sz w:val="24"/>
          <w:szCs w:val="24"/>
        </w:rPr>
        <w:t>___</w:t>
      </w:r>
      <w:r w:rsidRPr="003B3A54">
        <w:rPr>
          <w:rFonts w:ascii="Times New Roman" w:hAnsi="Times New Roman"/>
          <w:sz w:val="24"/>
          <w:szCs w:val="24"/>
        </w:rPr>
        <w:t>_      Klasė    ______</w:t>
      </w:r>
    </w:p>
    <w:p w:rsidR="003B3A54" w:rsidRPr="003B3A54" w:rsidRDefault="003B3A54" w:rsidP="00BA7D0B">
      <w:pPr>
        <w:spacing w:after="0" w:line="276" w:lineRule="auto"/>
        <w:jc w:val="both"/>
        <w:rPr>
          <w:rFonts w:ascii="Times New Roman" w:hAnsi="Times New Roman"/>
          <w:sz w:val="24"/>
          <w:szCs w:val="24"/>
        </w:rPr>
      </w:pP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Išvada apie specialiųjų ugdymosi poreikių grupę (negalią):</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Programą parengė:</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Mokytojas (klasės, dalyko) ___________________</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Konsultavo: </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Specialusis pedagogas, logopedas, Vaiko gerovės komisijos nariai, PPT specialistai (pažymėti) ..............................................................................................................................................................................................................................................................................................................................................................................................................................................................................</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(vardas, pavardė, parašas)</w:t>
      </w:r>
    </w:p>
    <w:p w:rsidR="003B3A54" w:rsidRPr="003B3A54" w:rsidRDefault="003B3A54" w:rsidP="00BA7D0B">
      <w:pPr>
        <w:spacing w:after="0" w:line="276" w:lineRule="auto"/>
        <w:jc w:val="both"/>
        <w:rPr>
          <w:rFonts w:ascii="Times New Roman" w:hAnsi="Times New Roman"/>
          <w:sz w:val="24"/>
          <w:szCs w:val="24"/>
        </w:rPr>
      </w:pP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Kurios bendrojo ugdymo klasės programą labiausiai atitinka realios moksleivio žinios ir mokėjimai.....</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Naudojami vadovėliai, pratybų sąsiuviniai ir papildoma literatūra: </w:t>
      </w:r>
    </w:p>
    <w:p w:rsidR="003B3A54" w:rsidRPr="003B3A54" w:rsidRDefault="003B3A54" w:rsidP="00BA7D0B">
      <w:pPr>
        <w:spacing w:after="0" w:line="276" w:lineRule="auto"/>
        <w:jc w:val="both"/>
        <w:rPr>
          <w:rFonts w:ascii="Times New Roman" w:hAnsi="Times New Roman"/>
          <w:sz w:val="24"/>
          <w:szCs w:val="24"/>
        </w:rPr>
      </w:pPr>
    </w:p>
    <w:p w:rsidR="003B3A54" w:rsidRPr="003B3A54" w:rsidRDefault="003B3A54" w:rsidP="00BA7D0B">
      <w:pPr>
        <w:spacing w:after="0" w:line="276" w:lineRule="auto"/>
        <w:jc w:val="both"/>
        <w:rPr>
          <w:rFonts w:ascii="Times New Roman" w:hAnsi="Times New Roman"/>
          <w:sz w:val="24"/>
          <w:szCs w:val="24"/>
        </w:rPr>
      </w:pPr>
    </w:p>
    <w:tbl>
      <w:tblPr>
        <w:tblpPr w:leftFromText="180" w:rightFromText="180" w:vertAnchor="text" w:horzAnchor="margin" w:tblpXSpec="center" w:tblpY="-397"/>
        <w:tblW w:w="10116" w:type="dxa"/>
        <w:tblLayout w:type="fixed"/>
        <w:tblLook w:val="0000" w:firstRow="0" w:lastRow="0" w:firstColumn="0" w:lastColumn="0" w:noHBand="0" w:noVBand="0"/>
      </w:tblPr>
      <w:tblGrid>
        <w:gridCol w:w="4795"/>
        <w:gridCol w:w="5321"/>
      </w:tblGrid>
      <w:tr w:rsidR="003B3A54" w:rsidRPr="003B3A54" w:rsidTr="003B3A54">
        <w:tc>
          <w:tcPr>
            <w:tcW w:w="4795" w:type="dxa"/>
            <w:tcBorders>
              <w:top w:val="single" w:sz="4" w:space="0" w:color="000000"/>
              <w:left w:val="single" w:sz="4" w:space="0" w:color="000000"/>
              <w:bottom w:val="single" w:sz="4" w:space="0" w:color="000000"/>
            </w:tcBorders>
            <w:shd w:val="clear" w:color="auto" w:fill="auto"/>
          </w:tcPr>
          <w:p w:rsidR="003B3A54" w:rsidRPr="003B3A54" w:rsidRDefault="00BA7D0B" w:rsidP="00BA7D0B">
            <w:pPr>
              <w:spacing w:after="0" w:line="276" w:lineRule="auto"/>
              <w:jc w:val="both"/>
              <w:rPr>
                <w:rFonts w:ascii="Times New Roman" w:hAnsi="Times New Roman"/>
                <w:sz w:val="24"/>
                <w:szCs w:val="24"/>
              </w:rPr>
            </w:pPr>
            <w:r>
              <w:rPr>
                <w:rFonts w:ascii="Times New Roman" w:hAnsi="Times New Roman"/>
                <w:sz w:val="24"/>
                <w:szCs w:val="24"/>
              </w:rPr>
              <w:lastRenderedPageBreak/>
              <w:t>(</w:t>
            </w:r>
            <w:r w:rsidR="003B3A54" w:rsidRPr="003B3A54">
              <w:rPr>
                <w:rFonts w:ascii="Times New Roman" w:hAnsi="Times New Roman"/>
                <w:sz w:val="24"/>
                <w:szCs w:val="24"/>
              </w:rPr>
              <w:t>Dalykas)</w:t>
            </w:r>
          </w:p>
        </w:tc>
        <w:tc>
          <w:tcPr>
            <w:tcW w:w="5321" w:type="dxa"/>
            <w:tcBorders>
              <w:top w:val="single" w:sz="4" w:space="0" w:color="000000"/>
              <w:left w:val="single" w:sz="4" w:space="0" w:color="000000"/>
              <w:bottom w:val="single" w:sz="4" w:space="0" w:color="000000"/>
              <w:right w:val="single" w:sz="4" w:space="0" w:color="000000"/>
            </w:tcBorders>
            <w:shd w:val="clear" w:color="auto" w:fill="auto"/>
          </w:tcPr>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Taikomi mokymo ir korekcijos būdai (pažymėti langeliuose)</w:t>
            </w:r>
          </w:p>
        </w:tc>
      </w:tr>
      <w:tr w:rsidR="003B3A54" w:rsidRPr="003B3A54" w:rsidTr="003B3A54">
        <w:tc>
          <w:tcPr>
            <w:tcW w:w="4795" w:type="dxa"/>
            <w:tcBorders>
              <w:top w:val="single" w:sz="4" w:space="0" w:color="000000"/>
              <w:left w:val="single" w:sz="4" w:space="0" w:color="000000"/>
              <w:bottom w:val="single" w:sz="4" w:space="0" w:color="000000"/>
            </w:tcBorders>
            <w:shd w:val="clear" w:color="auto" w:fill="auto"/>
          </w:tcPr>
          <w:p w:rsidR="003B3A54" w:rsidRPr="003B3A54" w:rsidRDefault="003B3A54" w:rsidP="00BA7D0B">
            <w:pPr>
              <w:spacing w:after="0" w:line="276" w:lineRule="auto"/>
              <w:jc w:val="both"/>
              <w:rPr>
                <w:rFonts w:ascii="Times New Roman" w:hAnsi="Times New Roman"/>
                <w:sz w:val="24"/>
                <w:szCs w:val="24"/>
              </w:rPr>
            </w:pPr>
          </w:p>
          <w:p w:rsidR="003B3A54" w:rsidRPr="003B3A54" w:rsidRDefault="003B3A54" w:rsidP="00BA7D0B">
            <w:pPr>
              <w:spacing w:after="0" w:line="276" w:lineRule="auto"/>
              <w:jc w:val="both"/>
              <w:rPr>
                <w:rFonts w:ascii="Times New Roman" w:hAnsi="Times New Roman"/>
                <w:sz w:val="24"/>
                <w:szCs w:val="24"/>
              </w:rPr>
            </w:pP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Ugdymosi sunkumai:</w:t>
            </w:r>
          </w:p>
          <w:p w:rsidR="003B3A54" w:rsidRPr="003B3A54" w:rsidRDefault="003B3A54" w:rsidP="00BA7D0B">
            <w:pPr>
              <w:spacing w:after="0" w:line="276" w:lineRule="auto"/>
              <w:jc w:val="both"/>
              <w:rPr>
                <w:rFonts w:ascii="Times New Roman" w:hAnsi="Times New Roman"/>
                <w:sz w:val="24"/>
                <w:szCs w:val="24"/>
              </w:rPr>
            </w:pPr>
          </w:p>
          <w:p w:rsidR="003B3A54" w:rsidRPr="003B3A54" w:rsidRDefault="003B3A54" w:rsidP="00BA7D0B">
            <w:pPr>
              <w:spacing w:after="0" w:line="276" w:lineRule="auto"/>
              <w:jc w:val="both"/>
              <w:rPr>
                <w:rFonts w:ascii="Times New Roman" w:hAnsi="Times New Roman"/>
                <w:sz w:val="24"/>
                <w:szCs w:val="24"/>
              </w:rPr>
            </w:pP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Tikslas: </w:t>
            </w:r>
          </w:p>
          <w:p w:rsidR="003B3A54" w:rsidRPr="003B3A54" w:rsidRDefault="003B3A54" w:rsidP="00BA7D0B">
            <w:pPr>
              <w:spacing w:after="0" w:line="276" w:lineRule="auto"/>
              <w:jc w:val="both"/>
              <w:rPr>
                <w:rFonts w:ascii="Times New Roman" w:hAnsi="Times New Roman"/>
                <w:sz w:val="24"/>
                <w:szCs w:val="24"/>
              </w:rPr>
            </w:pP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Uždaviniai: </w:t>
            </w:r>
          </w:p>
          <w:p w:rsidR="003B3A54" w:rsidRPr="003B3A54" w:rsidRDefault="003B3A54" w:rsidP="00BA7D0B">
            <w:pPr>
              <w:spacing w:after="0" w:line="276" w:lineRule="auto"/>
              <w:jc w:val="both"/>
              <w:rPr>
                <w:rFonts w:ascii="Times New Roman" w:hAnsi="Times New Roman"/>
                <w:sz w:val="24"/>
                <w:szCs w:val="24"/>
              </w:rPr>
            </w:pPr>
          </w:p>
        </w:tc>
        <w:tc>
          <w:tcPr>
            <w:tcW w:w="5321" w:type="dxa"/>
            <w:tcBorders>
              <w:top w:val="single" w:sz="4" w:space="0" w:color="000000"/>
              <w:left w:val="single" w:sz="4" w:space="0" w:color="000000"/>
              <w:bottom w:val="single" w:sz="4" w:space="0" w:color="000000"/>
              <w:right w:val="single" w:sz="4" w:space="0" w:color="000000"/>
            </w:tcBorders>
            <w:shd w:val="clear" w:color="auto" w:fill="auto"/>
          </w:tcPr>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Sumažinamas užduočių kiekis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Supaprastinamos užduotys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Naudojamas lapas su paryškintais, padidintais langeliais, testai paryškintu arba padidintu šriftu</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Vadovėlio užduotys keičiamos mokytojo sudarytomis užduotimis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Mokinys parodo teisingą atsakymą, atrinkdamas iš keleto duotų atsakymų</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Mokinio atsakymus užrašo mokytojas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Skiriama daugiau laiko užduotims atlikti</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Leidžiama rašyti spausdintinėmis raidėmis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Nereikalaujama dailaus rašto</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Rašydami taria žodžius garsiai arba pašnibždomis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Mažinamos mintino mokymosi užduočių apimtys arba nereikalaujama mokytis atmintinai (pabraukti)</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Nuolat patikslinama, ar mokinys suprato žodinę instrukciją</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Aiškinant žodžiu, naudojama iliustruojanti medžiaga</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Naudojamos paprastos schemos, grafiniai piešiniai, žemėlapiai</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Nereikalaujama naudoti žemėlapius, schemas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xml:space="preserve">   Prieš pateikiant užduotis suformuluojami konkretūs klausimai     </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Naudojamos specialiai parengtos užduotys, kuriose aiškiai išdėstoma skaičių struktūra (dešimtys, šimtai ir pan.), pažymimos vietos, kuriose mokinys dėl regimojo suvokimo problemų gali daryti klaidas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Naudojamos veiksmų sekos schemos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Nereikalaujama atlikti braižymo užduočių  arba mažinamas braižymo užduočių kiekis (pabraukti)</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Perskaitoma tekstinio uždavinio sąlyga</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Tekstiniai uždaviniai turi atspindėti gyvenimiškas situacijas arba būti iliustruotas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Uždavinį sprendžia pagal sudarytą schemą</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Vertinant atsižvelgiama į pastovias klaidas, negalės pobūdį, pažangą ir kt.</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Pamokų metu leidžiama naudotis: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Sąsiuviniu, knyga</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Atraminėmis lentelėmis, schemomis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Atliktų analogiškų pratimų pavyzdžiais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lastRenderedPageBreak/>
              <w:t xml:space="preserve">          </w:t>
            </w:r>
            <w:r w:rsidRPr="003B3A54">
              <w:rPr>
                <w:rFonts w:ascii="Times New Roman" w:hAnsi="Times New Roman"/>
                <w:sz w:val="24"/>
                <w:szCs w:val="24"/>
              </w:rPr>
              <w:t></w:t>
            </w:r>
            <w:r w:rsidRPr="003B3A54">
              <w:rPr>
                <w:rFonts w:ascii="Times New Roman" w:hAnsi="Times New Roman"/>
                <w:sz w:val="24"/>
                <w:szCs w:val="24"/>
              </w:rPr>
              <w:t xml:space="preserve">    Leidžiama naudotis daugybos lentele, taisyklių, formulių rinkiniais, skaičiuotuvais </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xml:space="preserve">   Kitomis papildomomis priemonėmis (išvardinti).............................................................    </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Dėmesį organizuojančios priemonės: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Periodiškai atkreipiamas dėmesys į mokinio atliekamą užduotį</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Žymėti dėmesio organizavimo pasiekimus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Naudojamas tarpinis atsiskaitymas atliekant užduotį</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Naudojami mokytojo ir mokinio susitarimai, atliekant užduotį</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Nestabdomi pagalbiniai judesiai, padedantys organizuoti dėmesį</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   Kita (išvardinti nepaminėtas individualizuotas darbo formas, kurias taikote savo darbe) ……………………………………………</w:t>
            </w:r>
            <w:r w:rsidR="00BA7D0B">
              <w:rPr>
                <w:rFonts w:ascii="Times New Roman" w:hAnsi="Times New Roman"/>
                <w:sz w:val="24"/>
                <w:szCs w:val="24"/>
              </w:rPr>
              <w:t>……………………................................................……………</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Naudojamos įvairios paskatinimo priemonės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Akcentuojamos sėkmės</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Kontrolinį darbą rašo:</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xml:space="preserve">   savarankiškai     </w:t>
            </w:r>
            <w:r w:rsidRPr="003B3A54">
              <w:rPr>
                <w:rFonts w:ascii="Times New Roman" w:hAnsi="Times New Roman"/>
                <w:sz w:val="24"/>
                <w:szCs w:val="24"/>
              </w:rPr>
              <w:t xml:space="preserve">   su minimalia pagalba       </w:t>
            </w:r>
            <w:r w:rsidRPr="003B3A54">
              <w:rPr>
                <w:rFonts w:ascii="Times New Roman" w:hAnsi="Times New Roman"/>
                <w:sz w:val="24"/>
                <w:szCs w:val="24"/>
              </w:rPr>
              <w:t xml:space="preserve">   su žymia pagalba           </w:t>
            </w:r>
            <w:r w:rsidRPr="003B3A54">
              <w:rPr>
                <w:rFonts w:ascii="Times New Roman" w:hAnsi="Times New Roman"/>
                <w:sz w:val="24"/>
                <w:szCs w:val="24"/>
              </w:rPr>
              <w:t></w:t>
            </w:r>
            <w:r w:rsidRPr="003B3A54">
              <w:rPr>
                <w:rFonts w:ascii="Times New Roman" w:hAnsi="Times New Roman"/>
                <w:sz w:val="24"/>
                <w:szCs w:val="24"/>
              </w:rPr>
              <w:t xml:space="preserve">   kartu su visais klasėje     </w:t>
            </w:r>
            <w:r w:rsidRPr="003B3A54">
              <w:rPr>
                <w:rFonts w:ascii="Times New Roman" w:hAnsi="Times New Roman"/>
                <w:sz w:val="24"/>
                <w:szCs w:val="24"/>
              </w:rPr>
              <w:t xml:space="preserve">   atskirai, kitu laiku      </w:t>
            </w:r>
            <w:r w:rsidRPr="003B3A54">
              <w:rPr>
                <w:rFonts w:ascii="Times New Roman" w:hAnsi="Times New Roman"/>
                <w:sz w:val="24"/>
                <w:szCs w:val="24"/>
              </w:rPr>
              <w:t xml:space="preserve">   pas specialųjį pedagogą           </w:t>
            </w:r>
            <w:r w:rsidRPr="003B3A54">
              <w:rPr>
                <w:rFonts w:ascii="Times New Roman" w:hAnsi="Times New Roman"/>
                <w:sz w:val="24"/>
                <w:szCs w:val="24"/>
              </w:rPr>
              <w:t xml:space="preserve">   sumažinamas užduočių kiekis    </w:t>
            </w:r>
            <w:r w:rsidRPr="003B3A54">
              <w:rPr>
                <w:rFonts w:ascii="Times New Roman" w:hAnsi="Times New Roman"/>
                <w:sz w:val="24"/>
                <w:szCs w:val="24"/>
              </w:rPr>
              <w:t xml:space="preserve">   pateikiamos atskirai paruoštos užduotys    </w:t>
            </w:r>
          </w:p>
          <w:p w:rsidR="003B3A54" w:rsidRPr="003B3A54" w:rsidRDefault="003B3A54" w:rsidP="00BA7D0B">
            <w:pPr>
              <w:spacing w:after="0" w:line="276" w:lineRule="auto"/>
              <w:jc w:val="both"/>
              <w:rPr>
                <w:rFonts w:ascii="Times New Roman" w:hAnsi="Times New Roman"/>
                <w:sz w:val="24"/>
                <w:szCs w:val="24"/>
              </w:rPr>
            </w:pPr>
            <w:r w:rsidRPr="003B3A54">
              <w:rPr>
                <w:rFonts w:ascii="Times New Roman" w:hAnsi="Times New Roman"/>
                <w:sz w:val="24"/>
                <w:szCs w:val="24"/>
              </w:rPr>
              <w:t xml:space="preserve">          </w:t>
            </w:r>
            <w:r w:rsidRPr="003B3A54">
              <w:rPr>
                <w:rFonts w:ascii="Times New Roman" w:hAnsi="Times New Roman"/>
                <w:sz w:val="24"/>
                <w:szCs w:val="24"/>
              </w:rPr>
              <w:t></w:t>
            </w:r>
            <w:r w:rsidRPr="003B3A54">
              <w:rPr>
                <w:rFonts w:ascii="Times New Roman" w:hAnsi="Times New Roman"/>
                <w:sz w:val="24"/>
                <w:szCs w:val="24"/>
              </w:rPr>
              <w:t xml:space="preserve">   leidžiama naudotis papildomomis priemonėmis </w:t>
            </w:r>
          </w:p>
        </w:tc>
      </w:tr>
    </w:tbl>
    <w:p w:rsidR="003B3A54" w:rsidRPr="003B3A54" w:rsidRDefault="003B3A54" w:rsidP="00BA7D0B">
      <w:pPr>
        <w:spacing w:after="0" w:line="276" w:lineRule="auto"/>
        <w:jc w:val="both"/>
        <w:rPr>
          <w:rFonts w:ascii="Times New Roman" w:hAnsi="Times New Roman"/>
          <w:sz w:val="24"/>
          <w:szCs w:val="24"/>
        </w:rPr>
      </w:pPr>
    </w:p>
    <w:p w:rsidR="003B3A54" w:rsidRPr="003B3A54" w:rsidRDefault="003B3A54" w:rsidP="00BA7D0B">
      <w:pPr>
        <w:spacing w:after="0" w:line="276" w:lineRule="auto"/>
        <w:jc w:val="both"/>
        <w:rPr>
          <w:rFonts w:ascii="Times New Roman" w:hAnsi="Times New Roman"/>
          <w:sz w:val="24"/>
          <w:szCs w:val="24"/>
        </w:rPr>
      </w:pPr>
    </w:p>
    <w:p w:rsidR="003B3A54" w:rsidRPr="003B3A54" w:rsidRDefault="003B3A54" w:rsidP="00BA7D0B">
      <w:pPr>
        <w:spacing w:after="0" w:line="276" w:lineRule="auto"/>
        <w:jc w:val="both"/>
        <w:rPr>
          <w:rFonts w:ascii="Times New Roman" w:hAnsi="Times New Roman"/>
          <w:sz w:val="24"/>
          <w:szCs w:val="24"/>
        </w:rPr>
      </w:pPr>
    </w:p>
    <w:p w:rsidR="003B3A54" w:rsidRPr="003B3A54" w:rsidRDefault="003B3A54" w:rsidP="00BA7D0B">
      <w:pPr>
        <w:spacing w:after="0" w:line="276" w:lineRule="auto"/>
        <w:jc w:val="both"/>
        <w:rPr>
          <w:rFonts w:ascii="Times New Roman" w:hAnsi="Times New Roman"/>
          <w:sz w:val="24"/>
          <w:szCs w:val="24"/>
        </w:rPr>
        <w:sectPr w:rsidR="003B3A54" w:rsidRPr="003B3A54">
          <w:footerReference w:type="default" r:id="rId8"/>
          <w:pgSz w:w="11906" w:h="16838"/>
          <w:pgMar w:top="1134" w:right="567" w:bottom="567" w:left="1701" w:header="567" w:footer="0" w:gutter="0"/>
          <w:cols w:space="1296"/>
          <w:docGrid w:linePitch="360"/>
        </w:sectPr>
      </w:pPr>
    </w:p>
    <w:p w:rsidR="00BA7D0B" w:rsidRPr="00FB08D3" w:rsidRDefault="003B3A54" w:rsidP="00FB08D3">
      <w:pPr>
        <w:rPr>
          <w:rFonts w:ascii="Times New Roman" w:hAnsi="Times New Roman"/>
          <w:sz w:val="24"/>
          <w:szCs w:val="24"/>
        </w:rPr>
      </w:pPr>
      <w:r w:rsidRPr="00FB08D3">
        <w:rPr>
          <w:rFonts w:ascii="Times New Roman" w:hAnsi="Times New Roman"/>
          <w:sz w:val="24"/>
          <w:szCs w:val="24"/>
        </w:rPr>
        <w:lastRenderedPageBreak/>
        <w:t xml:space="preserve">           </w:t>
      </w:r>
      <w:r w:rsidR="00BA7D0B" w:rsidRPr="00FB08D3">
        <w:rPr>
          <w:rFonts w:ascii="Times New Roman" w:hAnsi="Times New Roman"/>
          <w:sz w:val="24"/>
          <w:szCs w:val="24"/>
        </w:rPr>
        <w:tab/>
      </w:r>
      <w:r w:rsidR="00BA7D0B" w:rsidRPr="00FB08D3">
        <w:rPr>
          <w:rFonts w:ascii="Times New Roman" w:hAnsi="Times New Roman"/>
          <w:sz w:val="24"/>
          <w:szCs w:val="24"/>
        </w:rPr>
        <w:tab/>
      </w:r>
      <w:r w:rsidR="00BA7D0B" w:rsidRPr="00FB08D3">
        <w:rPr>
          <w:rFonts w:ascii="Times New Roman" w:hAnsi="Times New Roman"/>
          <w:sz w:val="24"/>
          <w:szCs w:val="24"/>
        </w:rPr>
        <w:tab/>
      </w:r>
      <w:r w:rsidR="00BA7D0B" w:rsidRPr="00FB08D3">
        <w:rPr>
          <w:rFonts w:ascii="Times New Roman" w:hAnsi="Times New Roman"/>
          <w:sz w:val="24"/>
          <w:szCs w:val="24"/>
        </w:rPr>
        <w:tab/>
      </w:r>
      <w:r w:rsidR="00BA7D0B" w:rsidRPr="00FB08D3">
        <w:rPr>
          <w:rFonts w:ascii="Times New Roman" w:hAnsi="Times New Roman"/>
          <w:sz w:val="24"/>
          <w:szCs w:val="24"/>
        </w:rPr>
        <w:tab/>
      </w:r>
      <w:r w:rsidR="00BA7D0B" w:rsidRPr="00FB08D3">
        <w:rPr>
          <w:rFonts w:ascii="Times New Roman" w:hAnsi="Times New Roman"/>
          <w:sz w:val="24"/>
          <w:szCs w:val="24"/>
        </w:rPr>
        <w:tab/>
      </w:r>
      <w:r w:rsidR="00BA7D0B" w:rsidRPr="00FB08D3">
        <w:rPr>
          <w:rFonts w:ascii="Times New Roman" w:hAnsi="Times New Roman"/>
          <w:sz w:val="24"/>
          <w:szCs w:val="24"/>
        </w:rPr>
        <w:tab/>
      </w:r>
      <w:r w:rsidR="00BA7D0B" w:rsidRPr="00FB08D3">
        <w:rPr>
          <w:rFonts w:ascii="Times New Roman" w:hAnsi="Times New Roman"/>
          <w:sz w:val="24"/>
          <w:szCs w:val="24"/>
        </w:rPr>
        <w:tab/>
      </w:r>
      <w:r w:rsidR="00BA7D0B" w:rsidRPr="00FB08D3">
        <w:rPr>
          <w:rFonts w:ascii="Times New Roman" w:hAnsi="Times New Roman"/>
          <w:sz w:val="24"/>
          <w:szCs w:val="24"/>
        </w:rPr>
        <w:tab/>
      </w:r>
      <w:r w:rsidR="00BA7D0B" w:rsidRPr="00FB08D3">
        <w:rPr>
          <w:rFonts w:ascii="Times New Roman" w:hAnsi="Times New Roman"/>
          <w:sz w:val="24"/>
          <w:szCs w:val="24"/>
        </w:rPr>
        <w:tab/>
      </w:r>
      <w:r w:rsidR="00DF5E22">
        <w:rPr>
          <w:rFonts w:ascii="Times New Roman" w:hAnsi="Times New Roman"/>
          <w:sz w:val="24"/>
          <w:szCs w:val="24"/>
        </w:rPr>
        <w:t>Priedas Nr.11</w:t>
      </w:r>
    </w:p>
    <w:p w:rsidR="00BA7D0B" w:rsidRPr="00FB08D3" w:rsidRDefault="003B3A54" w:rsidP="00A544DD">
      <w:pPr>
        <w:spacing w:after="0"/>
        <w:ind w:left="5760" w:firstLine="720"/>
        <w:rPr>
          <w:rFonts w:ascii="Times New Roman" w:hAnsi="Times New Roman"/>
          <w:sz w:val="24"/>
          <w:szCs w:val="24"/>
        </w:rPr>
      </w:pPr>
      <w:r w:rsidRPr="00FB08D3">
        <w:rPr>
          <w:rFonts w:ascii="Times New Roman" w:hAnsi="Times New Roman"/>
          <w:sz w:val="24"/>
          <w:szCs w:val="24"/>
        </w:rPr>
        <w:t>PATVIRTINTA</w:t>
      </w:r>
    </w:p>
    <w:p w:rsidR="003B3A54" w:rsidRPr="00FB08D3" w:rsidRDefault="003B3A54" w:rsidP="00A544DD">
      <w:pPr>
        <w:spacing w:after="0"/>
        <w:ind w:left="5760" w:firstLine="720"/>
        <w:rPr>
          <w:rFonts w:ascii="Times New Roman" w:hAnsi="Times New Roman"/>
          <w:sz w:val="24"/>
          <w:szCs w:val="24"/>
        </w:rPr>
      </w:pPr>
      <w:r w:rsidRPr="00FB08D3">
        <w:rPr>
          <w:rFonts w:ascii="Times New Roman" w:hAnsi="Times New Roman"/>
          <w:sz w:val="24"/>
          <w:szCs w:val="24"/>
        </w:rPr>
        <w:t>Turgelių „Aistuvos“ gimnazijos</w:t>
      </w:r>
    </w:p>
    <w:p w:rsidR="003B3A54" w:rsidRPr="00FB08D3" w:rsidRDefault="003B3A54" w:rsidP="00A544DD">
      <w:pPr>
        <w:spacing w:after="0"/>
        <w:ind w:left="5760" w:firstLine="720"/>
        <w:rPr>
          <w:rFonts w:ascii="Times New Roman" w:hAnsi="Times New Roman"/>
          <w:sz w:val="24"/>
          <w:szCs w:val="24"/>
        </w:rPr>
      </w:pPr>
      <w:r w:rsidRPr="00FB08D3">
        <w:rPr>
          <w:rFonts w:ascii="Times New Roman" w:hAnsi="Times New Roman"/>
          <w:sz w:val="24"/>
          <w:szCs w:val="24"/>
        </w:rPr>
        <w:t xml:space="preserve">direktoriaus </w:t>
      </w:r>
    </w:p>
    <w:p w:rsidR="003B3A54" w:rsidRPr="00FB08D3" w:rsidRDefault="00BA7D0B" w:rsidP="00A544DD">
      <w:pPr>
        <w:spacing w:after="0"/>
        <w:ind w:left="5760" w:firstLine="720"/>
        <w:rPr>
          <w:rFonts w:ascii="Times New Roman" w:hAnsi="Times New Roman"/>
          <w:sz w:val="24"/>
          <w:szCs w:val="24"/>
        </w:rPr>
      </w:pPr>
      <w:r w:rsidRPr="00FB08D3">
        <w:rPr>
          <w:rFonts w:ascii="Times New Roman" w:hAnsi="Times New Roman"/>
          <w:sz w:val="24"/>
          <w:szCs w:val="24"/>
        </w:rPr>
        <w:t>2018-00-00 į</w:t>
      </w:r>
      <w:r w:rsidR="003B3A54" w:rsidRPr="00FB08D3">
        <w:rPr>
          <w:rFonts w:ascii="Times New Roman" w:hAnsi="Times New Roman"/>
          <w:sz w:val="24"/>
          <w:szCs w:val="24"/>
        </w:rPr>
        <w:t>sakymu Nr.</w:t>
      </w:r>
    </w:p>
    <w:p w:rsidR="003B3A54" w:rsidRPr="00FB08D3" w:rsidRDefault="003B3A54" w:rsidP="00A544DD">
      <w:pPr>
        <w:spacing w:after="0"/>
        <w:rPr>
          <w:rFonts w:ascii="Times New Roman" w:hAnsi="Times New Roman"/>
          <w:sz w:val="24"/>
          <w:szCs w:val="24"/>
        </w:rPr>
      </w:pPr>
    </w:p>
    <w:p w:rsidR="003B3A54" w:rsidRPr="00FB08D3" w:rsidRDefault="003B3A54" w:rsidP="00A544DD">
      <w:pPr>
        <w:spacing w:after="0"/>
        <w:ind w:left="6480"/>
        <w:rPr>
          <w:rFonts w:ascii="Times New Roman" w:hAnsi="Times New Roman"/>
          <w:sz w:val="24"/>
          <w:szCs w:val="24"/>
        </w:rPr>
      </w:pPr>
      <w:r w:rsidRPr="00FB08D3">
        <w:rPr>
          <w:rFonts w:ascii="Times New Roman" w:hAnsi="Times New Roman"/>
          <w:sz w:val="24"/>
          <w:szCs w:val="24"/>
        </w:rPr>
        <w:t xml:space="preserve">PRITARTA </w:t>
      </w:r>
    </w:p>
    <w:p w:rsidR="003B3A54" w:rsidRPr="00FB08D3" w:rsidRDefault="003B3A54" w:rsidP="00A544DD">
      <w:pPr>
        <w:spacing w:after="0"/>
        <w:ind w:left="5760" w:firstLine="720"/>
        <w:rPr>
          <w:rFonts w:ascii="Times New Roman" w:hAnsi="Times New Roman"/>
          <w:sz w:val="24"/>
          <w:szCs w:val="24"/>
        </w:rPr>
      </w:pPr>
      <w:r w:rsidRPr="00FB08D3">
        <w:rPr>
          <w:rFonts w:ascii="Times New Roman" w:hAnsi="Times New Roman"/>
          <w:sz w:val="24"/>
          <w:szCs w:val="24"/>
        </w:rPr>
        <w:t xml:space="preserve">Vaiko gerovės komisijos </w:t>
      </w:r>
    </w:p>
    <w:p w:rsidR="003B3A54" w:rsidRPr="00FB08D3" w:rsidRDefault="003B3A54" w:rsidP="00A544DD">
      <w:pPr>
        <w:spacing w:after="0"/>
        <w:ind w:left="5760" w:firstLine="720"/>
        <w:rPr>
          <w:rFonts w:ascii="Times New Roman" w:hAnsi="Times New Roman"/>
          <w:sz w:val="24"/>
          <w:szCs w:val="24"/>
        </w:rPr>
      </w:pPr>
      <w:r w:rsidRPr="00FB08D3">
        <w:rPr>
          <w:rFonts w:ascii="Times New Roman" w:hAnsi="Times New Roman"/>
          <w:sz w:val="24"/>
          <w:szCs w:val="24"/>
        </w:rPr>
        <w:t>2018-00 -00 posėdyje Nr.</w:t>
      </w:r>
    </w:p>
    <w:p w:rsidR="003B3A54" w:rsidRPr="00FB08D3" w:rsidRDefault="003B3A54" w:rsidP="00FB08D3">
      <w:pPr>
        <w:rPr>
          <w:rFonts w:ascii="Times New Roman" w:hAnsi="Times New Roman"/>
          <w:sz w:val="24"/>
          <w:szCs w:val="24"/>
        </w:rPr>
      </w:pPr>
    </w:p>
    <w:p w:rsidR="003B3A54" w:rsidRPr="00FB08D3" w:rsidRDefault="003B3A54" w:rsidP="00A544DD">
      <w:pPr>
        <w:jc w:val="center"/>
        <w:rPr>
          <w:rFonts w:ascii="Times New Roman" w:hAnsi="Times New Roman"/>
          <w:b/>
          <w:sz w:val="24"/>
          <w:szCs w:val="24"/>
        </w:rPr>
      </w:pPr>
      <w:r w:rsidRPr="00FB08D3">
        <w:rPr>
          <w:rFonts w:ascii="Times New Roman" w:hAnsi="Times New Roman"/>
          <w:b/>
          <w:sz w:val="24"/>
          <w:szCs w:val="24"/>
        </w:rPr>
        <w:t>TURGELIŲ „AISTUVOS“ GIMNAZIJA</w:t>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2018-2019 m. m. (VARDAS, PAVARDĖ) individualizuota (DALYKAS) programa _____klasei</w:t>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Suderinta</w:t>
      </w:r>
      <w:r w:rsidRPr="00FB08D3">
        <w:rPr>
          <w:rFonts w:ascii="Times New Roman" w:hAnsi="Times New Roman"/>
          <w:sz w:val="24"/>
          <w:szCs w:val="24"/>
        </w:rPr>
        <w:tab/>
      </w:r>
      <w:r w:rsidRPr="00FB08D3">
        <w:rPr>
          <w:rFonts w:ascii="Times New Roman" w:hAnsi="Times New Roman"/>
          <w:sz w:val="24"/>
          <w:szCs w:val="24"/>
        </w:rPr>
        <w:tab/>
      </w:r>
      <w:r w:rsidRPr="00FB08D3">
        <w:rPr>
          <w:rFonts w:ascii="Times New Roman" w:hAnsi="Times New Roman"/>
          <w:sz w:val="24"/>
          <w:szCs w:val="24"/>
        </w:rPr>
        <w:tab/>
      </w:r>
      <w:r w:rsidRPr="00FB08D3">
        <w:rPr>
          <w:rFonts w:ascii="Times New Roman" w:hAnsi="Times New Roman"/>
          <w:sz w:val="24"/>
          <w:szCs w:val="24"/>
        </w:rPr>
        <w:tab/>
      </w:r>
      <w:r w:rsidRPr="00FB08D3">
        <w:rPr>
          <w:rFonts w:ascii="Times New Roman" w:hAnsi="Times New Roman"/>
          <w:sz w:val="24"/>
          <w:szCs w:val="24"/>
        </w:rPr>
        <w:tab/>
      </w:r>
      <w:r w:rsidRPr="00FB08D3">
        <w:rPr>
          <w:rFonts w:ascii="Times New Roman" w:hAnsi="Times New Roman"/>
          <w:sz w:val="24"/>
          <w:szCs w:val="24"/>
        </w:rPr>
        <w:tab/>
      </w:r>
      <w:r w:rsidRPr="00FB08D3">
        <w:rPr>
          <w:rFonts w:ascii="Times New Roman" w:hAnsi="Times New Roman"/>
          <w:sz w:val="24"/>
          <w:szCs w:val="24"/>
        </w:rPr>
        <w:tab/>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Metodinės grupės pirmininkas</w:t>
      </w:r>
      <w:r w:rsidRPr="00FB08D3">
        <w:rPr>
          <w:rFonts w:ascii="Times New Roman" w:hAnsi="Times New Roman"/>
          <w:sz w:val="24"/>
          <w:szCs w:val="24"/>
        </w:rPr>
        <w:tab/>
      </w:r>
      <w:r w:rsidRPr="00FB08D3">
        <w:rPr>
          <w:rFonts w:ascii="Times New Roman" w:hAnsi="Times New Roman"/>
          <w:sz w:val="24"/>
          <w:szCs w:val="24"/>
        </w:rPr>
        <w:tab/>
        <w:t>_________________________</w:t>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Suderinta</w:t>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Direktoriaus pavaduotojas ugdymui</w:t>
      </w:r>
      <w:r w:rsidRPr="00FB08D3">
        <w:rPr>
          <w:rFonts w:ascii="Times New Roman" w:hAnsi="Times New Roman"/>
          <w:sz w:val="24"/>
          <w:szCs w:val="24"/>
        </w:rPr>
        <w:tab/>
      </w:r>
      <w:r w:rsidRPr="00FB08D3">
        <w:rPr>
          <w:rFonts w:ascii="Times New Roman" w:hAnsi="Times New Roman"/>
          <w:sz w:val="24"/>
          <w:szCs w:val="24"/>
        </w:rPr>
        <w:tab/>
        <w:t>________________________</w:t>
      </w:r>
      <w:r w:rsidRPr="00FB08D3">
        <w:rPr>
          <w:rFonts w:ascii="Times New Roman" w:hAnsi="Times New Roman"/>
          <w:sz w:val="24"/>
          <w:szCs w:val="24"/>
        </w:rPr>
        <w:tab/>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Parengė</w:t>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Mokytojas</w:t>
      </w:r>
      <w:r w:rsidRPr="00FB08D3">
        <w:rPr>
          <w:rFonts w:ascii="Times New Roman" w:hAnsi="Times New Roman"/>
          <w:sz w:val="24"/>
          <w:szCs w:val="24"/>
        </w:rPr>
        <w:tab/>
      </w:r>
      <w:r w:rsidRPr="00FB08D3">
        <w:rPr>
          <w:rFonts w:ascii="Times New Roman" w:hAnsi="Times New Roman"/>
          <w:sz w:val="24"/>
          <w:szCs w:val="24"/>
        </w:rPr>
        <w:tab/>
      </w:r>
      <w:r w:rsidRPr="00FB08D3">
        <w:rPr>
          <w:rFonts w:ascii="Times New Roman" w:hAnsi="Times New Roman"/>
          <w:sz w:val="24"/>
          <w:szCs w:val="24"/>
        </w:rPr>
        <w:tab/>
      </w:r>
      <w:r w:rsidRPr="00FB08D3">
        <w:rPr>
          <w:rFonts w:ascii="Times New Roman" w:hAnsi="Times New Roman"/>
          <w:sz w:val="24"/>
          <w:szCs w:val="24"/>
        </w:rPr>
        <w:tab/>
      </w:r>
      <w:r w:rsidR="00362831" w:rsidRPr="00FB08D3">
        <w:rPr>
          <w:rFonts w:ascii="Times New Roman" w:hAnsi="Times New Roman"/>
          <w:sz w:val="24"/>
          <w:szCs w:val="24"/>
        </w:rPr>
        <w:t xml:space="preserve">          </w:t>
      </w:r>
      <w:r w:rsidRPr="00FB08D3">
        <w:rPr>
          <w:rFonts w:ascii="Times New Roman" w:hAnsi="Times New Roman"/>
          <w:sz w:val="24"/>
          <w:szCs w:val="24"/>
        </w:rPr>
        <w:t>_________________________</w:t>
      </w:r>
    </w:p>
    <w:p w:rsidR="003B3A54" w:rsidRPr="00FB08D3" w:rsidRDefault="003B3A54" w:rsidP="00FB08D3">
      <w:pPr>
        <w:rPr>
          <w:rFonts w:ascii="Times New Roman" w:hAnsi="Times New Roman"/>
          <w:sz w:val="24"/>
          <w:szCs w:val="24"/>
        </w:rPr>
      </w:pP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Mokinio vardas, pavardė:  ___________________</w:t>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Gimimo data         _______      Klasė    ______</w:t>
      </w:r>
    </w:p>
    <w:p w:rsidR="003B3A54" w:rsidRPr="00FB08D3" w:rsidRDefault="003B3A54" w:rsidP="00FB08D3">
      <w:pPr>
        <w:rPr>
          <w:rFonts w:ascii="Times New Roman" w:hAnsi="Times New Roman"/>
          <w:sz w:val="24"/>
          <w:szCs w:val="24"/>
        </w:rPr>
      </w:pP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Išvada apie specialiųjų ugdymosi poreikių grupę (negalią):</w:t>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Programą parengė:</w:t>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Mokytojas (klasės, dalyko) ___________________</w:t>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Konsultavo:</w:t>
      </w:r>
    </w:p>
    <w:p w:rsidR="003B3A54" w:rsidRPr="00FB08D3" w:rsidRDefault="003B3A54" w:rsidP="00A544DD">
      <w:pPr>
        <w:spacing w:after="0"/>
        <w:rPr>
          <w:rFonts w:ascii="Times New Roman" w:hAnsi="Times New Roman"/>
          <w:sz w:val="24"/>
          <w:szCs w:val="24"/>
        </w:rPr>
      </w:pPr>
      <w:r w:rsidRPr="00FB08D3">
        <w:rPr>
          <w:rFonts w:ascii="Times New Roman" w:hAnsi="Times New Roman"/>
          <w:sz w:val="24"/>
          <w:szCs w:val="24"/>
        </w:rPr>
        <w:t>Specialusis pedagogas, logopedas, Vaiko gerovės komisijos nariai, PPT specialistai (pažymėti) ..............................................................................................................................................................................................................................................................................................................................................................................................................................................................................</w:t>
      </w:r>
    </w:p>
    <w:p w:rsidR="003B3A54" w:rsidRDefault="003B3A54" w:rsidP="00A544DD">
      <w:pPr>
        <w:spacing w:after="0"/>
        <w:rPr>
          <w:rFonts w:ascii="Times New Roman" w:hAnsi="Times New Roman"/>
          <w:sz w:val="24"/>
          <w:szCs w:val="24"/>
        </w:rPr>
      </w:pPr>
      <w:r w:rsidRPr="00FB08D3">
        <w:rPr>
          <w:rFonts w:ascii="Times New Roman" w:hAnsi="Times New Roman"/>
          <w:sz w:val="24"/>
          <w:szCs w:val="24"/>
        </w:rPr>
        <w:t>(vardas, pavardė, parašas)</w:t>
      </w:r>
    </w:p>
    <w:p w:rsidR="00A544DD" w:rsidRPr="00FB08D3" w:rsidRDefault="00A544DD" w:rsidP="00A544DD">
      <w:pPr>
        <w:spacing w:after="0"/>
        <w:rPr>
          <w:rFonts w:ascii="Times New Roman" w:hAnsi="Times New Roman"/>
          <w:sz w:val="24"/>
          <w:szCs w:val="24"/>
        </w:rPr>
      </w:pP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Kurios bendrojo ugdymo klasės programą labiausiai atitinka realios moksleivio žinios ir mokėjimai.....</w:t>
      </w:r>
    </w:p>
    <w:p w:rsidR="003B3A54" w:rsidRDefault="003B3A54" w:rsidP="00FB08D3">
      <w:pPr>
        <w:rPr>
          <w:rFonts w:ascii="Times New Roman" w:hAnsi="Times New Roman"/>
          <w:sz w:val="24"/>
          <w:szCs w:val="24"/>
        </w:rPr>
      </w:pPr>
      <w:r w:rsidRPr="00FB08D3">
        <w:rPr>
          <w:rFonts w:ascii="Times New Roman" w:hAnsi="Times New Roman"/>
          <w:sz w:val="24"/>
          <w:szCs w:val="24"/>
        </w:rPr>
        <w:t>Naudojami vadovėliai, pratybų sąsiuviniai ir papildoma literatūra:</w:t>
      </w:r>
    </w:p>
    <w:p w:rsidR="00A544DD" w:rsidRDefault="00A544DD" w:rsidP="00A544DD">
      <w:pPr>
        <w:rPr>
          <w:rFonts w:ascii="Times New Roman" w:hAnsi="Times New Roman"/>
          <w:sz w:val="24"/>
          <w:szCs w:val="24"/>
        </w:rPr>
      </w:pPr>
    </w:p>
    <w:p w:rsidR="00A544DD" w:rsidRPr="00FB08D3" w:rsidRDefault="00A544DD" w:rsidP="00A544DD">
      <w:pPr>
        <w:rPr>
          <w:rFonts w:ascii="Times New Roman" w:hAnsi="Times New Roman"/>
          <w:sz w:val="24"/>
          <w:szCs w:val="24"/>
        </w:rPr>
      </w:pPr>
    </w:p>
    <w:tbl>
      <w:tblPr>
        <w:tblW w:w="10490" w:type="dxa"/>
        <w:tblInd w:w="-714" w:type="dxa"/>
        <w:tblLayout w:type="fixed"/>
        <w:tblLook w:val="0000" w:firstRow="0" w:lastRow="0" w:firstColumn="0" w:lastColumn="0" w:noHBand="0" w:noVBand="0"/>
      </w:tblPr>
      <w:tblGrid>
        <w:gridCol w:w="5382"/>
        <w:gridCol w:w="5108"/>
      </w:tblGrid>
      <w:tr w:rsidR="003B3A54" w:rsidRPr="00FB08D3" w:rsidTr="00362831">
        <w:tc>
          <w:tcPr>
            <w:tcW w:w="5382" w:type="dxa"/>
            <w:tcBorders>
              <w:top w:val="single" w:sz="4" w:space="0" w:color="000000"/>
              <w:left w:val="single" w:sz="4" w:space="0" w:color="000000"/>
              <w:bottom w:val="single" w:sz="4" w:space="0" w:color="000000"/>
            </w:tcBorders>
            <w:shd w:val="clear" w:color="auto" w:fill="auto"/>
          </w:tcPr>
          <w:p w:rsidR="003B3A54" w:rsidRPr="00FB08D3" w:rsidRDefault="003B3A54" w:rsidP="00FB08D3">
            <w:pPr>
              <w:rPr>
                <w:rFonts w:ascii="Times New Roman" w:hAnsi="Times New Roman"/>
                <w:sz w:val="24"/>
                <w:szCs w:val="24"/>
              </w:rPr>
            </w:pPr>
            <w:r w:rsidRPr="00FB08D3">
              <w:rPr>
                <w:rFonts w:ascii="Times New Roman" w:hAnsi="Times New Roman"/>
                <w:sz w:val="24"/>
                <w:szCs w:val="24"/>
              </w:rPr>
              <w:t>(Dalykas)</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B3A54" w:rsidRPr="00FB08D3" w:rsidRDefault="003B3A54" w:rsidP="00FB08D3">
            <w:pPr>
              <w:rPr>
                <w:rFonts w:ascii="Times New Roman" w:hAnsi="Times New Roman"/>
                <w:sz w:val="24"/>
                <w:szCs w:val="24"/>
              </w:rPr>
            </w:pPr>
            <w:r w:rsidRPr="00FB08D3">
              <w:rPr>
                <w:rFonts w:ascii="Times New Roman" w:hAnsi="Times New Roman"/>
                <w:sz w:val="24"/>
                <w:szCs w:val="24"/>
              </w:rPr>
              <w:t>Taikomi mokymo ir korekcijos būdai (pažymėti langeliuose)</w:t>
            </w:r>
          </w:p>
        </w:tc>
      </w:tr>
      <w:tr w:rsidR="003B3A54" w:rsidRPr="00FB08D3" w:rsidTr="00362831">
        <w:tc>
          <w:tcPr>
            <w:tcW w:w="5382" w:type="dxa"/>
            <w:tcBorders>
              <w:top w:val="single" w:sz="4" w:space="0" w:color="000000"/>
              <w:left w:val="single" w:sz="4" w:space="0" w:color="000000"/>
              <w:bottom w:val="single" w:sz="4" w:space="0" w:color="000000"/>
            </w:tcBorders>
            <w:shd w:val="clear" w:color="auto" w:fill="auto"/>
          </w:tcPr>
          <w:p w:rsidR="003B3A54" w:rsidRPr="00FB08D3" w:rsidRDefault="003B3A54" w:rsidP="00FB08D3">
            <w:pPr>
              <w:rPr>
                <w:rFonts w:ascii="Times New Roman" w:hAnsi="Times New Roman"/>
                <w:sz w:val="24"/>
                <w:szCs w:val="24"/>
              </w:rPr>
            </w:pPr>
            <w:r w:rsidRPr="00FB08D3">
              <w:rPr>
                <w:rFonts w:ascii="Times New Roman" w:hAnsi="Times New Roman"/>
                <w:sz w:val="24"/>
                <w:szCs w:val="24"/>
              </w:rPr>
              <w:lastRenderedPageBreak/>
              <w:t xml:space="preserve">Mokinio galios (gebėjimai, stipriosios pusės): </w:t>
            </w:r>
          </w:p>
          <w:p w:rsidR="003B3A54" w:rsidRPr="00FB08D3" w:rsidRDefault="003B3A54" w:rsidP="00FB08D3">
            <w:pPr>
              <w:rPr>
                <w:rFonts w:ascii="Times New Roman" w:hAnsi="Times New Roman"/>
                <w:sz w:val="24"/>
                <w:szCs w:val="24"/>
              </w:rPr>
            </w:pP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 xml:space="preserve">......................................................................................................Ugdymosi sunkumai: </w:t>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w:t>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Tikslas:</w:t>
            </w:r>
          </w:p>
          <w:p w:rsidR="003B3A54" w:rsidRPr="00FB08D3" w:rsidRDefault="003B3A54" w:rsidP="00FB08D3">
            <w:pPr>
              <w:rPr>
                <w:rFonts w:ascii="Times New Roman" w:hAnsi="Times New Roman"/>
                <w:sz w:val="24"/>
                <w:szCs w:val="24"/>
              </w:rPr>
            </w:pP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w:t>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Uždaviniai:</w:t>
            </w:r>
          </w:p>
          <w:p w:rsidR="003B3A54" w:rsidRPr="00FB08D3" w:rsidRDefault="003B3A54" w:rsidP="00FB08D3">
            <w:pPr>
              <w:rPr>
                <w:rFonts w:ascii="Times New Roman" w:hAnsi="Times New Roman"/>
                <w:sz w:val="24"/>
                <w:szCs w:val="24"/>
              </w:rPr>
            </w:pPr>
            <w:r w:rsidRPr="00FB08D3">
              <w:rPr>
                <w:rFonts w:ascii="Times New Roman" w:hAnsi="Times New Roman"/>
                <w:sz w:val="24"/>
                <w:szCs w:val="24"/>
              </w:rPr>
              <w:t>..........................................................................................................................</w:t>
            </w:r>
          </w:p>
          <w:p w:rsidR="003B3A54" w:rsidRPr="00FB08D3" w:rsidRDefault="003B3A54" w:rsidP="00FB08D3">
            <w:pPr>
              <w:rPr>
                <w:rFonts w:ascii="Times New Roman" w:hAnsi="Times New Roman"/>
                <w:sz w:val="24"/>
                <w:szCs w:val="24"/>
              </w:rPr>
            </w:pPr>
          </w:p>
          <w:p w:rsidR="003B3A54" w:rsidRPr="00FB08D3" w:rsidRDefault="003B3A54" w:rsidP="00FB08D3">
            <w:pPr>
              <w:rPr>
                <w:rFonts w:ascii="Times New Roman" w:hAnsi="Times New Roman"/>
                <w:sz w:val="24"/>
                <w:szCs w:val="24"/>
              </w:rPr>
            </w:pP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  Sumažinamas užduočių kiekis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Supaprastinamos užduotys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Naudojamas lapas su paryškintais, padidintais langeliais, testai paryškintu arba padidintu šriftu</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Vadovėlio užduotys keičiamos mokytojo sudarytomis užduotimis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Mokinys parodo teisingą atsakymą, atrinkdamas iš keleto duotų atsakymų</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Mokinio atsakymus užrašo mokytojas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Skiriama daugiau laiko užduotims atlikti</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Leidžiama rašyti spausdintinėmis raidėmis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Nereikalaujama dailaus rašto</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Rašydami taria žodžius garsiai arba pašnibždomis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Mažinamos mintino mokymosi užduočių apimtys arba nereikalaujama mokytis atmintinai (pabraukti)</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Nuolat patikslinama, ar mokinys suprato žodinę instrukciją</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Aiškinant žodžiu, naudojama iliustruojanti medžiaga</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Naudojamos paprastos schemos, grafiniai piešiniai, žemėlapiai</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Nereikalaujama naudoti žemėlapius, schemas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xml:space="preserve">  Prieš pateikiant užduotis suformuluojami konkretūs klausimai     </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  Naudojamos specialiai parengtos užduotys, kuriose aiškiai išdėstoma skaičių struktūra (dešimtys, šimtai ir pan.), pažymimos vietos, kuriose mokinys dėl regimojo suvokimo problemų gali daryti klaidas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   Naudojamos veiksmų sekos schemos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Nereikalaujama atlikti braižymo užduočių  arba mažinamas braižymo užduočių kiekis (pabraukti)</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Perskaitoma tekstinio uždavinio sąlyga</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Tekstiniai uždaviniai turi atspindėti gyvenimiškas situacijas arba būti iliustruotas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Uždavinį sprendžia pagal sudarytą schemą</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Vertinant atsižvelgiama į pastovias klaidas, negalės pobūdį, pažangą ir kt.</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Pamokų metu leidžiama naudotis: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Sąsiuviniu, knyga</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Atraminėmis lentelėmis, schemomis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Atliktų analogiškų pratimų pavyzdžiais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lastRenderedPageBreak/>
              <w:t xml:space="preserve">          </w:t>
            </w:r>
            <w:r w:rsidRPr="00FB08D3">
              <w:rPr>
                <w:rFonts w:ascii="Times New Roman" w:hAnsi="Times New Roman"/>
                <w:sz w:val="24"/>
                <w:szCs w:val="24"/>
              </w:rPr>
              <w:t xml:space="preserve">    Leidžiama naudotis daugybos lentele, taisyklių, formulių rinkiniais, skaičiuotuvais </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xml:space="preserve">   Kitomis papildomomis priemonėmis (išvardinti).............................................................    </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Dėmesį organizuojančios priemonės: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Periodiškai atkreipiamas dėmesys į mokinio atliekamą užduotį</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Žymėti dėmesio organizavimo pasiekimus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Naudojamas tarpinis atsiskaitymas atliekant užduotį</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Naudojami mokytojo ir mokinio susitarimai, atliekant užduotį</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Nestabdomi pagalbiniai judesiai, padedantys organizuoti dėmesį</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Kita (išvardinti nepaminėtas individualizuotas darbo formas, kurias taikote savo darbe) ……………………………………………………………………………………………..............</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Naudojamos įvairios paskatinimo priemonės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Akcentuojamos sėkmės</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Kontrolinį darbą rašo:</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xml:space="preserve">   savarankiškai     </w:t>
            </w:r>
            <w:r w:rsidRPr="00FB08D3">
              <w:rPr>
                <w:rFonts w:ascii="Times New Roman" w:hAnsi="Times New Roman"/>
                <w:sz w:val="24"/>
                <w:szCs w:val="24"/>
              </w:rPr>
              <w:t xml:space="preserve">   su minimalia pagalba       </w:t>
            </w:r>
            <w:r w:rsidRPr="00FB08D3">
              <w:rPr>
                <w:rFonts w:ascii="Times New Roman" w:hAnsi="Times New Roman"/>
                <w:sz w:val="24"/>
                <w:szCs w:val="24"/>
              </w:rPr>
              <w:t xml:space="preserve">   su žymia pagalba           </w:t>
            </w:r>
            <w:r w:rsidRPr="00FB08D3">
              <w:rPr>
                <w:rFonts w:ascii="Times New Roman" w:hAnsi="Times New Roman"/>
                <w:sz w:val="24"/>
                <w:szCs w:val="24"/>
              </w:rPr>
              <w:t xml:space="preserve">  kartu su visais klasėje     </w:t>
            </w:r>
            <w:r w:rsidRPr="00FB08D3">
              <w:rPr>
                <w:rFonts w:ascii="Times New Roman" w:hAnsi="Times New Roman"/>
                <w:sz w:val="24"/>
                <w:szCs w:val="24"/>
              </w:rPr>
              <w:t xml:space="preserve">   atskirai, kitu laiku      </w:t>
            </w:r>
            <w:r w:rsidRPr="00FB08D3">
              <w:rPr>
                <w:rFonts w:ascii="Times New Roman" w:hAnsi="Times New Roman"/>
                <w:sz w:val="24"/>
                <w:szCs w:val="24"/>
              </w:rPr>
              <w:t xml:space="preserve">   pas specialųjį pedagogą           </w:t>
            </w:r>
            <w:r w:rsidRPr="00FB08D3">
              <w:rPr>
                <w:rFonts w:ascii="Times New Roman" w:hAnsi="Times New Roman"/>
                <w:sz w:val="24"/>
                <w:szCs w:val="24"/>
              </w:rPr>
              <w:t xml:space="preserve">   sumažinamas užduočių kiekis    </w:t>
            </w:r>
            <w:r w:rsidRPr="00FB08D3">
              <w:rPr>
                <w:rFonts w:ascii="Times New Roman" w:hAnsi="Times New Roman"/>
                <w:sz w:val="24"/>
                <w:szCs w:val="24"/>
              </w:rPr>
              <w:t xml:space="preserve">   pateikiamos atskirai paruoštos užduotys    </w:t>
            </w:r>
          </w:p>
          <w:p w:rsidR="003B3A54" w:rsidRPr="00FB08D3" w:rsidRDefault="003B3A54" w:rsidP="00FB08D3">
            <w:pPr>
              <w:spacing w:after="0"/>
              <w:rPr>
                <w:rFonts w:ascii="Times New Roman" w:hAnsi="Times New Roman"/>
                <w:sz w:val="24"/>
                <w:szCs w:val="24"/>
              </w:rPr>
            </w:pPr>
            <w:r w:rsidRPr="00FB08D3">
              <w:rPr>
                <w:rFonts w:ascii="Times New Roman" w:hAnsi="Times New Roman"/>
                <w:sz w:val="24"/>
                <w:szCs w:val="24"/>
              </w:rPr>
              <w:t xml:space="preserve">          </w:t>
            </w:r>
            <w:r w:rsidRPr="00FB08D3">
              <w:rPr>
                <w:rFonts w:ascii="Times New Roman" w:hAnsi="Times New Roman"/>
                <w:sz w:val="24"/>
                <w:szCs w:val="24"/>
              </w:rPr>
              <w:t xml:space="preserve">   leidžiama naudotis papildomomis priemonėmis </w:t>
            </w:r>
          </w:p>
        </w:tc>
      </w:tr>
    </w:tbl>
    <w:p w:rsidR="003B3A54" w:rsidRPr="00FB08D3" w:rsidRDefault="003B3A54" w:rsidP="00FB08D3">
      <w:pPr>
        <w:rPr>
          <w:rFonts w:ascii="Times New Roman" w:hAnsi="Times New Roman"/>
          <w:sz w:val="24"/>
          <w:szCs w:val="24"/>
        </w:rPr>
      </w:pPr>
    </w:p>
    <w:tbl>
      <w:tblPr>
        <w:tblW w:w="10916" w:type="dxa"/>
        <w:tblInd w:w="-1003" w:type="dxa"/>
        <w:tblLayout w:type="fixed"/>
        <w:tblCellMar>
          <w:left w:w="0" w:type="dxa"/>
          <w:right w:w="0" w:type="dxa"/>
        </w:tblCellMar>
        <w:tblLook w:val="04A0" w:firstRow="1" w:lastRow="0" w:firstColumn="1" w:lastColumn="0" w:noHBand="0" w:noVBand="1"/>
      </w:tblPr>
      <w:tblGrid>
        <w:gridCol w:w="709"/>
        <w:gridCol w:w="1228"/>
        <w:gridCol w:w="1985"/>
        <w:gridCol w:w="1417"/>
        <w:gridCol w:w="1560"/>
        <w:gridCol w:w="2434"/>
        <w:gridCol w:w="1583"/>
      </w:tblGrid>
      <w:tr w:rsidR="003B3A54" w:rsidRPr="00FB08D3" w:rsidTr="00362831">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B3A54" w:rsidRPr="00FB08D3" w:rsidRDefault="003B3A54" w:rsidP="00A544DD">
            <w:pPr>
              <w:jc w:val="center"/>
              <w:rPr>
                <w:rFonts w:ascii="Times New Roman" w:hAnsi="Times New Roman"/>
                <w:sz w:val="24"/>
                <w:szCs w:val="24"/>
              </w:rPr>
            </w:pPr>
            <w:r w:rsidRPr="00FB08D3">
              <w:rPr>
                <w:rFonts w:ascii="Times New Roman" w:hAnsi="Times New Roman"/>
                <w:sz w:val="24"/>
                <w:szCs w:val="24"/>
              </w:rPr>
              <w:t>Pamokos Nr.</w:t>
            </w:r>
          </w:p>
        </w:tc>
        <w:tc>
          <w:tcPr>
            <w:tcW w:w="1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3A54" w:rsidRPr="00FB08D3" w:rsidRDefault="003B3A54" w:rsidP="00A544DD">
            <w:pPr>
              <w:jc w:val="center"/>
              <w:rPr>
                <w:rFonts w:ascii="Times New Roman" w:hAnsi="Times New Roman"/>
                <w:sz w:val="24"/>
                <w:szCs w:val="24"/>
              </w:rPr>
            </w:pPr>
            <w:r w:rsidRPr="00FB08D3">
              <w:rPr>
                <w:rFonts w:ascii="Times New Roman" w:hAnsi="Times New Roman"/>
                <w:sz w:val="24"/>
                <w:szCs w:val="24"/>
              </w:rPr>
              <w:t>Data</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3A54" w:rsidRPr="00FB08D3" w:rsidRDefault="003B3A54" w:rsidP="00A544DD">
            <w:pPr>
              <w:jc w:val="center"/>
              <w:rPr>
                <w:rFonts w:ascii="Times New Roman" w:hAnsi="Times New Roman"/>
                <w:sz w:val="24"/>
                <w:szCs w:val="24"/>
              </w:rPr>
            </w:pPr>
            <w:r w:rsidRPr="00FB08D3">
              <w:rPr>
                <w:rFonts w:ascii="Times New Roman" w:hAnsi="Times New Roman"/>
                <w:sz w:val="24"/>
                <w:szCs w:val="24"/>
              </w:rPr>
              <w:t>Tema</w:t>
            </w:r>
          </w:p>
        </w:tc>
        <w:tc>
          <w:tcPr>
            <w:tcW w:w="1417"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3B3A54" w:rsidRPr="00FB08D3" w:rsidRDefault="003B3A54" w:rsidP="00A544DD">
            <w:pPr>
              <w:jc w:val="center"/>
              <w:rPr>
                <w:rFonts w:ascii="Times New Roman" w:hAnsi="Times New Roman"/>
                <w:sz w:val="24"/>
                <w:szCs w:val="24"/>
              </w:rPr>
            </w:pPr>
            <w:r w:rsidRPr="00FB08D3">
              <w:rPr>
                <w:rFonts w:ascii="Times New Roman" w:hAnsi="Times New Roman"/>
                <w:sz w:val="24"/>
                <w:szCs w:val="24"/>
              </w:rPr>
              <w:t>Valandų skaičius</w:t>
            </w:r>
          </w:p>
        </w:tc>
        <w:tc>
          <w:tcPr>
            <w:tcW w:w="1560" w:type="dxa"/>
            <w:tcBorders>
              <w:top w:val="single" w:sz="8" w:space="0" w:color="auto"/>
              <w:left w:val="single" w:sz="4" w:space="0" w:color="auto"/>
              <w:bottom w:val="single" w:sz="8" w:space="0" w:color="auto"/>
              <w:right w:val="single" w:sz="8" w:space="0" w:color="auto"/>
            </w:tcBorders>
            <w:shd w:val="clear" w:color="auto" w:fill="auto"/>
            <w:vAlign w:val="center"/>
          </w:tcPr>
          <w:p w:rsidR="003B3A54" w:rsidRPr="00FB08D3" w:rsidRDefault="003B3A54" w:rsidP="00A544DD">
            <w:pPr>
              <w:jc w:val="center"/>
              <w:rPr>
                <w:rFonts w:ascii="Times New Roman" w:hAnsi="Times New Roman"/>
                <w:sz w:val="24"/>
                <w:szCs w:val="24"/>
              </w:rPr>
            </w:pPr>
            <w:r w:rsidRPr="00FB08D3">
              <w:rPr>
                <w:rFonts w:ascii="Times New Roman" w:hAnsi="Times New Roman"/>
                <w:sz w:val="24"/>
                <w:szCs w:val="24"/>
              </w:rPr>
              <w:t>Integracija</w:t>
            </w:r>
          </w:p>
        </w:tc>
        <w:tc>
          <w:tcPr>
            <w:tcW w:w="2434" w:type="dxa"/>
            <w:tcBorders>
              <w:top w:val="single" w:sz="8" w:space="0" w:color="auto"/>
              <w:left w:val="nil"/>
              <w:bottom w:val="single" w:sz="8" w:space="0" w:color="auto"/>
              <w:right w:val="nil"/>
            </w:tcBorders>
          </w:tcPr>
          <w:p w:rsidR="003B3A54" w:rsidRPr="00FB08D3" w:rsidRDefault="003B3A54" w:rsidP="00A544DD">
            <w:pPr>
              <w:jc w:val="center"/>
              <w:rPr>
                <w:rFonts w:ascii="Times New Roman" w:hAnsi="Times New Roman"/>
                <w:sz w:val="24"/>
                <w:szCs w:val="24"/>
              </w:rPr>
            </w:pPr>
          </w:p>
          <w:p w:rsidR="003B3A54" w:rsidRPr="00FB08D3" w:rsidRDefault="003B3A54" w:rsidP="00A544DD">
            <w:pPr>
              <w:jc w:val="center"/>
              <w:rPr>
                <w:rFonts w:ascii="Times New Roman" w:hAnsi="Times New Roman"/>
                <w:sz w:val="24"/>
                <w:szCs w:val="24"/>
              </w:rPr>
            </w:pPr>
            <w:r w:rsidRPr="00FB08D3">
              <w:rPr>
                <w:rFonts w:ascii="Times New Roman" w:hAnsi="Times New Roman"/>
                <w:sz w:val="24"/>
                <w:szCs w:val="24"/>
              </w:rPr>
              <w:t>Vertinimas</w:t>
            </w:r>
          </w:p>
        </w:tc>
        <w:tc>
          <w:tcPr>
            <w:tcW w:w="1583" w:type="dxa"/>
            <w:tcBorders>
              <w:top w:val="single" w:sz="8" w:space="0" w:color="auto"/>
              <w:left w:val="single" w:sz="4" w:space="0" w:color="auto"/>
              <w:bottom w:val="single" w:sz="8" w:space="0" w:color="auto"/>
              <w:right w:val="single" w:sz="8" w:space="0" w:color="auto"/>
            </w:tcBorders>
            <w:shd w:val="clear" w:color="auto" w:fill="auto"/>
            <w:vAlign w:val="center"/>
          </w:tcPr>
          <w:p w:rsidR="003B3A54" w:rsidRPr="00FB08D3" w:rsidRDefault="003B3A54" w:rsidP="00A544DD">
            <w:pPr>
              <w:jc w:val="center"/>
              <w:rPr>
                <w:rFonts w:ascii="Times New Roman" w:hAnsi="Times New Roman"/>
                <w:sz w:val="24"/>
                <w:szCs w:val="24"/>
              </w:rPr>
            </w:pPr>
            <w:r w:rsidRPr="00FB08D3">
              <w:rPr>
                <w:rFonts w:ascii="Times New Roman" w:hAnsi="Times New Roman"/>
                <w:sz w:val="24"/>
                <w:szCs w:val="24"/>
              </w:rPr>
              <w:t>Pastabos</w:t>
            </w:r>
          </w:p>
        </w:tc>
      </w:tr>
      <w:tr w:rsidR="003B3A54" w:rsidRPr="00FB08D3" w:rsidTr="00362831">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3A54" w:rsidRPr="00FB08D3" w:rsidRDefault="003B3A54" w:rsidP="00FB08D3">
            <w:pPr>
              <w:rPr>
                <w:rFonts w:ascii="Times New Roman" w:hAnsi="Times New Roman"/>
                <w:sz w:val="24"/>
                <w:szCs w:val="24"/>
              </w:rPr>
            </w:pPr>
            <w:r w:rsidRPr="00FB08D3">
              <w:rPr>
                <w:rFonts w:ascii="Times New Roman" w:hAnsi="Times New Roman"/>
                <w:sz w:val="24"/>
                <w:szCs w:val="24"/>
              </w:rPr>
              <w:t> </w:t>
            </w:r>
          </w:p>
        </w:tc>
        <w:tc>
          <w:tcPr>
            <w:tcW w:w="1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B3A54" w:rsidRPr="00FB08D3" w:rsidRDefault="003B3A54" w:rsidP="00FB08D3">
            <w:pPr>
              <w:rPr>
                <w:rFonts w:ascii="Times New Roman" w:hAnsi="Times New Roman"/>
                <w:sz w:val="24"/>
                <w:szCs w:val="24"/>
              </w:rPr>
            </w:pP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B3A54" w:rsidRPr="00FB08D3" w:rsidRDefault="003B3A54" w:rsidP="00FB08D3">
            <w:pPr>
              <w:rPr>
                <w:rFonts w:ascii="Times New Roman" w:hAnsi="Times New Roman"/>
                <w:sz w:val="24"/>
                <w:szCs w:val="24"/>
              </w:rPr>
            </w:pPr>
          </w:p>
        </w:tc>
        <w:tc>
          <w:tcPr>
            <w:tcW w:w="1417"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3B3A54" w:rsidRPr="00FB08D3" w:rsidRDefault="003B3A54" w:rsidP="00FB08D3">
            <w:pPr>
              <w:rPr>
                <w:rFonts w:ascii="Times New Roman" w:hAnsi="Times New Roman"/>
                <w:sz w:val="24"/>
                <w:szCs w:val="24"/>
              </w:rPr>
            </w:pPr>
          </w:p>
        </w:tc>
        <w:tc>
          <w:tcPr>
            <w:tcW w:w="1560" w:type="dxa"/>
            <w:tcBorders>
              <w:top w:val="nil"/>
              <w:left w:val="single" w:sz="4" w:space="0" w:color="auto"/>
              <w:bottom w:val="single" w:sz="8" w:space="0" w:color="auto"/>
              <w:right w:val="single" w:sz="8" w:space="0" w:color="auto"/>
            </w:tcBorders>
            <w:shd w:val="clear" w:color="auto" w:fill="auto"/>
          </w:tcPr>
          <w:p w:rsidR="003B3A54" w:rsidRPr="00FB08D3" w:rsidRDefault="003B3A54" w:rsidP="00FB08D3">
            <w:pPr>
              <w:rPr>
                <w:rFonts w:ascii="Times New Roman" w:hAnsi="Times New Roman"/>
                <w:sz w:val="24"/>
                <w:szCs w:val="24"/>
              </w:rPr>
            </w:pPr>
          </w:p>
        </w:tc>
        <w:tc>
          <w:tcPr>
            <w:tcW w:w="2434" w:type="dxa"/>
            <w:tcBorders>
              <w:top w:val="nil"/>
              <w:left w:val="nil"/>
              <w:bottom w:val="single" w:sz="8" w:space="0" w:color="auto"/>
              <w:right w:val="nil"/>
            </w:tcBorders>
          </w:tcPr>
          <w:p w:rsidR="003B3A54" w:rsidRPr="00FB08D3" w:rsidRDefault="003B3A54" w:rsidP="00FB08D3">
            <w:pPr>
              <w:rPr>
                <w:rFonts w:ascii="Times New Roman" w:hAnsi="Times New Roman"/>
                <w:sz w:val="24"/>
                <w:szCs w:val="24"/>
              </w:rPr>
            </w:pPr>
          </w:p>
        </w:tc>
        <w:tc>
          <w:tcPr>
            <w:tcW w:w="1583" w:type="dxa"/>
            <w:tcBorders>
              <w:top w:val="nil"/>
              <w:left w:val="single" w:sz="4" w:space="0" w:color="auto"/>
              <w:bottom w:val="single" w:sz="8" w:space="0" w:color="auto"/>
              <w:right w:val="single" w:sz="8" w:space="0" w:color="auto"/>
            </w:tcBorders>
            <w:shd w:val="clear" w:color="auto" w:fill="auto"/>
          </w:tcPr>
          <w:p w:rsidR="003B3A54" w:rsidRPr="00FB08D3" w:rsidRDefault="003B3A54" w:rsidP="00FB08D3">
            <w:pPr>
              <w:rPr>
                <w:rFonts w:ascii="Times New Roman" w:hAnsi="Times New Roman"/>
                <w:sz w:val="24"/>
                <w:szCs w:val="24"/>
              </w:rPr>
            </w:pPr>
          </w:p>
        </w:tc>
      </w:tr>
    </w:tbl>
    <w:p w:rsidR="003B3A54" w:rsidRPr="00FB08D3" w:rsidRDefault="003B3A54" w:rsidP="00FB08D3">
      <w:pPr>
        <w:rPr>
          <w:rFonts w:ascii="Times New Roman" w:hAnsi="Times New Roman"/>
          <w:sz w:val="24"/>
          <w:szCs w:val="24"/>
        </w:rPr>
      </w:pPr>
    </w:p>
    <w:p w:rsidR="003B3A54" w:rsidRPr="00FB08D3" w:rsidRDefault="003B3A54" w:rsidP="00FB08D3">
      <w:pPr>
        <w:rPr>
          <w:rFonts w:ascii="Times New Roman" w:hAnsi="Times New Roman"/>
          <w:sz w:val="24"/>
          <w:szCs w:val="24"/>
        </w:rPr>
      </w:pPr>
    </w:p>
    <w:p w:rsidR="00FB08D3" w:rsidRDefault="00FB08D3" w:rsidP="00FB08D3">
      <w:pPr>
        <w:rPr>
          <w:rFonts w:ascii="Times New Roman" w:hAnsi="Times New Roman"/>
          <w:sz w:val="24"/>
          <w:szCs w:val="24"/>
        </w:rPr>
      </w:pPr>
    </w:p>
    <w:p w:rsidR="00FB08D3" w:rsidRDefault="00FB08D3" w:rsidP="00FB08D3">
      <w:pPr>
        <w:rPr>
          <w:rFonts w:ascii="Times New Roman" w:hAnsi="Times New Roman"/>
          <w:sz w:val="24"/>
          <w:szCs w:val="24"/>
        </w:rPr>
      </w:pPr>
    </w:p>
    <w:p w:rsidR="00FB08D3" w:rsidRPr="00FB08D3" w:rsidRDefault="00FB08D3" w:rsidP="00FB08D3">
      <w:pPr>
        <w:rPr>
          <w:rFonts w:ascii="Times New Roman" w:hAnsi="Times New Roman"/>
          <w:sz w:val="24"/>
          <w:szCs w:val="24"/>
        </w:rPr>
      </w:pPr>
    </w:p>
    <w:p w:rsidR="00C3175C" w:rsidRDefault="00C3175C" w:rsidP="00FB08D3">
      <w:pPr>
        <w:rPr>
          <w:rFonts w:ascii="Times New Roman" w:hAnsi="Times New Roman"/>
          <w:sz w:val="24"/>
          <w:szCs w:val="24"/>
        </w:rPr>
      </w:pPr>
    </w:p>
    <w:p w:rsidR="00DF5E22" w:rsidRPr="00FB08D3" w:rsidRDefault="00DF5E22" w:rsidP="00FB08D3">
      <w:pPr>
        <w:rPr>
          <w:rFonts w:ascii="Times New Roman" w:hAnsi="Times New Roman"/>
          <w:sz w:val="24"/>
          <w:szCs w:val="24"/>
        </w:rPr>
      </w:pPr>
    </w:p>
    <w:p w:rsidR="003B3A54" w:rsidRPr="00FB08D3" w:rsidRDefault="003B3A54" w:rsidP="00A544DD">
      <w:pPr>
        <w:ind w:left="7200" w:firstLine="720"/>
        <w:rPr>
          <w:rFonts w:ascii="Times New Roman" w:hAnsi="Times New Roman"/>
          <w:sz w:val="24"/>
          <w:szCs w:val="24"/>
        </w:rPr>
      </w:pPr>
      <w:r w:rsidRPr="00FB08D3">
        <w:rPr>
          <w:rFonts w:ascii="Times New Roman" w:hAnsi="Times New Roman"/>
          <w:sz w:val="24"/>
          <w:szCs w:val="24"/>
        </w:rPr>
        <w:lastRenderedPageBreak/>
        <w:t>Priedas Nr.</w:t>
      </w:r>
      <w:r w:rsidR="00AB5104">
        <w:rPr>
          <w:rFonts w:ascii="Times New Roman" w:hAnsi="Times New Roman"/>
          <w:sz w:val="24"/>
          <w:szCs w:val="24"/>
        </w:rPr>
        <w:t>12</w:t>
      </w:r>
    </w:p>
    <w:p w:rsidR="003B3A54" w:rsidRPr="00FB08D3" w:rsidRDefault="00FB08D3" w:rsidP="00A544DD">
      <w:pPr>
        <w:spacing w:after="0"/>
        <w:rPr>
          <w:rFonts w:ascii="Times New Roman" w:hAnsi="Times New Roman"/>
          <w:sz w:val="24"/>
          <w:szCs w:val="24"/>
        </w:rPr>
      </w:pPr>
      <w:r w:rsidRPr="00FB08D3">
        <w:rPr>
          <w:rFonts w:ascii="Times New Roman" w:hAnsi="Times New Roman"/>
          <w:sz w:val="24"/>
          <w:szCs w:val="24"/>
        </w:rPr>
        <w:t xml:space="preserve"> </w:t>
      </w:r>
      <w:r w:rsidR="00A544DD">
        <w:rPr>
          <w:rFonts w:ascii="Times New Roman" w:hAnsi="Times New Roman"/>
          <w:sz w:val="24"/>
          <w:szCs w:val="24"/>
        </w:rPr>
        <w:tab/>
      </w:r>
      <w:r w:rsidR="00A544DD">
        <w:rPr>
          <w:rFonts w:ascii="Times New Roman" w:hAnsi="Times New Roman"/>
          <w:sz w:val="24"/>
          <w:szCs w:val="24"/>
        </w:rPr>
        <w:tab/>
      </w:r>
      <w:r w:rsidR="00A544DD">
        <w:rPr>
          <w:rFonts w:ascii="Times New Roman" w:hAnsi="Times New Roman"/>
          <w:sz w:val="24"/>
          <w:szCs w:val="24"/>
        </w:rPr>
        <w:tab/>
      </w:r>
      <w:r w:rsidR="00A544DD">
        <w:rPr>
          <w:rFonts w:ascii="Times New Roman" w:hAnsi="Times New Roman"/>
          <w:sz w:val="24"/>
          <w:szCs w:val="24"/>
        </w:rPr>
        <w:tab/>
      </w:r>
      <w:r w:rsidR="00A544DD">
        <w:rPr>
          <w:rFonts w:ascii="Times New Roman" w:hAnsi="Times New Roman"/>
          <w:sz w:val="24"/>
          <w:szCs w:val="24"/>
        </w:rPr>
        <w:tab/>
      </w:r>
      <w:r w:rsidR="00A544DD">
        <w:rPr>
          <w:rFonts w:ascii="Times New Roman" w:hAnsi="Times New Roman"/>
          <w:sz w:val="24"/>
          <w:szCs w:val="24"/>
        </w:rPr>
        <w:tab/>
      </w:r>
      <w:r w:rsidR="00A544DD">
        <w:rPr>
          <w:rFonts w:ascii="Times New Roman" w:hAnsi="Times New Roman"/>
          <w:sz w:val="24"/>
          <w:szCs w:val="24"/>
        </w:rPr>
        <w:tab/>
      </w:r>
      <w:r w:rsidR="00A544DD">
        <w:rPr>
          <w:rFonts w:ascii="Times New Roman" w:hAnsi="Times New Roman"/>
          <w:sz w:val="24"/>
          <w:szCs w:val="24"/>
        </w:rPr>
        <w:tab/>
      </w:r>
      <w:r w:rsidR="00A544DD">
        <w:rPr>
          <w:rFonts w:ascii="Times New Roman" w:hAnsi="Times New Roman"/>
          <w:sz w:val="24"/>
          <w:szCs w:val="24"/>
        </w:rPr>
        <w:tab/>
      </w:r>
      <w:r w:rsidR="003B3A54" w:rsidRPr="00FB08D3">
        <w:rPr>
          <w:rFonts w:ascii="Times New Roman" w:hAnsi="Times New Roman"/>
          <w:sz w:val="24"/>
          <w:szCs w:val="24"/>
        </w:rPr>
        <w:t>PATVIRTINTA</w:t>
      </w:r>
    </w:p>
    <w:p w:rsidR="003B3A54" w:rsidRPr="00FB08D3" w:rsidRDefault="003B3A54" w:rsidP="00A544DD">
      <w:pPr>
        <w:spacing w:after="0"/>
        <w:ind w:left="6480"/>
        <w:rPr>
          <w:rFonts w:ascii="Times New Roman" w:hAnsi="Times New Roman"/>
          <w:sz w:val="24"/>
          <w:szCs w:val="24"/>
        </w:rPr>
      </w:pPr>
      <w:r w:rsidRPr="00FB08D3">
        <w:rPr>
          <w:rFonts w:ascii="Times New Roman" w:hAnsi="Times New Roman"/>
          <w:sz w:val="24"/>
          <w:szCs w:val="24"/>
        </w:rPr>
        <w:t xml:space="preserve">Turgelių “Aistuvos” gimnazijos </w:t>
      </w:r>
      <w:r w:rsidR="00FB08D3" w:rsidRPr="00FB08D3">
        <w:rPr>
          <w:rFonts w:ascii="Times New Roman" w:hAnsi="Times New Roman"/>
          <w:sz w:val="24"/>
          <w:szCs w:val="24"/>
        </w:rPr>
        <w:t xml:space="preserve">        </w:t>
      </w:r>
      <w:r w:rsidRPr="00FB08D3">
        <w:rPr>
          <w:rFonts w:ascii="Times New Roman" w:hAnsi="Times New Roman"/>
          <w:sz w:val="24"/>
          <w:szCs w:val="24"/>
        </w:rPr>
        <w:t>direktoriaus</w:t>
      </w:r>
    </w:p>
    <w:p w:rsidR="003B3A54" w:rsidRPr="00FB08D3" w:rsidRDefault="003B3A54" w:rsidP="00A544DD">
      <w:pPr>
        <w:spacing w:after="0"/>
        <w:rPr>
          <w:rFonts w:ascii="Times New Roman" w:hAnsi="Times New Roman"/>
          <w:sz w:val="24"/>
          <w:szCs w:val="24"/>
        </w:rPr>
      </w:pPr>
      <w:r w:rsidRPr="00FB08D3">
        <w:rPr>
          <w:rFonts w:ascii="Times New Roman" w:hAnsi="Times New Roman"/>
          <w:sz w:val="24"/>
          <w:szCs w:val="24"/>
        </w:rPr>
        <w:t xml:space="preserve">                 </w:t>
      </w:r>
      <w:r w:rsidR="00FB08D3" w:rsidRPr="00FB08D3">
        <w:rPr>
          <w:rFonts w:ascii="Times New Roman" w:hAnsi="Times New Roman"/>
          <w:sz w:val="24"/>
          <w:szCs w:val="24"/>
        </w:rPr>
        <w:t xml:space="preserve">                                                                                          </w:t>
      </w:r>
      <w:r w:rsidRPr="00FB08D3">
        <w:rPr>
          <w:rFonts w:ascii="Times New Roman" w:hAnsi="Times New Roman"/>
          <w:sz w:val="24"/>
          <w:szCs w:val="24"/>
        </w:rPr>
        <w:t xml:space="preserve"> 2015-02-12 d. įsakymu Nr. V1-32</w:t>
      </w:r>
    </w:p>
    <w:p w:rsidR="003B3A54" w:rsidRPr="00FB08D3" w:rsidRDefault="003B3A54" w:rsidP="00A544DD">
      <w:pPr>
        <w:jc w:val="center"/>
        <w:rPr>
          <w:rFonts w:ascii="Times New Roman" w:hAnsi="Times New Roman"/>
          <w:sz w:val="24"/>
          <w:szCs w:val="24"/>
        </w:rPr>
      </w:pPr>
    </w:p>
    <w:p w:rsidR="003B3A54" w:rsidRPr="00FB08D3" w:rsidRDefault="003B3A54" w:rsidP="00A544DD">
      <w:pPr>
        <w:jc w:val="center"/>
        <w:rPr>
          <w:rFonts w:ascii="Times New Roman" w:hAnsi="Times New Roman"/>
          <w:b/>
          <w:sz w:val="24"/>
          <w:szCs w:val="24"/>
        </w:rPr>
      </w:pPr>
      <w:r w:rsidRPr="00FB08D3">
        <w:rPr>
          <w:rFonts w:ascii="Times New Roman" w:hAnsi="Times New Roman"/>
          <w:b/>
          <w:sz w:val="24"/>
          <w:szCs w:val="24"/>
        </w:rPr>
        <w:t>NEFORMALIOJO UGDYMO ORGANIZAVIMO TVARKOS APRAŠAS</w:t>
      </w:r>
    </w:p>
    <w:p w:rsidR="00FB08D3" w:rsidRPr="00FB08D3" w:rsidRDefault="003B3A54" w:rsidP="005C268E">
      <w:pPr>
        <w:jc w:val="center"/>
        <w:rPr>
          <w:rFonts w:ascii="Times New Roman" w:hAnsi="Times New Roman"/>
          <w:b/>
          <w:sz w:val="24"/>
          <w:szCs w:val="24"/>
        </w:rPr>
      </w:pPr>
      <w:r w:rsidRPr="00FB08D3">
        <w:rPr>
          <w:rFonts w:ascii="Times New Roman" w:hAnsi="Times New Roman"/>
          <w:b/>
          <w:sz w:val="24"/>
          <w:szCs w:val="24"/>
        </w:rPr>
        <w:t>BENDROSIOS NUOSTATOS</w:t>
      </w:r>
    </w:p>
    <w:p w:rsidR="003B3A54" w:rsidRPr="00FB08D3" w:rsidRDefault="003B3A54" w:rsidP="00A544DD">
      <w:pPr>
        <w:ind w:firstLine="720"/>
        <w:rPr>
          <w:rFonts w:ascii="Times New Roman" w:hAnsi="Times New Roman"/>
          <w:sz w:val="24"/>
          <w:szCs w:val="24"/>
        </w:rPr>
      </w:pPr>
      <w:r w:rsidRPr="00FB08D3">
        <w:rPr>
          <w:rFonts w:ascii="Times New Roman" w:hAnsi="Times New Roman"/>
          <w:sz w:val="24"/>
          <w:szCs w:val="24"/>
        </w:rPr>
        <w:t>1. Neformalusis    ugdymas  gimnazijoje   įgyvendinamas  pagal  Neformaliojo   vaikų švietimo koncepciją, patvirtintą Lietuvos Respublikos Švietimo ir mokslo ministro 2005 m. gruodžio 30 d. įsakymo  Nr. V-2695 (Lietuvos  Respublikos  švietimo  ir  mokslo  ministro  2012  m.  kovo  29  d. įsakymo Nr. V- 554 redakcija).</w:t>
      </w:r>
    </w:p>
    <w:p w:rsidR="003B3A54" w:rsidRPr="00FB08D3" w:rsidRDefault="003B3A54" w:rsidP="00A544DD">
      <w:pPr>
        <w:ind w:firstLine="720"/>
        <w:rPr>
          <w:rFonts w:ascii="Times New Roman" w:hAnsi="Times New Roman"/>
          <w:sz w:val="24"/>
          <w:szCs w:val="24"/>
        </w:rPr>
      </w:pPr>
      <w:r w:rsidRPr="00FB08D3">
        <w:rPr>
          <w:rFonts w:ascii="Times New Roman" w:hAnsi="Times New Roman"/>
          <w:sz w:val="24"/>
          <w:szCs w:val="24"/>
        </w:rPr>
        <w:t>2. Neformalusis   ugdymas  - neformaliojo vaikų švietimo veikla, skirta mokinių, pasirinkusių meninę, sportinę, technologinę ar panašią veiklą, asmeninėms, socialinėms edukacinėms, profesinėms kompetencijoms ugdyti.</w:t>
      </w:r>
    </w:p>
    <w:p w:rsidR="003B3A54" w:rsidRPr="00FB08D3" w:rsidRDefault="003B3A54" w:rsidP="00A544DD">
      <w:pPr>
        <w:ind w:firstLine="720"/>
        <w:rPr>
          <w:rFonts w:ascii="Times New Roman" w:hAnsi="Times New Roman"/>
          <w:sz w:val="24"/>
          <w:szCs w:val="24"/>
        </w:rPr>
      </w:pPr>
      <w:r w:rsidRPr="00FB08D3">
        <w:rPr>
          <w:rFonts w:ascii="Times New Roman" w:hAnsi="Times New Roman"/>
          <w:sz w:val="24"/>
          <w:szCs w:val="24"/>
        </w:rPr>
        <w:t>3. Neformaliojo  vaikų  švietimo  tikslas   –  yra  ugdyti  kompetencijas,  teikiančias  galimybių asmeniui tapti aktyviu visuomenės nariu, sėkmingai veikti visuomenėje, padėti tenkinti pažinimo ir saviraiškos poreikius. Vaiko  pasirinkta  veikla ugdyti  kompetencijas, kurios ypač svarbios  jo, o vėliau ir suaugusiojo gyvenime – socialines, edukacines, asmenines, profesines. Šioms kompetencijoms ugdyti kaip priemonė naudojama tradiciškai vaikams įdomi veikla (muzika, šokis, sportas, menas ir kt.).</w:t>
      </w:r>
    </w:p>
    <w:p w:rsidR="003B3A54" w:rsidRPr="00FB08D3" w:rsidRDefault="003B3A54" w:rsidP="00A544DD">
      <w:pPr>
        <w:ind w:firstLine="720"/>
        <w:rPr>
          <w:rFonts w:ascii="Times New Roman" w:hAnsi="Times New Roman"/>
          <w:sz w:val="24"/>
          <w:szCs w:val="24"/>
        </w:rPr>
      </w:pPr>
      <w:r w:rsidRPr="00FB08D3">
        <w:rPr>
          <w:rFonts w:ascii="Times New Roman" w:hAnsi="Times New Roman"/>
          <w:sz w:val="24"/>
          <w:szCs w:val="24"/>
        </w:rPr>
        <w:t>4. Neformaliojo vaikų švietimo uždaviniai:</w:t>
      </w:r>
    </w:p>
    <w:p w:rsidR="003B3A54" w:rsidRPr="00FB08D3" w:rsidRDefault="003B3A54" w:rsidP="00A544DD">
      <w:pPr>
        <w:ind w:firstLine="720"/>
        <w:rPr>
          <w:rFonts w:ascii="Times New Roman" w:hAnsi="Times New Roman"/>
          <w:sz w:val="24"/>
          <w:szCs w:val="24"/>
        </w:rPr>
      </w:pPr>
      <w:r w:rsidRPr="00FB08D3">
        <w:rPr>
          <w:rFonts w:ascii="Times New Roman" w:hAnsi="Times New Roman"/>
          <w:sz w:val="24"/>
          <w:szCs w:val="24"/>
        </w:rPr>
        <w:t>4.1. ugdyti ir plėtoti vaikų kompetencijas per saviraiškos poreikio tenkinimą;</w:t>
      </w:r>
    </w:p>
    <w:p w:rsidR="003B3A54" w:rsidRPr="00FB08D3" w:rsidRDefault="003B3A54" w:rsidP="00A544DD">
      <w:pPr>
        <w:ind w:firstLine="720"/>
        <w:rPr>
          <w:rFonts w:ascii="Times New Roman" w:hAnsi="Times New Roman"/>
          <w:sz w:val="24"/>
          <w:szCs w:val="24"/>
        </w:rPr>
      </w:pPr>
      <w:r w:rsidRPr="00FB08D3">
        <w:rPr>
          <w:rFonts w:ascii="Times New Roman" w:hAnsi="Times New Roman"/>
          <w:sz w:val="24"/>
          <w:szCs w:val="24"/>
        </w:rPr>
        <w:t>4.2.  ugdyti  pagarbą žmogaus  teisėms,  orumą,  pilietiškumą, tautiškumą,  demokratišką požiūrį  į pasaulėžiūrų, įsitikinimų ir gyvenimo būdų įvairovę;</w:t>
      </w:r>
    </w:p>
    <w:p w:rsidR="003B3A54" w:rsidRPr="00FB08D3" w:rsidRDefault="003B3A54" w:rsidP="00A544DD">
      <w:pPr>
        <w:ind w:firstLine="720"/>
        <w:rPr>
          <w:rFonts w:ascii="Times New Roman" w:hAnsi="Times New Roman"/>
          <w:sz w:val="24"/>
          <w:szCs w:val="24"/>
        </w:rPr>
      </w:pPr>
      <w:r w:rsidRPr="00FB08D3">
        <w:rPr>
          <w:rFonts w:ascii="Times New Roman" w:hAnsi="Times New Roman"/>
          <w:sz w:val="24"/>
          <w:szCs w:val="24"/>
        </w:rPr>
        <w:t>4.3. ugdyti gebėjimą kritiškai mąstyti, rinktis ir orientuotis dinamiškoje visuomenėje;</w:t>
      </w:r>
    </w:p>
    <w:p w:rsidR="003B3A54" w:rsidRPr="00FB08D3" w:rsidRDefault="003B3A54" w:rsidP="00A544DD">
      <w:pPr>
        <w:ind w:firstLine="720"/>
        <w:rPr>
          <w:rFonts w:ascii="Times New Roman" w:hAnsi="Times New Roman"/>
          <w:sz w:val="24"/>
          <w:szCs w:val="24"/>
        </w:rPr>
      </w:pPr>
      <w:r w:rsidRPr="00FB08D3">
        <w:rPr>
          <w:rFonts w:ascii="Times New Roman" w:hAnsi="Times New Roman"/>
          <w:sz w:val="24"/>
          <w:szCs w:val="24"/>
        </w:rPr>
        <w:t>4.4. spręsti socialinės integracijos problemas: mažiau galimybių turinčių (esančių iš kultūriškai, geografiškai,  socialiai  ir  ekonomiškai  nepalankios  aplinkos  ar  turinčių  specialiųjų  poreikių), ypatingų poreikių (itin gabių ir talentingų) vaikų, integravimas į visuomeninį gyvenimą, socialinių problemų sprendimas;</w:t>
      </w:r>
    </w:p>
    <w:p w:rsidR="003B3A54" w:rsidRPr="00FB08D3" w:rsidRDefault="003B3A54" w:rsidP="00A544DD">
      <w:pPr>
        <w:ind w:firstLine="720"/>
        <w:rPr>
          <w:rFonts w:ascii="Times New Roman" w:hAnsi="Times New Roman"/>
          <w:sz w:val="24"/>
          <w:szCs w:val="24"/>
        </w:rPr>
      </w:pPr>
      <w:r w:rsidRPr="00FB08D3">
        <w:rPr>
          <w:rFonts w:ascii="Times New Roman" w:hAnsi="Times New Roman"/>
          <w:sz w:val="24"/>
          <w:szCs w:val="24"/>
        </w:rPr>
        <w:t>4.5. padėti spręsti integravimosi į darbo rinką problemas;</w:t>
      </w:r>
    </w:p>
    <w:p w:rsidR="003B3A54" w:rsidRPr="00FB08D3" w:rsidRDefault="003B3A54" w:rsidP="00A544DD">
      <w:pPr>
        <w:ind w:firstLine="720"/>
        <w:rPr>
          <w:rFonts w:ascii="Times New Roman" w:hAnsi="Times New Roman"/>
          <w:sz w:val="24"/>
          <w:szCs w:val="24"/>
        </w:rPr>
      </w:pPr>
      <w:r w:rsidRPr="00FB08D3">
        <w:rPr>
          <w:rFonts w:ascii="Times New Roman" w:hAnsi="Times New Roman"/>
          <w:sz w:val="24"/>
          <w:szCs w:val="24"/>
        </w:rPr>
        <w:t>4.6. tobulinti tam tikros srities žinias, gebėjimus ir įgūdžius, suteikti asmeniui papildomų dalykinių kompetencijų.</w:t>
      </w:r>
    </w:p>
    <w:p w:rsidR="003B3A54" w:rsidRPr="00FB08D3" w:rsidRDefault="003B3A54" w:rsidP="00A544DD">
      <w:pPr>
        <w:ind w:firstLine="720"/>
        <w:rPr>
          <w:rFonts w:ascii="Times New Roman" w:hAnsi="Times New Roman"/>
          <w:sz w:val="24"/>
          <w:szCs w:val="24"/>
        </w:rPr>
      </w:pPr>
      <w:r w:rsidRPr="00FB08D3">
        <w:rPr>
          <w:rFonts w:ascii="Times New Roman" w:hAnsi="Times New Roman"/>
          <w:sz w:val="24"/>
          <w:szCs w:val="24"/>
        </w:rPr>
        <w:t>5. Neformaliojo   vaikų   švietimo   paskirtis   –   tenkinti   mokinių   pažinimo,   lavinimosi   ir saviraiškos  poreikius,  padėti  jiems  tapti  aktyviais  visuomenės  nariais;  tai  svarbi  viso  ugdymo proceso grandis, padedanti moksleiviui įgyti asmenybinę ir sociokultūrinę brandą. Neformalusis ugdymas  padeda  mokiniui  plėtoti  savo  kūrybines  galias,  ugdo  kultūrinę,  tautinę  ir   pilietinę savimonę, išryškina polinkius, žadina jo aktyvumą, savarankiškumą, atskleidžia įvairius gebėjimus, moko bendrauti, sudaro sąlygas džiaugtis savo pasiekimais. Mokinio dalyvavimas neformaliojo ugdymo veikloje suteikia jam pasitikėjimo savo jėgomis, kas labai reikalinga įsisavinant įvairių mokomųjų dalykų žinias. Aktyvus dalyvavimas neformaliame mokyklos gyvenime ugdo mokinio pasididžiavimą savo mokymo įstaiga, bendruomeniškumo jausmą.</w:t>
      </w:r>
    </w:p>
    <w:p w:rsidR="003B3A54" w:rsidRPr="00FB08D3" w:rsidRDefault="003B3A54" w:rsidP="00FB08D3">
      <w:pPr>
        <w:rPr>
          <w:rFonts w:ascii="Times New Roman" w:hAnsi="Times New Roman"/>
          <w:sz w:val="24"/>
          <w:szCs w:val="24"/>
        </w:rPr>
      </w:pPr>
    </w:p>
    <w:p w:rsidR="003B3A54" w:rsidRPr="00FB08D3" w:rsidRDefault="003B3A54" w:rsidP="005C268E">
      <w:pPr>
        <w:jc w:val="center"/>
        <w:rPr>
          <w:rFonts w:ascii="Times New Roman" w:hAnsi="Times New Roman"/>
          <w:b/>
          <w:sz w:val="24"/>
          <w:szCs w:val="24"/>
        </w:rPr>
      </w:pPr>
      <w:r w:rsidRPr="00FB08D3">
        <w:rPr>
          <w:rFonts w:ascii="Times New Roman" w:hAnsi="Times New Roman"/>
          <w:b/>
          <w:sz w:val="24"/>
          <w:szCs w:val="24"/>
        </w:rPr>
        <w:t>II. NEFORMALAUS UGDYMO ORGANIZAVIMAS</w:t>
      </w:r>
    </w:p>
    <w:p w:rsidR="003B3A54" w:rsidRPr="00FB08D3" w:rsidRDefault="003B3A54" w:rsidP="005C268E">
      <w:pPr>
        <w:spacing w:after="0" w:line="276" w:lineRule="auto"/>
        <w:ind w:firstLine="720"/>
        <w:rPr>
          <w:rFonts w:ascii="Times New Roman" w:hAnsi="Times New Roman"/>
          <w:sz w:val="24"/>
          <w:szCs w:val="24"/>
        </w:rPr>
      </w:pPr>
      <w:r w:rsidRPr="00FB08D3">
        <w:rPr>
          <w:rFonts w:ascii="Times New Roman" w:hAnsi="Times New Roman"/>
          <w:sz w:val="24"/>
          <w:szCs w:val="24"/>
        </w:rPr>
        <w:t>6. Neformalusis ugdymas organizuojamas atsižvelgiant į šiuos kriterijus:</w:t>
      </w:r>
    </w:p>
    <w:p w:rsidR="003B3A54" w:rsidRPr="00900876" w:rsidRDefault="003B3A54" w:rsidP="00900876">
      <w:pPr>
        <w:pStyle w:val="ListParagraph"/>
        <w:numPr>
          <w:ilvl w:val="0"/>
          <w:numId w:val="4"/>
        </w:numPr>
        <w:spacing w:line="276" w:lineRule="auto"/>
      </w:pPr>
      <w:proofErr w:type="spellStart"/>
      <w:r w:rsidRPr="00900876">
        <w:t>mokinių</w:t>
      </w:r>
      <w:proofErr w:type="spellEnd"/>
      <w:r w:rsidRPr="00900876">
        <w:t xml:space="preserve"> </w:t>
      </w:r>
      <w:proofErr w:type="spellStart"/>
      <w:r w:rsidRPr="00900876">
        <w:t>polinkius</w:t>
      </w:r>
      <w:proofErr w:type="spellEnd"/>
      <w:r w:rsidRPr="00900876">
        <w:t xml:space="preserve"> </w:t>
      </w:r>
      <w:proofErr w:type="spellStart"/>
      <w:r w:rsidRPr="00900876">
        <w:t>ir</w:t>
      </w:r>
      <w:proofErr w:type="spellEnd"/>
      <w:r w:rsidRPr="00900876">
        <w:t xml:space="preserve"> </w:t>
      </w:r>
      <w:proofErr w:type="spellStart"/>
      <w:r w:rsidRPr="00900876">
        <w:t>poreikius</w:t>
      </w:r>
      <w:proofErr w:type="spellEnd"/>
      <w:r w:rsidRPr="00900876">
        <w:t>;</w:t>
      </w:r>
    </w:p>
    <w:p w:rsidR="003B3A54" w:rsidRPr="00900876" w:rsidRDefault="003B3A54" w:rsidP="00900876">
      <w:pPr>
        <w:pStyle w:val="ListParagraph"/>
        <w:numPr>
          <w:ilvl w:val="0"/>
          <w:numId w:val="4"/>
        </w:numPr>
        <w:spacing w:line="276" w:lineRule="auto"/>
      </w:pPr>
      <w:proofErr w:type="spellStart"/>
      <w:r w:rsidRPr="00900876">
        <w:t>tėvų</w:t>
      </w:r>
      <w:proofErr w:type="spellEnd"/>
      <w:r w:rsidRPr="00900876">
        <w:t xml:space="preserve"> </w:t>
      </w:r>
      <w:proofErr w:type="spellStart"/>
      <w:r w:rsidRPr="00900876">
        <w:t>pageidavimus</w:t>
      </w:r>
      <w:proofErr w:type="spellEnd"/>
      <w:r w:rsidRPr="00900876">
        <w:t xml:space="preserve">; </w:t>
      </w:r>
      <w:proofErr w:type="spellStart"/>
      <w:r w:rsidRPr="00900876">
        <w:t>mokinių</w:t>
      </w:r>
      <w:proofErr w:type="spellEnd"/>
      <w:r w:rsidRPr="00900876">
        <w:t xml:space="preserve">  </w:t>
      </w:r>
      <w:proofErr w:type="spellStart"/>
      <w:r w:rsidRPr="00900876">
        <w:t>amžių</w:t>
      </w:r>
      <w:proofErr w:type="spellEnd"/>
      <w:r w:rsidRPr="00900876">
        <w:t>;</w:t>
      </w:r>
    </w:p>
    <w:p w:rsidR="00900876" w:rsidRPr="00900876" w:rsidRDefault="003B3A54" w:rsidP="00900876">
      <w:pPr>
        <w:pStyle w:val="ListParagraph"/>
        <w:numPr>
          <w:ilvl w:val="0"/>
          <w:numId w:val="4"/>
        </w:numPr>
        <w:spacing w:line="276" w:lineRule="auto"/>
      </w:pPr>
      <w:proofErr w:type="spellStart"/>
      <w:r w:rsidRPr="00900876">
        <w:t>pedagogų</w:t>
      </w:r>
      <w:proofErr w:type="spellEnd"/>
      <w:r w:rsidRPr="00900876">
        <w:t xml:space="preserve"> </w:t>
      </w:r>
      <w:proofErr w:type="spellStart"/>
      <w:r w:rsidRPr="00900876">
        <w:t>sugebėjimą</w:t>
      </w:r>
      <w:proofErr w:type="spellEnd"/>
      <w:r w:rsidRPr="00900876">
        <w:t xml:space="preserve"> </w:t>
      </w:r>
      <w:proofErr w:type="spellStart"/>
      <w:r w:rsidRPr="00900876">
        <w:t>organizuo</w:t>
      </w:r>
      <w:r w:rsidR="00A544DD" w:rsidRPr="00900876">
        <w:t>ti</w:t>
      </w:r>
      <w:proofErr w:type="spellEnd"/>
      <w:r w:rsidR="00A544DD" w:rsidRPr="00900876">
        <w:t xml:space="preserve"> </w:t>
      </w:r>
      <w:proofErr w:type="spellStart"/>
      <w:r w:rsidR="00A544DD" w:rsidRPr="00900876">
        <w:t>tą</w:t>
      </w:r>
      <w:proofErr w:type="spellEnd"/>
      <w:r w:rsidR="00A544DD" w:rsidRPr="00900876">
        <w:t xml:space="preserve"> </w:t>
      </w:r>
      <w:proofErr w:type="spellStart"/>
      <w:r w:rsidR="00A544DD" w:rsidRPr="00900876">
        <w:t>ar</w:t>
      </w:r>
      <w:proofErr w:type="spellEnd"/>
      <w:r w:rsidR="00A544DD" w:rsidRPr="00900876">
        <w:t xml:space="preserve"> </w:t>
      </w:r>
      <w:proofErr w:type="spellStart"/>
      <w:r w:rsidR="00A544DD" w:rsidRPr="00900876">
        <w:t>kitą</w:t>
      </w:r>
      <w:proofErr w:type="spellEnd"/>
      <w:r w:rsidR="00A544DD" w:rsidRPr="00900876">
        <w:t xml:space="preserve"> </w:t>
      </w:r>
      <w:proofErr w:type="spellStart"/>
      <w:r w:rsidR="00A544DD" w:rsidRPr="00900876">
        <w:t>popamokinę</w:t>
      </w:r>
      <w:proofErr w:type="spellEnd"/>
      <w:r w:rsidR="00A544DD" w:rsidRPr="00900876">
        <w:t xml:space="preserve"> </w:t>
      </w:r>
      <w:proofErr w:type="spellStart"/>
      <w:r w:rsidR="00A544DD" w:rsidRPr="00900876">
        <w:t>veiklą</w:t>
      </w:r>
      <w:proofErr w:type="spellEnd"/>
      <w:r w:rsidR="00900876" w:rsidRPr="00900876">
        <w:t xml:space="preserve">, </w:t>
      </w:r>
      <w:proofErr w:type="spellStart"/>
      <w:r w:rsidR="00900876" w:rsidRPr="00900876">
        <w:t>skiriamų</w:t>
      </w:r>
      <w:proofErr w:type="spellEnd"/>
      <w:r w:rsidR="00900876" w:rsidRPr="00900876">
        <w:t xml:space="preserve"> </w:t>
      </w:r>
      <w:proofErr w:type="spellStart"/>
      <w:r w:rsidR="00900876" w:rsidRPr="00900876">
        <w:t>valandų</w:t>
      </w:r>
      <w:proofErr w:type="spellEnd"/>
      <w:r w:rsidR="00900876" w:rsidRPr="00900876">
        <w:t xml:space="preserve"> </w:t>
      </w:r>
      <w:proofErr w:type="spellStart"/>
      <w:r w:rsidR="00900876" w:rsidRPr="00900876">
        <w:t>skaičių</w:t>
      </w:r>
      <w:proofErr w:type="spellEnd"/>
      <w:r w:rsidR="00900876" w:rsidRPr="00900876">
        <w:t>;</w:t>
      </w:r>
    </w:p>
    <w:p w:rsidR="00900876" w:rsidRPr="00900876" w:rsidRDefault="00900876" w:rsidP="00900876">
      <w:pPr>
        <w:pStyle w:val="ListParagraph"/>
        <w:numPr>
          <w:ilvl w:val="0"/>
          <w:numId w:val="4"/>
        </w:numPr>
        <w:spacing w:line="276" w:lineRule="auto"/>
      </w:pPr>
      <w:proofErr w:type="spellStart"/>
      <w:r w:rsidRPr="00900876">
        <w:t>turimas</w:t>
      </w:r>
      <w:proofErr w:type="spellEnd"/>
      <w:r w:rsidRPr="00900876">
        <w:t xml:space="preserve"> </w:t>
      </w:r>
      <w:proofErr w:type="spellStart"/>
      <w:r w:rsidRPr="00900876">
        <w:t>lėšas</w:t>
      </w:r>
      <w:proofErr w:type="spellEnd"/>
      <w:r w:rsidRPr="00900876">
        <w:t>;</w:t>
      </w:r>
    </w:p>
    <w:p w:rsidR="00900876" w:rsidRPr="00900876" w:rsidRDefault="00900876" w:rsidP="00900876">
      <w:pPr>
        <w:pStyle w:val="ListParagraph"/>
        <w:numPr>
          <w:ilvl w:val="0"/>
          <w:numId w:val="4"/>
        </w:numPr>
        <w:spacing w:line="276" w:lineRule="auto"/>
      </w:pPr>
      <w:proofErr w:type="spellStart"/>
      <w:r>
        <w:t>gimnazijos</w:t>
      </w:r>
      <w:proofErr w:type="spellEnd"/>
      <w:r w:rsidRPr="00900876">
        <w:t xml:space="preserve"> </w:t>
      </w:r>
      <w:proofErr w:type="spellStart"/>
      <w:r w:rsidRPr="00900876">
        <w:t>tikslus</w:t>
      </w:r>
      <w:proofErr w:type="spellEnd"/>
      <w:r w:rsidRPr="00900876">
        <w:t xml:space="preserve"> </w:t>
      </w:r>
      <w:proofErr w:type="spellStart"/>
      <w:r w:rsidRPr="00900876">
        <w:t>ir</w:t>
      </w:r>
      <w:proofErr w:type="spellEnd"/>
      <w:r w:rsidRPr="00900876">
        <w:t xml:space="preserve"> </w:t>
      </w:r>
      <w:proofErr w:type="spellStart"/>
      <w:r w:rsidRPr="00900876">
        <w:t>uždavinius</w:t>
      </w:r>
      <w:proofErr w:type="spellEnd"/>
      <w:r w:rsidRPr="00900876">
        <w:t>.</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7. Neformaliojo ugdymo valandos gali būti skiriamos: meniniam ugdymui ( muzikos, šokio, dailės kryptys); kūno kultūrai ir sportui;</w:t>
      </w:r>
    </w:p>
    <w:p w:rsidR="00900876" w:rsidRPr="00FB08D3" w:rsidRDefault="00900876" w:rsidP="00900876">
      <w:pPr>
        <w:spacing w:after="0" w:line="276" w:lineRule="auto"/>
        <w:rPr>
          <w:rFonts w:ascii="Times New Roman" w:hAnsi="Times New Roman"/>
          <w:sz w:val="24"/>
          <w:szCs w:val="24"/>
        </w:rPr>
      </w:pPr>
      <w:r w:rsidRPr="00FB08D3">
        <w:rPr>
          <w:rFonts w:ascii="Times New Roman" w:hAnsi="Times New Roman"/>
          <w:sz w:val="24"/>
          <w:szCs w:val="24"/>
        </w:rPr>
        <w:t>gabių mokinių poreikiams tenkinti; techninei kūrybai bei technologijoms; kitai veiklai.</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8.  Neformaliojo  ugdymo organizavimas:</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8.1.     mokiniai siūlo, kokius būrelius norėtų lankyti ;</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8.2. mokytojai siūlo neformaliojo ugdymo programas;</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8.3. gimnazijos pavaduotojas ugdymui sudaro neformaliojo ugdymo tvarkaraštį;</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8.4. neformaliojo ugdymo būrelių pasirinkimas vyksta iki rugsėjo 5  d.;</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8.5. neformaliojo ugdymo būrelių vadovai iki rugsėjo 5 d. pateikia direktoriui mokinių prašymus priimti į neformaliojo ugdymo būrelius, neformaliojo ugdymo programas  teikia  metodinei grupei bei direktoriaus pavaduotojui ugdymui suderinti per 7 darbo dienas nuo mokslo metų pradžios;</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8.6. neformaliojo ugdymo  valandos mokytojui tarifikuojamos rugsėjo 1 d.;</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8.7. neformaliojo ugdymo grupę sudaro mažiausiai 5 mokiniai;</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8.8. į sporto būrelius mokiniai priimami atsižvelgiant į gydytojo pažymas;</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8.9. mokytojas turi galimybę mokslo per mokslo metus suburti neformaliojo ugdymo grupę, jei yra laisvų valandų;</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8.10. grupė gali pradėti veikti ir kitu laiku, nuo tos dienos, kai patvirtinama.</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9.  Neformalusis  ugdymas   fiksuojamas   elektroniniame  dienyne  sudarant  neformaliojo  ugdymo grupes.</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10.  Būrelių  užsiėmimai  organizuojami  pagal  mokyklos  direktoriaus  patvirtintą  neformaliojo ugdymo užsiėmimų tvarkaraštį.</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11. Būrelio   vadovas  užtikrina   higienos  normos   reikalavimų  laikymąsi   bei  atsako už mokinių saugumą užsiėmimų metu.</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noProof/>
          <w:sz w:val="24"/>
          <w:szCs w:val="24"/>
          <w:lang w:eastAsia="lt-LT"/>
        </w:rPr>
        <mc:AlternateContent>
          <mc:Choice Requires="wpg">
            <w:drawing>
              <wp:anchor distT="4294967295" distB="4294967295" distL="114300" distR="114300" simplePos="0" relativeHeight="251664384" behindDoc="1" locked="0" layoutInCell="1" allowOverlap="1" wp14:anchorId="5CBDAAC0" wp14:editId="734C72F9">
                <wp:simplePos x="0" y="0"/>
                <wp:positionH relativeFrom="page">
                  <wp:posOffset>3646170</wp:posOffset>
                </wp:positionH>
                <wp:positionV relativeFrom="paragraph">
                  <wp:posOffset>1223644</wp:posOffset>
                </wp:positionV>
                <wp:extent cx="990600" cy="0"/>
                <wp:effectExtent l="0" t="0" r="19050" b="190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0"/>
                          <a:chOff x="5742" y="1927"/>
                          <a:chExt cx="1560" cy="0"/>
                        </a:xfrm>
                      </wpg:grpSpPr>
                      <wps:wsp>
                        <wps:cNvPr id="5" name="Freeform 16"/>
                        <wps:cNvSpPr>
                          <a:spLocks/>
                        </wps:cNvSpPr>
                        <wps:spPr bwMode="auto">
                          <a:xfrm>
                            <a:off x="5742" y="1927"/>
                            <a:ext cx="1560" cy="0"/>
                          </a:xfrm>
                          <a:custGeom>
                            <a:avLst/>
                            <a:gdLst>
                              <a:gd name="T0" fmla="+- 0 5742 5742"/>
                              <a:gd name="T1" fmla="*/ T0 w 1560"/>
                              <a:gd name="T2" fmla="+- 0 7302 5742"/>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E7BD4" id="Group 2" o:spid="_x0000_s1026" style="position:absolute;margin-left:287.1pt;margin-top:96.35pt;width:78pt;height:0;z-index:-251652096;mso-wrap-distance-top:-3e-5mm;mso-wrap-distance-bottom:-3e-5mm;mso-position-horizontal-relative:page" coordorigin="5742,1927" coordsize="1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">
                <v:shape id="Freeform 16" o:spid="_x0000_s1027" style="position:absolute;left:5742;top:1927;width:1560;height:0;visibility:visible;mso-wrap-style:square;v-text-anchor:top" coordsize="1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MnMEA&#10;AADaAAAADwAAAGRycy9kb3ducmV2LnhtbESPQYvCMBSE74L/ITxhb5oq6C7VKCIIFvawuuL50Tzb&#10;0ualNrHGf78RhD0OM/MNs9oE04ieOldZVjCdJCCIc6srLhScf/fjLxDOI2tsLJOCJznYrIeDFaba&#10;PvhI/ckXIkLYpaig9L5NpXR5SQbdxLbE0bvazqCPsiuk7vAR4aaRsyRZSIMVx4USW9qVlNenu1FQ&#10;2yyjkP30s+/PqW/yUN+el7NSH6OwXYLwFPx/+N0+aAVzeF2J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nzJzBAAAA2gAAAA8AAAAAAAAAAAAAAAAAmAIAAGRycy9kb3du&#10;cmV2LnhtbFBLBQYAAAAABAAEAPUAAACGAwAAAAA=&#10;" path="m,l1560,e" filled="f" strokeweight=".48pt">
                  <v:path arrowok="t" o:connecttype="custom" o:connectlocs="0,0;1560,0" o:connectangles="0,0"/>
                </v:shape>
                <w10:wrap anchorx="page"/>
              </v:group>
            </w:pict>
          </mc:Fallback>
        </mc:AlternateContent>
      </w:r>
      <w:r w:rsidRPr="00FB08D3">
        <w:rPr>
          <w:rFonts w:ascii="Times New Roman" w:hAnsi="Times New Roman"/>
          <w:sz w:val="24"/>
          <w:szCs w:val="24"/>
        </w:rPr>
        <w:t>12. Neformaliojo ugdymo būrelių mokinių sudėtis metų eigoje gali keistis.</w:t>
      </w:r>
    </w:p>
    <w:p w:rsidR="00900876" w:rsidRPr="00FB08D3" w:rsidRDefault="00900876" w:rsidP="00900876">
      <w:pPr>
        <w:spacing w:after="0" w:line="276" w:lineRule="auto"/>
        <w:ind w:firstLine="720"/>
        <w:rPr>
          <w:rFonts w:ascii="Times New Roman" w:hAnsi="Times New Roman"/>
          <w:sz w:val="24"/>
          <w:szCs w:val="24"/>
        </w:rPr>
      </w:pPr>
      <w:r w:rsidRPr="00FB08D3">
        <w:rPr>
          <w:rFonts w:ascii="Times New Roman" w:hAnsi="Times New Roman"/>
          <w:sz w:val="24"/>
          <w:szCs w:val="24"/>
        </w:rPr>
        <w:t>13. Neformaliojo ugdymo būrelių vadovai  mokinių  veiklos  rezultatus  demonstruoja per mokslo metus  organizuodami   parodas, koncertus, dalyvaudami įvairiuose  renginiuose, šventėse, spartakiadose, varžybose, konkursuose mokykloje, rajone ar šalyje</w:t>
      </w:r>
    </w:p>
    <w:p w:rsidR="00900876" w:rsidRPr="00A544DD" w:rsidRDefault="00900876" w:rsidP="00900876">
      <w:pPr>
        <w:spacing w:after="0" w:line="276" w:lineRule="auto"/>
        <w:ind w:firstLine="720"/>
        <w:rPr>
          <w:rFonts w:ascii="Times New Roman" w:hAnsi="Times New Roman"/>
          <w:sz w:val="24"/>
          <w:szCs w:val="24"/>
        </w:rPr>
      </w:pPr>
      <w:r w:rsidRPr="00A544DD">
        <w:rPr>
          <w:rFonts w:ascii="Times New Roman" w:hAnsi="Times New Roman"/>
          <w:sz w:val="24"/>
          <w:szCs w:val="24"/>
        </w:rPr>
        <w:t>14. Už veiklos pasiekimus mokiniai ir jų vadovai skatinami mokyklos padėkos raštais.</w:t>
      </w:r>
    </w:p>
    <w:p w:rsidR="00900876" w:rsidRPr="00FB08D3" w:rsidRDefault="00900876" w:rsidP="00900876">
      <w:pPr>
        <w:spacing w:after="0" w:line="276" w:lineRule="auto"/>
        <w:rPr>
          <w:rFonts w:ascii="Times New Roman" w:hAnsi="Times New Roman"/>
          <w:sz w:val="24"/>
          <w:szCs w:val="24"/>
        </w:rPr>
      </w:pPr>
    </w:p>
    <w:p w:rsidR="00900876" w:rsidRPr="00FB08D3" w:rsidRDefault="00900876" w:rsidP="005C268E">
      <w:pPr>
        <w:spacing w:after="0" w:line="276" w:lineRule="auto"/>
        <w:rPr>
          <w:rFonts w:ascii="Times New Roman" w:hAnsi="Times New Roman"/>
          <w:sz w:val="24"/>
          <w:szCs w:val="24"/>
        </w:rPr>
        <w:sectPr w:rsidR="00900876" w:rsidRPr="00FB08D3">
          <w:footerReference w:type="default" r:id="rId9"/>
          <w:pgSz w:w="11920" w:h="16840"/>
          <w:pgMar w:top="1080" w:right="460" w:bottom="280" w:left="1600" w:header="567" w:footer="567" w:gutter="0"/>
          <w:cols w:space="1296"/>
        </w:sectPr>
      </w:pPr>
    </w:p>
    <w:p w:rsidR="00900876" w:rsidRDefault="00900876" w:rsidP="00900876">
      <w:pPr>
        <w:tabs>
          <w:tab w:val="left" w:pos="1005"/>
        </w:tabs>
        <w:spacing w:after="0" w:line="276" w:lineRule="auto"/>
        <w:rPr>
          <w:rFonts w:ascii="Times New Roman" w:hAnsi="Times New Roman"/>
          <w:sz w:val="24"/>
          <w:szCs w:val="24"/>
        </w:rPr>
      </w:pPr>
      <w:r>
        <w:rPr>
          <w:rFonts w:ascii="Times New Roman" w:hAnsi="Times New Roman"/>
          <w:sz w:val="24"/>
          <w:szCs w:val="24"/>
        </w:rPr>
        <w:lastRenderedPageBreak/>
        <w:tab/>
      </w:r>
    </w:p>
    <w:sectPr w:rsidR="00900876" w:rsidSect="003B3A54">
      <w:headerReference w:type="even" r:id="rId10"/>
      <w:headerReference w:type="default" r:id="rId11"/>
      <w:pgSz w:w="12240" w:h="15840"/>
      <w:pgMar w:top="1134" w:right="567" w:bottom="1134" w:left="170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34C" w:rsidRDefault="00DD034C" w:rsidP="00F8604A">
      <w:pPr>
        <w:spacing w:after="0" w:line="240" w:lineRule="auto"/>
      </w:pPr>
      <w:r>
        <w:separator/>
      </w:r>
    </w:p>
  </w:endnote>
  <w:endnote w:type="continuationSeparator" w:id="0">
    <w:p w:rsidR="00DD034C" w:rsidRDefault="00DD034C" w:rsidP="00F8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F3" w:rsidRDefault="004B5BF3">
    <w:pPr>
      <w:pStyle w:val="Footer"/>
    </w:pPr>
    <w:r>
      <w:t xml:space="preserve">                                                                                                                                                                                   </w:t>
    </w:r>
  </w:p>
  <w:p w:rsidR="004B5BF3" w:rsidRDefault="004B5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F3" w:rsidRDefault="004B5BF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34C" w:rsidRDefault="00DD034C" w:rsidP="00F8604A">
      <w:pPr>
        <w:spacing w:after="0" w:line="240" w:lineRule="auto"/>
      </w:pPr>
      <w:r>
        <w:separator/>
      </w:r>
    </w:p>
  </w:footnote>
  <w:footnote w:type="continuationSeparator" w:id="0">
    <w:p w:rsidR="00DD034C" w:rsidRDefault="00DD034C" w:rsidP="00F86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F3" w:rsidRDefault="004B5BF3" w:rsidP="003B3A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5BF3" w:rsidRDefault="004B5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F3" w:rsidRDefault="004B5BF3" w:rsidP="003B3A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rsidR="004B5BF3" w:rsidRDefault="004B5B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2797B"/>
    <w:multiLevelType w:val="hybridMultilevel"/>
    <w:tmpl w:val="47B0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60973"/>
    <w:multiLevelType w:val="hybridMultilevel"/>
    <w:tmpl w:val="42F29FE4"/>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F1A07E7"/>
    <w:multiLevelType w:val="hybridMultilevel"/>
    <w:tmpl w:val="33BA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9E25A5"/>
    <w:multiLevelType w:val="hybridMultilevel"/>
    <w:tmpl w:val="B8C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54"/>
    <w:rsid w:val="000049E1"/>
    <w:rsid w:val="0001319F"/>
    <w:rsid w:val="00016A35"/>
    <w:rsid w:val="0002451C"/>
    <w:rsid w:val="00046194"/>
    <w:rsid w:val="000846B2"/>
    <w:rsid w:val="000D55DA"/>
    <w:rsid w:val="000E4462"/>
    <w:rsid w:val="0014126E"/>
    <w:rsid w:val="00146F9D"/>
    <w:rsid w:val="00194156"/>
    <w:rsid w:val="001A3E14"/>
    <w:rsid w:val="001D744B"/>
    <w:rsid w:val="00205041"/>
    <w:rsid w:val="00207AF1"/>
    <w:rsid w:val="00235B30"/>
    <w:rsid w:val="002972FF"/>
    <w:rsid w:val="002D21A4"/>
    <w:rsid w:val="002D5FA5"/>
    <w:rsid w:val="00337898"/>
    <w:rsid w:val="003575E6"/>
    <w:rsid w:val="00357B25"/>
    <w:rsid w:val="00362831"/>
    <w:rsid w:val="003761D2"/>
    <w:rsid w:val="00380825"/>
    <w:rsid w:val="003B3A54"/>
    <w:rsid w:val="003D37B1"/>
    <w:rsid w:val="003E0809"/>
    <w:rsid w:val="003F7290"/>
    <w:rsid w:val="004139FE"/>
    <w:rsid w:val="004171D2"/>
    <w:rsid w:val="00455B33"/>
    <w:rsid w:val="004A2EDA"/>
    <w:rsid w:val="004B5BF3"/>
    <w:rsid w:val="004B6626"/>
    <w:rsid w:val="00501E0A"/>
    <w:rsid w:val="00530CA3"/>
    <w:rsid w:val="00544D32"/>
    <w:rsid w:val="00580429"/>
    <w:rsid w:val="005C268E"/>
    <w:rsid w:val="005E7AAB"/>
    <w:rsid w:val="006109E8"/>
    <w:rsid w:val="006212B2"/>
    <w:rsid w:val="00657082"/>
    <w:rsid w:val="00663E1A"/>
    <w:rsid w:val="006742AE"/>
    <w:rsid w:val="00675AE5"/>
    <w:rsid w:val="00677510"/>
    <w:rsid w:val="00677E2F"/>
    <w:rsid w:val="006D0135"/>
    <w:rsid w:val="006F56BB"/>
    <w:rsid w:val="00713F3E"/>
    <w:rsid w:val="007263F8"/>
    <w:rsid w:val="00754703"/>
    <w:rsid w:val="00763B39"/>
    <w:rsid w:val="007678C3"/>
    <w:rsid w:val="007A03C1"/>
    <w:rsid w:val="007E103F"/>
    <w:rsid w:val="007F6C05"/>
    <w:rsid w:val="008A6717"/>
    <w:rsid w:val="008D34E5"/>
    <w:rsid w:val="008E1ACC"/>
    <w:rsid w:val="008E1BDE"/>
    <w:rsid w:val="008E30B0"/>
    <w:rsid w:val="00900876"/>
    <w:rsid w:val="00920DF1"/>
    <w:rsid w:val="009A315F"/>
    <w:rsid w:val="009E4A90"/>
    <w:rsid w:val="009E5CB8"/>
    <w:rsid w:val="00A10BBE"/>
    <w:rsid w:val="00A23308"/>
    <w:rsid w:val="00A544DD"/>
    <w:rsid w:val="00A80446"/>
    <w:rsid w:val="00A84ACA"/>
    <w:rsid w:val="00AB5104"/>
    <w:rsid w:val="00AB61BA"/>
    <w:rsid w:val="00AD2D36"/>
    <w:rsid w:val="00AE5F92"/>
    <w:rsid w:val="00AF4634"/>
    <w:rsid w:val="00B541E4"/>
    <w:rsid w:val="00B65888"/>
    <w:rsid w:val="00B81054"/>
    <w:rsid w:val="00B902E4"/>
    <w:rsid w:val="00BA7D0B"/>
    <w:rsid w:val="00BD3332"/>
    <w:rsid w:val="00BF1375"/>
    <w:rsid w:val="00C3175C"/>
    <w:rsid w:val="00CE4BF0"/>
    <w:rsid w:val="00D07C2E"/>
    <w:rsid w:val="00D20442"/>
    <w:rsid w:val="00D4415E"/>
    <w:rsid w:val="00D52207"/>
    <w:rsid w:val="00D708A7"/>
    <w:rsid w:val="00D709C7"/>
    <w:rsid w:val="00D903DD"/>
    <w:rsid w:val="00DD034C"/>
    <w:rsid w:val="00DD4421"/>
    <w:rsid w:val="00DF5E22"/>
    <w:rsid w:val="00E03A2C"/>
    <w:rsid w:val="00E03F4C"/>
    <w:rsid w:val="00EA5DD4"/>
    <w:rsid w:val="00ED4378"/>
    <w:rsid w:val="00ED7BCB"/>
    <w:rsid w:val="00EE6352"/>
    <w:rsid w:val="00F8604A"/>
    <w:rsid w:val="00FB08D3"/>
    <w:rsid w:val="00FC41AC"/>
    <w:rsid w:val="00FC605B"/>
    <w:rsid w:val="00FF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BB6C485-604F-4AD6-9DB6-FA638481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A54"/>
    <w:rPr>
      <w:rFonts w:ascii="Calibri" w:eastAsia="Calibri" w:hAnsi="Calibri" w:cs="Times New Roman"/>
      <w:lang w:val="lt-LT"/>
    </w:rPr>
  </w:style>
  <w:style w:type="paragraph" w:styleId="Heading1">
    <w:name w:val="heading 1"/>
    <w:basedOn w:val="Normal"/>
    <w:next w:val="Normal"/>
    <w:link w:val="Heading1Char"/>
    <w:uiPriority w:val="9"/>
    <w:qFormat/>
    <w:rsid w:val="003B3A54"/>
    <w:pPr>
      <w:keepNext/>
      <w:spacing w:before="240" w:after="60"/>
      <w:outlineLvl w:val="0"/>
    </w:pPr>
    <w:rPr>
      <w:rFonts w:ascii="Calibri Light" w:eastAsia="Times New Roman" w:hAnsi="Calibri Light"/>
      <w:b/>
      <w:bCs/>
      <w:kern w:val="32"/>
      <w:sz w:val="32"/>
      <w:szCs w:val="32"/>
    </w:rPr>
  </w:style>
  <w:style w:type="paragraph" w:styleId="Heading2">
    <w:name w:val="heading 2"/>
    <w:basedOn w:val="Default"/>
    <w:next w:val="Default"/>
    <w:link w:val="Heading2Char"/>
    <w:uiPriority w:val="9"/>
    <w:qFormat/>
    <w:rsid w:val="003B3A54"/>
    <w:pPr>
      <w:outlineLvl w:val="1"/>
    </w:pPr>
    <w:rPr>
      <w:color w:val="auto"/>
    </w:rPr>
  </w:style>
  <w:style w:type="paragraph" w:styleId="Heading3">
    <w:name w:val="heading 3"/>
    <w:basedOn w:val="Normal"/>
    <w:next w:val="Normal"/>
    <w:link w:val="Heading3Char"/>
    <w:uiPriority w:val="9"/>
    <w:semiHidden/>
    <w:unhideWhenUsed/>
    <w:qFormat/>
    <w:rsid w:val="003B3A54"/>
    <w:pPr>
      <w:keepNext/>
      <w:tabs>
        <w:tab w:val="num" w:pos="2160"/>
      </w:tabs>
      <w:spacing w:before="240" w:after="60" w:line="240" w:lineRule="auto"/>
      <w:ind w:left="2160" w:hanging="720"/>
      <w:outlineLvl w:val="2"/>
    </w:pPr>
    <w:rPr>
      <w:rFonts w:ascii="Calibri Light" w:eastAsia="Times New Roman" w:hAnsi="Calibri Light"/>
      <w:b/>
      <w:bCs/>
      <w:sz w:val="26"/>
      <w:szCs w:val="26"/>
      <w:lang w:val="en-US"/>
    </w:rPr>
  </w:style>
  <w:style w:type="paragraph" w:styleId="Heading4">
    <w:name w:val="heading 4"/>
    <w:basedOn w:val="Normal"/>
    <w:next w:val="Normal"/>
    <w:link w:val="Heading4Char"/>
    <w:uiPriority w:val="9"/>
    <w:semiHidden/>
    <w:unhideWhenUsed/>
    <w:qFormat/>
    <w:rsid w:val="003B3A54"/>
    <w:pPr>
      <w:keepNext/>
      <w:tabs>
        <w:tab w:val="num" w:pos="2880"/>
      </w:tabs>
      <w:spacing w:before="240" w:after="60" w:line="240" w:lineRule="auto"/>
      <w:ind w:left="2880" w:hanging="720"/>
      <w:outlineLvl w:val="3"/>
    </w:pPr>
    <w:rPr>
      <w:rFonts w:eastAsia="Times New Roman"/>
      <w:b/>
      <w:bCs/>
      <w:sz w:val="28"/>
      <w:szCs w:val="28"/>
      <w:lang w:val="en-US"/>
    </w:rPr>
  </w:style>
  <w:style w:type="paragraph" w:styleId="Heading5">
    <w:name w:val="heading 5"/>
    <w:basedOn w:val="Normal"/>
    <w:next w:val="Normal"/>
    <w:link w:val="Heading5Char"/>
    <w:uiPriority w:val="9"/>
    <w:semiHidden/>
    <w:unhideWhenUsed/>
    <w:qFormat/>
    <w:rsid w:val="003B3A54"/>
    <w:pPr>
      <w:tabs>
        <w:tab w:val="num" w:pos="3600"/>
      </w:tabs>
      <w:spacing w:before="240" w:after="60" w:line="240" w:lineRule="auto"/>
      <w:ind w:left="3600" w:hanging="720"/>
      <w:outlineLvl w:val="4"/>
    </w:pPr>
    <w:rPr>
      <w:rFonts w:eastAsia="Times New Roman"/>
      <w:b/>
      <w:bCs/>
      <w:i/>
      <w:iCs/>
      <w:sz w:val="26"/>
      <w:szCs w:val="26"/>
      <w:lang w:val="en-US"/>
    </w:rPr>
  </w:style>
  <w:style w:type="paragraph" w:styleId="Heading6">
    <w:name w:val="heading 6"/>
    <w:basedOn w:val="Normal"/>
    <w:next w:val="Normal"/>
    <w:link w:val="Heading6Char"/>
    <w:qFormat/>
    <w:rsid w:val="003B3A54"/>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3B3A54"/>
    <w:pPr>
      <w:tabs>
        <w:tab w:val="num" w:pos="5040"/>
      </w:tabs>
      <w:spacing w:before="240" w:after="60" w:line="240" w:lineRule="auto"/>
      <w:ind w:left="5040" w:hanging="720"/>
      <w:outlineLvl w:val="6"/>
    </w:pPr>
    <w:rPr>
      <w:rFonts w:eastAsia="Times New Roman"/>
      <w:sz w:val="24"/>
      <w:szCs w:val="24"/>
      <w:lang w:val="en-US"/>
    </w:rPr>
  </w:style>
  <w:style w:type="paragraph" w:styleId="Heading8">
    <w:name w:val="heading 8"/>
    <w:basedOn w:val="Normal"/>
    <w:next w:val="Normal"/>
    <w:link w:val="Heading8Char"/>
    <w:uiPriority w:val="9"/>
    <w:semiHidden/>
    <w:unhideWhenUsed/>
    <w:qFormat/>
    <w:rsid w:val="003B3A54"/>
    <w:pPr>
      <w:tabs>
        <w:tab w:val="num" w:pos="5760"/>
      </w:tabs>
      <w:spacing w:before="240" w:after="60" w:line="240" w:lineRule="auto"/>
      <w:ind w:left="5760" w:hanging="720"/>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3B3A54"/>
    <w:pPr>
      <w:tabs>
        <w:tab w:val="num" w:pos="6480"/>
      </w:tabs>
      <w:spacing w:before="240" w:after="60" w:line="240" w:lineRule="auto"/>
      <w:ind w:left="6480" w:hanging="720"/>
      <w:outlineLvl w:val="8"/>
    </w:pPr>
    <w:rPr>
      <w:rFonts w:ascii="Calibri Light" w:eastAsia="Times New Roman" w:hAnsi="Calibri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A54"/>
    <w:rPr>
      <w:rFonts w:ascii="Calibri Light" w:eastAsia="Times New Roman" w:hAnsi="Calibri Light" w:cs="Times New Roman"/>
      <w:b/>
      <w:bCs/>
      <w:kern w:val="32"/>
      <w:sz w:val="32"/>
      <w:szCs w:val="32"/>
      <w:lang w:val="lt-LT"/>
    </w:rPr>
  </w:style>
  <w:style w:type="character" w:customStyle="1" w:styleId="Heading2Char">
    <w:name w:val="Heading 2 Char"/>
    <w:basedOn w:val="DefaultParagraphFont"/>
    <w:link w:val="Heading2"/>
    <w:uiPriority w:val="9"/>
    <w:rsid w:val="003B3A54"/>
    <w:rPr>
      <w:rFonts w:ascii="Times New Roman" w:eastAsia="SimSun" w:hAnsi="Times New Roman" w:cs="Times New Roman"/>
      <w:sz w:val="24"/>
      <w:szCs w:val="24"/>
      <w:lang w:val="lt-LT" w:eastAsia="zh-CN"/>
    </w:rPr>
  </w:style>
  <w:style w:type="character" w:customStyle="1" w:styleId="Heading3Char">
    <w:name w:val="Heading 3 Char"/>
    <w:basedOn w:val="DefaultParagraphFont"/>
    <w:link w:val="Heading3"/>
    <w:uiPriority w:val="9"/>
    <w:semiHidden/>
    <w:rsid w:val="003B3A54"/>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3B3A5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B3A5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B3A5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B3A5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B3A5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B3A54"/>
    <w:rPr>
      <w:rFonts w:ascii="Calibri Light" w:eastAsia="Times New Roman" w:hAnsi="Calibri Light" w:cs="Times New Roman"/>
    </w:rPr>
  </w:style>
  <w:style w:type="numbering" w:customStyle="1" w:styleId="NoList1">
    <w:name w:val="No List1"/>
    <w:next w:val="NoList"/>
    <w:uiPriority w:val="99"/>
    <w:semiHidden/>
    <w:unhideWhenUsed/>
    <w:rsid w:val="003B3A54"/>
  </w:style>
  <w:style w:type="paragraph" w:styleId="NormalWeb">
    <w:name w:val="Normal (Web)"/>
    <w:basedOn w:val="Normal"/>
    <w:rsid w:val="003B3A54"/>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3B3A54"/>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A54"/>
    <w:pPr>
      <w:autoSpaceDE w:val="0"/>
      <w:autoSpaceDN w:val="0"/>
      <w:adjustRightInd w:val="0"/>
      <w:spacing w:after="0" w:line="240" w:lineRule="auto"/>
    </w:pPr>
    <w:rPr>
      <w:rFonts w:ascii="Times New Roman" w:eastAsia="SimSun" w:hAnsi="Times New Roman" w:cs="Times New Roman"/>
      <w:color w:val="000000"/>
      <w:sz w:val="24"/>
      <w:szCs w:val="24"/>
      <w:lang w:val="lt-LT" w:eastAsia="zh-CN"/>
    </w:rPr>
  </w:style>
  <w:style w:type="paragraph" w:customStyle="1" w:styleId="Heading11">
    <w:name w:val="Heading 11"/>
    <w:basedOn w:val="Normal"/>
    <w:qFormat/>
    <w:rsid w:val="003B3A54"/>
    <w:pPr>
      <w:widowControl w:val="0"/>
      <w:spacing w:after="0" w:line="240" w:lineRule="auto"/>
      <w:ind w:left="235"/>
      <w:outlineLvl w:val="1"/>
    </w:pPr>
    <w:rPr>
      <w:rFonts w:ascii="Times New Roman" w:eastAsia="Times New Roman" w:hAnsi="Times New Roman"/>
      <w:b/>
      <w:bCs/>
      <w:sz w:val="24"/>
      <w:szCs w:val="24"/>
      <w:lang w:val="en-US"/>
    </w:rPr>
  </w:style>
  <w:style w:type="paragraph" w:styleId="BodyText">
    <w:name w:val="Body Text"/>
    <w:basedOn w:val="Normal"/>
    <w:link w:val="BodyTextChar"/>
    <w:qFormat/>
    <w:rsid w:val="003B3A54"/>
    <w:pPr>
      <w:widowControl w:val="0"/>
      <w:spacing w:after="0" w:line="240" w:lineRule="auto"/>
      <w:ind w:left="120" w:firstLine="720"/>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3B3A54"/>
    <w:rPr>
      <w:rFonts w:ascii="Times New Roman" w:eastAsia="Times New Roman" w:hAnsi="Times New Roman" w:cs="Times New Roman"/>
      <w:sz w:val="24"/>
      <w:szCs w:val="24"/>
    </w:rPr>
  </w:style>
  <w:style w:type="paragraph" w:styleId="Header">
    <w:name w:val="header"/>
    <w:basedOn w:val="Normal"/>
    <w:link w:val="HeaderChar"/>
    <w:uiPriority w:val="99"/>
    <w:rsid w:val="003B3A54"/>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3B3A54"/>
    <w:rPr>
      <w:rFonts w:ascii="Times New Roman" w:eastAsia="Times New Roman" w:hAnsi="Times New Roman" w:cs="Times New Roman"/>
      <w:sz w:val="24"/>
      <w:szCs w:val="24"/>
    </w:rPr>
  </w:style>
  <w:style w:type="character" w:styleId="PageNumber">
    <w:name w:val="page number"/>
    <w:basedOn w:val="DefaultParagraphFont"/>
    <w:rsid w:val="003B3A54"/>
  </w:style>
  <w:style w:type="paragraph" w:styleId="ListParagraph">
    <w:name w:val="List Paragraph"/>
    <w:basedOn w:val="Normal"/>
    <w:uiPriority w:val="1"/>
    <w:qFormat/>
    <w:rsid w:val="003B3A54"/>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3B3A54"/>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3B3A54"/>
    <w:rPr>
      <w:rFonts w:ascii="Segoe UI" w:eastAsia="Times New Roman" w:hAnsi="Segoe UI" w:cs="Segoe UI"/>
      <w:sz w:val="18"/>
      <w:szCs w:val="18"/>
    </w:rPr>
  </w:style>
  <w:style w:type="paragraph" w:styleId="Footer">
    <w:name w:val="footer"/>
    <w:basedOn w:val="Normal"/>
    <w:link w:val="FooterChar"/>
    <w:uiPriority w:val="99"/>
    <w:unhideWhenUsed/>
    <w:rsid w:val="003B3A54"/>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3A54"/>
    <w:rPr>
      <w:rFonts w:ascii="Calibri" w:eastAsia="Calibri" w:hAnsi="Calibri" w:cs="Times New Roman"/>
      <w:lang w:val="lt-LT"/>
    </w:rPr>
  </w:style>
  <w:style w:type="paragraph" w:customStyle="1" w:styleId="a">
    <w:name w:val="Базовый"/>
    <w:qFormat/>
    <w:rsid w:val="003B3A54"/>
    <w:pPr>
      <w:tabs>
        <w:tab w:val="left" w:pos="1296"/>
      </w:tabs>
      <w:suppressAutoHyphens/>
      <w:spacing w:line="252" w:lineRule="auto"/>
    </w:pPr>
    <w:rPr>
      <w:rFonts w:ascii="Calibri" w:eastAsia="Times New Roman" w:hAnsi="Calibri" w:cs="Times New Roman"/>
      <w:color w:val="00000A"/>
      <w:kern w:val="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locked/>
    <w:rsid w:val="003B3A54"/>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rsid w:val="003B3A54"/>
    <w:pPr>
      <w:widowControl w:val="0"/>
      <w:shd w:val="clear" w:color="auto" w:fill="FFFFFF"/>
      <w:spacing w:after="0" w:line="274" w:lineRule="exact"/>
    </w:pPr>
    <w:rPr>
      <w:rFonts w:asciiTheme="minorHAnsi" w:eastAsiaTheme="minorHAnsi" w:hAnsiTheme="minorHAnsi" w:cstheme="minorBidi"/>
      <w:lang w:val="en-US"/>
    </w:rPr>
  </w:style>
  <w:style w:type="character" w:styleId="Strong">
    <w:name w:val="Strong"/>
    <w:qFormat/>
    <w:rsid w:val="003B3A54"/>
    <w:rPr>
      <w:b/>
      <w:bCs/>
    </w:rPr>
  </w:style>
  <w:style w:type="paragraph" w:styleId="Title">
    <w:name w:val="Title"/>
    <w:basedOn w:val="Normal"/>
    <w:link w:val="TitleChar"/>
    <w:qFormat/>
    <w:rsid w:val="003B3A54"/>
    <w:pPr>
      <w:spacing w:after="0" w:line="240" w:lineRule="auto"/>
      <w:jc w:val="center"/>
    </w:pPr>
    <w:rPr>
      <w:rFonts w:ascii="Times New Roman" w:eastAsia="Times New Roman" w:hAnsi="Times New Roman"/>
      <w:b/>
      <w:bCs/>
      <w:sz w:val="24"/>
      <w:szCs w:val="24"/>
      <w:lang w:val="en-GB"/>
    </w:rPr>
  </w:style>
  <w:style w:type="character" w:customStyle="1" w:styleId="TitleChar">
    <w:name w:val="Title Char"/>
    <w:basedOn w:val="DefaultParagraphFont"/>
    <w:link w:val="Title"/>
    <w:rsid w:val="003B3A54"/>
    <w:rPr>
      <w:rFonts w:ascii="Times New Roman" w:eastAsia="Times New Roman" w:hAnsi="Times New Roman" w:cs="Times New Roman"/>
      <w:b/>
      <w:bCs/>
      <w:sz w:val="24"/>
      <w:szCs w:val="24"/>
      <w:lang w:val="en-GB"/>
    </w:rPr>
  </w:style>
  <w:style w:type="paragraph" w:styleId="PlainText">
    <w:name w:val="Plain Text"/>
    <w:basedOn w:val="Normal"/>
    <w:link w:val="PlainTextChar"/>
    <w:uiPriority w:val="99"/>
    <w:semiHidden/>
    <w:unhideWhenUsed/>
    <w:rsid w:val="002D5FA5"/>
    <w:pPr>
      <w:widowControl w:val="0"/>
      <w:spacing w:after="0" w:line="240" w:lineRule="auto"/>
    </w:pPr>
    <w:rPr>
      <w:rFonts w:ascii="Consolas" w:eastAsia="SimSun" w:hAnsi="Consolas" w:cs="Mangal"/>
      <w:kern w:val="2"/>
      <w:sz w:val="21"/>
      <w:szCs w:val="19"/>
      <w:lang w:eastAsia="zh-CN" w:bidi="hi-IN"/>
    </w:rPr>
  </w:style>
  <w:style w:type="character" w:customStyle="1" w:styleId="PlainTextChar">
    <w:name w:val="Plain Text Char"/>
    <w:basedOn w:val="DefaultParagraphFont"/>
    <w:link w:val="PlainText"/>
    <w:uiPriority w:val="99"/>
    <w:semiHidden/>
    <w:rsid w:val="002D5FA5"/>
    <w:rPr>
      <w:rFonts w:ascii="Consolas" w:eastAsia="SimSun" w:hAnsi="Consolas" w:cs="Mangal"/>
      <w:kern w:val="2"/>
      <w:sz w:val="21"/>
      <w:szCs w:val="19"/>
      <w:lang w:val="lt-L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20C55-8316-4EF5-ABC1-81EE098D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49</Pages>
  <Words>61997</Words>
  <Characters>35339</Characters>
  <Application>Microsoft Office Word</Application>
  <DocSecurity>0</DocSecurity>
  <Lines>294</Lines>
  <Paragraphs>194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2018-07-05T08:13:00Z</cp:lastPrinted>
  <dcterms:created xsi:type="dcterms:W3CDTF">2018-07-16T11:23:00Z</dcterms:created>
  <dcterms:modified xsi:type="dcterms:W3CDTF">2018-12-14T07:33:00Z</dcterms:modified>
</cp:coreProperties>
</file>