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4D" w:rsidRPr="00E66514" w:rsidRDefault="0091484D" w:rsidP="004A49B7">
      <w:pPr>
        <w:spacing w:after="0" w:line="360" w:lineRule="auto"/>
        <w:ind w:left="9000" w:firstLine="720"/>
        <w:rPr>
          <w:rFonts w:ascii="Times New Roman" w:eastAsia="Times New Roman" w:hAnsi="Times New Roman" w:cs="Times New Roman"/>
          <w:sz w:val="24"/>
          <w:szCs w:val="24"/>
        </w:rPr>
      </w:pPr>
      <w:bookmarkStart w:id="0" w:name="_GoBack"/>
      <w:bookmarkEnd w:id="0"/>
      <w:r w:rsidRPr="00E66514">
        <w:rPr>
          <w:rFonts w:ascii="Times New Roman" w:eastAsia="Times New Roman" w:hAnsi="Times New Roman" w:cs="Times New Roman"/>
          <w:sz w:val="24"/>
          <w:szCs w:val="24"/>
        </w:rPr>
        <w:t>PATVIRTINTA</w:t>
      </w:r>
    </w:p>
    <w:p w:rsidR="0091484D" w:rsidRPr="00E66514" w:rsidRDefault="0091484D" w:rsidP="004A49B7">
      <w:pPr>
        <w:spacing w:after="0" w:line="360" w:lineRule="auto"/>
        <w:ind w:left="9720"/>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Turgelių „Aistuvos“ gimnazijos</w:t>
      </w:r>
    </w:p>
    <w:p w:rsidR="0091484D" w:rsidRPr="00E66514" w:rsidRDefault="0091484D" w:rsidP="004A49B7">
      <w:pPr>
        <w:spacing w:after="0" w:line="360" w:lineRule="auto"/>
        <w:ind w:left="9540" w:firstLine="180"/>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direktoriaus </w:t>
      </w:r>
    </w:p>
    <w:p w:rsidR="0091484D" w:rsidRPr="00E66514" w:rsidRDefault="00946D69" w:rsidP="004A49B7">
      <w:pPr>
        <w:spacing w:after="0" w:line="360" w:lineRule="auto"/>
        <w:ind w:left="9360" w:firstLine="360"/>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w:t>
      </w:r>
      <w:r w:rsidR="00675AC1" w:rsidRPr="00E66514">
        <w:rPr>
          <w:rFonts w:ascii="Times New Roman" w:eastAsia="Times New Roman" w:hAnsi="Times New Roman" w:cs="Times New Roman"/>
          <w:sz w:val="24"/>
          <w:szCs w:val="24"/>
        </w:rPr>
        <w:t>-</w:t>
      </w:r>
      <w:r w:rsidR="0005791C" w:rsidRPr="00E66514">
        <w:rPr>
          <w:rFonts w:ascii="Times New Roman" w:eastAsia="Times New Roman" w:hAnsi="Times New Roman" w:cs="Times New Roman"/>
          <w:sz w:val="24"/>
          <w:szCs w:val="24"/>
        </w:rPr>
        <w:t>01</w:t>
      </w:r>
      <w:r w:rsidR="00E6394B" w:rsidRPr="00E66514">
        <w:rPr>
          <w:rFonts w:ascii="Times New Roman" w:eastAsia="Times New Roman" w:hAnsi="Times New Roman" w:cs="Times New Roman"/>
          <w:sz w:val="24"/>
          <w:szCs w:val="24"/>
        </w:rPr>
        <w:t>-</w:t>
      </w:r>
      <w:r w:rsidRPr="00E66514">
        <w:rPr>
          <w:rFonts w:ascii="Times New Roman" w:eastAsia="Times New Roman" w:hAnsi="Times New Roman" w:cs="Times New Roman"/>
          <w:sz w:val="24"/>
          <w:szCs w:val="24"/>
        </w:rPr>
        <w:t>28</w:t>
      </w:r>
      <w:r w:rsidR="0005791C"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 xml:space="preserve">d. </w:t>
      </w:r>
      <w:r w:rsidR="0091484D" w:rsidRPr="00E66514">
        <w:rPr>
          <w:rFonts w:ascii="Times New Roman" w:eastAsia="Times New Roman" w:hAnsi="Times New Roman" w:cs="Times New Roman"/>
          <w:sz w:val="24"/>
          <w:szCs w:val="24"/>
        </w:rPr>
        <w:t>įsakymu Nr. V1-</w:t>
      </w:r>
      <w:r w:rsidR="007A0F99" w:rsidRPr="00E66514">
        <w:rPr>
          <w:rFonts w:ascii="Times New Roman" w:eastAsia="Times New Roman" w:hAnsi="Times New Roman" w:cs="Times New Roman"/>
          <w:sz w:val="24"/>
          <w:szCs w:val="24"/>
        </w:rPr>
        <w:t>19</w:t>
      </w:r>
    </w:p>
    <w:p w:rsidR="0091484D" w:rsidRPr="00E66514" w:rsidRDefault="0091484D" w:rsidP="004A49B7">
      <w:pPr>
        <w:spacing w:after="0" w:line="360" w:lineRule="auto"/>
        <w:rPr>
          <w:rFonts w:ascii="Times New Roman" w:eastAsia="Times New Roman" w:hAnsi="Times New Roman" w:cs="Times New Roman"/>
          <w:b/>
          <w:sz w:val="24"/>
          <w:szCs w:val="24"/>
        </w:rPr>
      </w:pPr>
    </w:p>
    <w:p w:rsidR="0091484D" w:rsidRPr="00E66514" w:rsidRDefault="0091484D" w:rsidP="004A49B7">
      <w:pPr>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TURGELIŲ „AISTUVOS“  GIMNAZIJOS</w:t>
      </w:r>
    </w:p>
    <w:p w:rsidR="0091484D" w:rsidRPr="00E66514" w:rsidRDefault="00CC511A" w:rsidP="004A49B7">
      <w:pPr>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2019</w:t>
      </w:r>
      <w:r w:rsidR="0091484D" w:rsidRPr="00E66514">
        <w:rPr>
          <w:rFonts w:ascii="Times New Roman" w:eastAsia="Times New Roman" w:hAnsi="Times New Roman" w:cs="Times New Roman"/>
          <w:b/>
          <w:sz w:val="24"/>
          <w:szCs w:val="24"/>
        </w:rPr>
        <w:t xml:space="preserve"> METŲ METINIS VEIKLOS PLANAS</w:t>
      </w:r>
    </w:p>
    <w:p w:rsidR="0091484D" w:rsidRPr="00E66514" w:rsidRDefault="0091484D" w:rsidP="004A49B7">
      <w:pPr>
        <w:spacing w:after="0" w:line="360" w:lineRule="auto"/>
        <w:jc w:val="center"/>
        <w:rPr>
          <w:rFonts w:ascii="Times New Roman" w:eastAsia="Times New Roman" w:hAnsi="Times New Roman" w:cs="Times New Roman"/>
          <w:b/>
          <w:sz w:val="24"/>
          <w:szCs w:val="24"/>
        </w:rPr>
      </w:pPr>
    </w:p>
    <w:p w:rsidR="0091484D" w:rsidRPr="00E66514" w:rsidRDefault="0091484D"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b/>
          <w:sz w:val="24"/>
          <w:szCs w:val="24"/>
        </w:rPr>
        <w:t>I.BENDROSIOS NUOSTATOS</w:t>
      </w:r>
      <w:r w:rsidRPr="00E66514">
        <w:rPr>
          <w:rFonts w:ascii="Times New Roman" w:eastAsia="Times New Roman" w:hAnsi="Times New Roman" w:cs="Times New Roman"/>
          <w:sz w:val="24"/>
          <w:szCs w:val="24"/>
        </w:rPr>
        <w:t xml:space="preserve"> </w:t>
      </w:r>
    </w:p>
    <w:p w:rsidR="0091484D" w:rsidRPr="00E66514" w:rsidRDefault="00946D69" w:rsidP="004A49B7">
      <w:pPr>
        <w:spacing w:after="0" w:line="360" w:lineRule="auto"/>
        <w:ind w:firstLine="1134"/>
        <w:jc w:val="both"/>
        <w:rPr>
          <w:rFonts w:ascii="Times New Roman" w:eastAsia="Calibri" w:hAnsi="Times New Roman" w:cs="Times New Roman"/>
          <w:sz w:val="24"/>
          <w:szCs w:val="24"/>
        </w:rPr>
      </w:pPr>
      <w:r w:rsidRPr="00E66514">
        <w:rPr>
          <w:rFonts w:ascii="Times New Roman" w:eastAsia="Calibri" w:hAnsi="Times New Roman" w:cs="Times New Roman"/>
          <w:sz w:val="24"/>
          <w:szCs w:val="24"/>
        </w:rPr>
        <w:t>1. Turgelių „</w:t>
      </w:r>
      <w:r w:rsidR="0091484D" w:rsidRPr="00E66514">
        <w:rPr>
          <w:rFonts w:ascii="Times New Roman" w:eastAsia="Calibri" w:hAnsi="Times New Roman" w:cs="Times New Roman"/>
          <w:sz w:val="24"/>
          <w:szCs w:val="24"/>
        </w:rPr>
        <w:t>Aistuvos</w:t>
      </w:r>
      <w:r w:rsidRPr="00E66514">
        <w:rPr>
          <w:rFonts w:ascii="Times New Roman" w:eastAsia="Calibri" w:hAnsi="Times New Roman" w:cs="Times New Roman"/>
          <w:sz w:val="24"/>
          <w:szCs w:val="24"/>
        </w:rPr>
        <w:t>“</w:t>
      </w:r>
      <w:r w:rsidR="0091484D" w:rsidRPr="00E66514">
        <w:rPr>
          <w:rFonts w:ascii="Times New Roman" w:eastAsia="Calibri" w:hAnsi="Times New Roman" w:cs="Times New Roman"/>
          <w:sz w:val="24"/>
          <w:szCs w:val="24"/>
        </w:rPr>
        <w:t xml:space="preserve"> </w:t>
      </w:r>
      <w:r w:rsidRPr="00E66514">
        <w:rPr>
          <w:rFonts w:ascii="Times New Roman" w:eastAsia="Calibri" w:hAnsi="Times New Roman" w:cs="Times New Roman"/>
          <w:sz w:val="24"/>
          <w:szCs w:val="24"/>
        </w:rPr>
        <w:t>gimnazijos 2019</w:t>
      </w:r>
      <w:r w:rsidR="0091484D" w:rsidRPr="00E66514">
        <w:rPr>
          <w:rFonts w:ascii="Times New Roman" w:eastAsia="Calibri" w:hAnsi="Times New Roman" w:cs="Times New Roman"/>
          <w:sz w:val="24"/>
          <w:szCs w:val="24"/>
        </w:rPr>
        <w:t xml:space="preserve"> metų veiklos planas (toliau – planas), atsižvelgus </w:t>
      </w:r>
      <w:r w:rsidRPr="00E66514">
        <w:rPr>
          <w:rFonts w:ascii="Times New Roman" w:eastAsia="Calibri" w:hAnsi="Times New Roman" w:cs="Times New Roman"/>
          <w:sz w:val="24"/>
          <w:szCs w:val="24"/>
        </w:rPr>
        <w:t>į strategin</w:t>
      </w:r>
      <w:r w:rsidR="009A0702" w:rsidRPr="00E66514">
        <w:rPr>
          <w:rFonts w:ascii="Times New Roman" w:eastAsia="Calibri" w:hAnsi="Times New Roman" w:cs="Times New Roman"/>
          <w:sz w:val="24"/>
          <w:szCs w:val="24"/>
        </w:rPr>
        <w:t>į gimnazijos planą 2017-2019 m.</w:t>
      </w:r>
      <w:r w:rsidRPr="00E66514">
        <w:rPr>
          <w:rFonts w:ascii="Times New Roman" w:eastAsia="Calibri" w:hAnsi="Times New Roman" w:cs="Times New Roman"/>
          <w:sz w:val="24"/>
          <w:szCs w:val="24"/>
        </w:rPr>
        <w:t xml:space="preserve"> </w:t>
      </w:r>
      <w:r w:rsidR="009A0702" w:rsidRPr="00E66514">
        <w:rPr>
          <w:rFonts w:ascii="Times New Roman" w:eastAsia="Calibri" w:hAnsi="Times New Roman" w:cs="Times New Roman"/>
          <w:sz w:val="24"/>
          <w:szCs w:val="24"/>
        </w:rPr>
        <w:t>m.</w:t>
      </w:r>
      <w:r w:rsidR="0091484D" w:rsidRPr="00E66514">
        <w:rPr>
          <w:rFonts w:ascii="Times New Roman" w:eastAsia="Calibri" w:hAnsi="Times New Roman" w:cs="Times New Roman"/>
          <w:sz w:val="24"/>
          <w:szCs w:val="24"/>
        </w:rPr>
        <w:t>,</w:t>
      </w:r>
      <w:r w:rsidR="00550531" w:rsidRPr="00E66514">
        <w:rPr>
          <w:rFonts w:ascii="Times New Roman" w:eastAsia="Calibri" w:hAnsi="Times New Roman" w:cs="Times New Roman"/>
          <w:sz w:val="24"/>
          <w:szCs w:val="24"/>
        </w:rPr>
        <w:t xml:space="preserve"> patvirtintą Turgelių „Aistuvos“ gimnazijos direktoriaus 2017-04-28 d. įsakymu V1-70,</w:t>
      </w:r>
      <w:r w:rsidR="0091484D" w:rsidRPr="00E66514">
        <w:rPr>
          <w:rFonts w:ascii="Times New Roman" w:eastAsia="Calibri" w:hAnsi="Times New Roman" w:cs="Times New Roman"/>
          <w:sz w:val="24"/>
          <w:szCs w:val="24"/>
        </w:rPr>
        <w:t xml:space="preserve"> švietimo būklę, bendruomenės poreikius, nustato metinius gimnazijos tikslus bei uždavinius, apibrėžia prioritetus ir priemones uždaviniams vykdyti. </w:t>
      </w:r>
    </w:p>
    <w:p w:rsidR="009A0702" w:rsidRPr="00E66514" w:rsidRDefault="0091484D" w:rsidP="004A49B7">
      <w:pPr>
        <w:spacing w:after="0" w:line="360" w:lineRule="auto"/>
        <w:ind w:firstLine="1134"/>
        <w:jc w:val="both"/>
        <w:rPr>
          <w:rFonts w:ascii="Times New Roman" w:hAnsi="Times New Roman" w:cs="Times New Roman"/>
          <w:sz w:val="24"/>
          <w:szCs w:val="24"/>
        </w:rPr>
      </w:pPr>
      <w:r w:rsidRPr="00E66514">
        <w:rPr>
          <w:rFonts w:ascii="Times New Roman" w:eastAsia="Calibri" w:hAnsi="Times New Roman" w:cs="Times New Roman"/>
          <w:sz w:val="24"/>
          <w:szCs w:val="24"/>
        </w:rPr>
        <w:t>2.  Planas par</w:t>
      </w:r>
      <w:r w:rsidR="009A0702" w:rsidRPr="00E66514">
        <w:rPr>
          <w:rFonts w:ascii="Times New Roman" w:eastAsia="Calibri" w:hAnsi="Times New Roman" w:cs="Times New Roman"/>
          <w:sz w:val="24"/>
          <w:szCs w:val="24"/>
        </w:rPr>
        <w:t>engtas atsižvelgus į Valstybinę</w:t>
      </w:r>
      <w:r w:rsidRPr="00E66514">
        <w:rPr>
          <w:rFonts w:ascii="Times New Roman" w:eastAsia="Calibri" w:hAnsi="Times New Roman" w:cs="Times New Roman"/>
          <w:sz w:val="24"/>
          <w:szCs w:val="24"/>
        </w:rPr>
        <w:t xml:space="preserve"> švietimo 2013-</w:t>
      </w:r>
      <w:r w:rsidR="009A0702" w:rsidRPr="00E66514">
        <w:rPr>
          <w:rFonts w:ascii="Times New Roman" w:eastAsia="Calibri" w:hAnsi="Times New Roman" w:cs="Times New Roman"/>
          <w:sz w:val="24"/>
          <w:szCs w:val="24"/>
        </w:rPr>
        <w:t>2022 m. strategiją</w:t>
      </w:r>
      <w:r w:rsidR="00946D69" w:rsidRPr="00E66514">
        <w:rPr>
          <w:rFonts w:ascii="Times New Roman" w:eastAsia="Calibri" w:hAnsi="Times New Roman" w:cs="Times New Roman"/>
          <w:sz w:val="24"/>
          <w:szCs w:val="24"/>
        </w:rPr>
        <w:t xml:space="preserve"> ir 2018-2019</w:t>
      </w:r>
      <w:r w:rsidR="00A30BDB" w:rsidRPr="00E66514">
        <w:rPr>
          <w:rFonts w:ascii="Times New Roman" w:eastAsia="Calibri" w:hAnsi="Times New Roman" w:cs="Times New Roman"/>
          <w:sz w:val="24"/>
          <w:szCs w:val="24"/>
        </w:rPr>
        <w:t xml:space="preserve"> mokslo metų Turgelių „Aistuvos“</w:t>
      </w:r>
      <w:r w:rsidRPr="00E66514">
        <w:rPr>
          <w:rFonts w:ascii="Times New Roman" w:eastAsia="Calibri" w:hAnsi="Times New Roman" w:cs="Times New Roman"/>
          <w:sz w:val="24"/>
          <w:szCs w:val="24"/>
        </w:rPr>
        <w:t xml:space="preserve"> gimnazijos ugdy</w:t>
      </w:r>
      <w:r w:rsidR="00946D69" w:rsidRPr="00E66514">
        <w:rPr>
          <w:rFonts w:ascii="Times New Roman" w:eastAsia="Calibri" w:hAnsi="Times New Roman" w:cs="Times New Roman"/>
          <w:sz w:val="24"/>
          <w:szCs w:val="24"/>
        </w:rPr>
        <w:t>mo planą, patvirtintą Turgelių „</w:t>
      </w:r>
      <w:r w:rsidRPr="00E66514">
        <w:rPr>
          <w:rFonts w:ascii="Times New Roman" w:eastAsia="Calibri" w:hAnsi="Times New Roman" w:cs="Times New Roman"/>
          <w:sz w:val="24"/>
          <w:szCs w:val="24"/>
        </w:rPr>
        <w:t>Aistuvo</w:t>
      </w:r>
      <w:r w:rsidR="00946D69" w:rsidRPr="00E66514">
        <w:rPr>
          <w:rFonts w:ascii="Times New Roman" w:eastAsia="Calibri" w:hAnsi="Times New Roman" w:cs="Times New Roman"/>
          <w:sz w:val="24"/>
          <w:szCs w:val="24"/>
        </w:rPr>
        <w:t>s“</w:t>
      </w:r>
      <w:r w:rsidRPr="00E66514">
        <w:rPr>
          <w:rFonts w:ascii="Times New Roman" w:eastAsia="Calibri" w:hAnsi="Times New Roman" w:cs="Times New Roman"/>
          <w:sz w:val="24"/>
          <w:szCs w:val="24"/>
        </w:rPr>
        <w:t xml:space="preserve"> gimnazijos direktoriaus</w:t>
      </w:r>
      <w:r w:rsidR="009A0702" w:rsidRPr="00E66514">
        <w:rPr>
          <w:rFonts w:ascii="Times New Roman" w:eastAsia="Calibri" w:hAnsi="Times New Roman" w:cs="Times New Roman"/>
          <w:sz w:val="24"/>
          <w:szCs w:val="24"/>
        </w:rPr>
        <w:t xml:space="preserve"> </w:t>
      </w:r>
      <w:r w:rsidRPr="00E66514">
        <w:rPr>
          <w:rFonts w:ascii="Times New Roman" w:eastAsia="Calibri" w:hAnsi="Times New Roman" w:cs="Times New Roman"/>
          <w:sz w:val="24"/>
          <w:szCs w:val="24"/>
        </w:rPr>
        <w:t xml:space="preserve"> </w:t>
      </w:r>
      <w:r w:rsidR="00946D69" w:rsidRPr="00E66514">
        <w:rPr>
          <w:rFonts w:ascii="Times New Roman" w:hAnsi="Times New Roman" w:cs="Times New Roman"/>
          <w:sz w:val="24"/>
          <w:szCs w:val="24"/>
        </w:rPr>
        <w:t>2018 m. rugpjūčio 31 d.  įsakymu Nr. V1-133.</w:t>
      </w:r>
    </w:p>
    <w:p w:rsidR="00946D69" w:rsidRPr="00E66514" w:rsidRDefault="00946D69" w:rsidP="004A49B7">
      <w:pPr>
        <w:spacing w:after="0" w:line="360" w:lineRule="auto"/>
        <w:ind w:firstLine="1134"/>
        <w:jc w:val="both"/>
        <w:rPr>
          <w:rFonts w:ascii="Times New Roman" w:hAnsi="Times New Roman" w:cs="Times New Roman"/>
          <w:sz w:val="24"/>
          <w:szCs w:val="24"/>
        </w:rPr>
      </w:pPr>
      <w:r w:rsidRPr="00E66514">
        <w:rPr>
          <w:rFonts w:ascii="Times New Roman" w:hAnsi="Times New Roman" w:cs="Times New Roman"/>
          <w:sz w:val="24"/>
          <w:szCs w:val="24"/>
        </w:rPr>
        <w:t xml:space="preserve">3. Turgelių „Aistuvos“ gimnazijos 2019 metų veiklos planą parengė </w:t>
      </w:r>
      <w:r w:rsidRPr="00E66514">
        <w:rPr>
          <w:rFonts w:ascii="Times New Roman" w:eastAsia="Calibri" w:hAnsi="Times New Roman" w:cs="Times New Roman"/>
          <w:sz w:val="24"/>
          <w:szCs w:val="24"/>
        </w:rPr>
        <w:t xml:space="preserve">Turgelių „Aistuvos“ gimnazijos direktoriaus  </w:t>
      </w:r>
      <w:r w:rsidRPr="00E66514">
        <w:rPr>
          <w:rFonts w:ascii="Times New Roman" w:hAnsi="Times New Roman" w:cs="Times New Roman"/>
          <w:sz w:val="24"/>
          <w:szCs w:val="24"/>
        </w:rPr>
        <w:t>2019 m. sausio 7 d.  įsakymu Nr. V1-9 patvirtinta darbo grupė.</w:t>
      </w:r>
      <w:r w:rsidR="000D017A" w:rsidRPr="00E66514">
        <w:rPr>
          <w:rFonts w:ascii="Times New Roman" w:hAnsi="Times New Roman" w:cs="Times New Roman"/>
          <w:sz w:val="24"/>
          <w:szCs w:val="24"/>
        </w:rPr>
        <w:t xml:space="preserve">         </w:t>
      </w:r>
    </w:p>
    <w:p w:rsidR="0091484D" w:rsidRPr="00E66514" w:rsidRDefault="00946D69" w:rsidP="004A49B7">
      <w:pPr>
        <w:spacing w:after="0" w:line="360" w:lineRule="auto"/>
        <w:ind w:firstLine="1134"/>
        <w:jc w:val="both"/>
        <w:rPr>
          <w:rFonts w:ascii="Times New Roman" w:eastAsia="Calibri" w:hAnsi="Times New Roman" w:cs="Times New Roman"/>
          <w:sz w:val="24"/>
          <w:szCs w:val="24"/>
        </w:rPr>
      </w:pPr>
      <w:r w:rsidRPr="00E66514">
        <w:rPr>
          <w:rFonts w:ascii="Times New Roman" w:eastAsia="Calibri" w:hAnsi="Times New Roman" w:cs="Times New Roman"/>
          <w:sz w:val="24"/>
          <w:szCs w:val="24"/>
        </w:rPr>
        <w:t>4. Planą įgyvendins Turgelių „Aistuvos“</w:t>
      </w:r>
      <w:r w:rsidR="0091484D" w:rsidRPr="00E66514">
        <w:rPr>
          <w:rFonts w:ascii="Times New Roman" w:eastAsia="Calibri" w:hAnsi="Times New Roman" w:cs="Times New Roman"/>
          <w:sz w:val="24"/>
          <w:szCs w:val="24"/>
        </w:rPr>
        <w:t xml:space="preserve"> gimnazijos administracija, pedagoginiai ir kiti pedagoginiame procese dalyvaujantys specialistai, nepedagoginiai darbuotojai, ugdytiniai ir jų tėvai. </w:t>
      </w:r>
    </w:p>
    <w:p w:rsidR="0091484D" w:rsidRPr="00E66514" w:rsidRDefault="0091484D" w:rsidP="004A49B7">
      <w:pPr>
        <w:spacing w:after="0" w:line="360" w:lineRule="auto"/>
        <w:ind w:left="1260"/>
        <w:contextualSpacing/>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II.GIMNAZIJOS PRISTATYMAS</w:t>
      </w:r>
    </w:p>
    <w:p w:rsidR="0091484D" w:rsidRPr="00E66514" w:rsidRDefault="0091484D" w:rsidP="004A49B7">
      <w:pPr>
        <w:numPr>
          <w:ilvl w:val="1"/>
          <w:numId w:val="1"/>
        </w:numPr>
        <w:tabs>
          <w:tab w:val="clear" w:pos="1440"/>
          <w:tab w:val="num" w:pos="1418"/>
        </w:tabs>
        <w:spacing w:after="0" w:line="360" w:lineRule="auto"/>
        <w:ind w:left="0" w:firstLine="1134"/>
        <w:jc w:val="both"/>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Gimnazijos misija.</w:t>
      </w:r>
    </w:p>
    <w:p w:rsidR="0091484D" w:rsidRPr="00E66514" w:rsidRDefault="0091484D" w:rsidP="004A49B7">
      <w:pPr>
        <w:tabs>
          <w:tab w:val="num" w:pos="1418"/>
        </w:tabs>
        <w:spacing w:after="0" w:line="360" w:lineRule="auto"/>
        <w:ind w:right="-81" w:firstLine="1134"/>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Teikti aukštos kokybės išsilavinimą Turgelių ir aplinkinių gyvenviečių bendruomenei, ugdant atsakingą, laisvai reiškiančią savo mintis, kūrybingą asmenybę, gebančią praktiškai taikyti įgytas žinias, integruotis į Lietuvos ir Europos visuomeninį gyvenimą.</w:t>
      </w:r>
    </w:p>
    <w:p w:rsidR="0091484D" w:rsidRPr="00E66514" w:rsidRDefault="0091484D" w:rsidP="004A49B7">
      <w:pPr>
        <w:numPr>
          <w:ilvl w:val="1"/>
          <w:numId w:val="1"/>
        </w:numPr>
        <w:tabs>
          <w:tab w:val="clear" w:pos="1440"/>
          <w:tab w:val="num" w:pos="1418"/>
        </w:tabs>
        <w:spacing w:after="0" w:line="360" w:lineRule="auto"/>
        <w:ind w:left="0" w:firstLine="1134"/>
        <w:contextualSpacing/>
        <w:jc w:val="both"/>
        <w:rPr>
          <w:rFonts w:ascii="Times New Roman" w:hAnsi="Times New Roman" w:cs="Times New Roman"/>
          <w:sz w:val="24"/>
          <w:szCs w:val="24"/>
        </w:rPr>
      </w:pPr>
      <w:r w:rsidRPr="00E66514">
        <w:rPr>
          <w:rFonts w:ascii="Times New Roman" w:eastAsia="Times New Roman" w:hAnsi="Times New Roman" w:cs="Times New Roman"/>
          <w:b/>
          <w:sz w:val="24"/>
          <w:szCs w:val="24"/>
        </w:rPr>
        <w:lastRenderedPageBreak/>
        <w:t>Gimnazijos vizija</w:t>
      </w:r>
      <w:r w:rsidRPr="00E66514">
        <w:rPr>
          <w:rFonts w:ascii="Times New Roman" w:eastAsia="Times New Roman" w:hAnsi="Times New Roman" w:cs="Times New Roman"/>
          <w:sz w:val="24"/>
          <w:szCs w:val="24"/>
        </w:rPr>
        <w:t xml:space="preserve">. </w:t>
      </w:r>
      <w:r w:rsidRPr="00E66514">
        <w:rPr>
          <w:rFonts w:ascii="Times New Roman" w:hAnsi="Times New Roman" w:cs="Times New Roman"/>
          <w:sz w:val="24"/>
          <w:szCs w:val="24"/>
          <w:shd w:val="clear" w:color="auto" w:fill="FFFFFF"/>
        </w:rPr>
        <w:t>Turgelių „Aistuvos“ gimnazija – savarankiška, atsakinga, atvira ir saugi, nuolat besikeičianti, besimokanti organizacija, turinti modernią mokymo aplinką, ugdymui pritaikytas žaliąsias erdves, puoselėjanti savitą kultūrą ir kiekvieno nario saviraišką.</w:t>
      </w:r>
    </w:p>
    <w:p w:rsidR="00372CAA" w:rsidRPr="00E66514" w:rsidRDefault="00372CAA" w:rsidP="004A49B7">
      <w:pPr>
        <w:numPr>
          <w:ilvl w:val="1"/>
          <w:numId w:val="1"/>
        </w:numPr>
        <w:tabs>
          <w:tab w:val="clear" w:pos="1440"/>
          <w:tab w:val="num" w:pos="1418"/>
        </w:tabs>
        <w:spacing w:after="0" w:line="360" w:lineRule="auto"/>
        <w:ind w:left="0" w:firstLine="1134"/>
        <w:contextualSpacing/>
        <w:jc w:val="both"/>
        <w:rPr>
          <w:rFonts w:ascii="Times New Roman" w:hAnsi="Times New Roman" w:cs="Times New Roman"/>
          <w:sz w:val="24"/>
          <w:szCs w:val="24"/>
        </w:rPr>
      </w:pPr>
      <w:r w:rsidRPr="00E66514">
        <w:rPr>
          <w:rFonts w:ascii="Times New Roman" w:eastAsia="Times New Roman" w:hAnsi="Times New Roman" w:cs="Times New Roman"/>
          <w:b/>
          <w:sz w:val="24"/>
          <w:szCs w:val="24"/>
        </w:rPr>
        <w:t>Vert</w:t>
      </w:r>
      <w:r w:rsidR="00FE1852" w:rsidRPr="00E66514">
        <w:rPr>
          <w:rFonts w:ascii="Times New Roman" w:eastAsia="Times New Roman" w:hAnsi="Times New Roman" w:cs="Times New Roman"/>
          <w:b/>
          <w:sz w:val="24"/>
          <w:szCs w:val="24"/>
        </w:rPr>
        <w:t>ybės</w:t>
      </w:r>
      <w:r w:rsidR="003E6CC2" w:rsidRPr="00E66514">
        <w:rPr>
          <w:rFonts w:ascii="Times New Roman" w:eastAsia="Times New Roman" w:hAnsi="Times New Roman" w:cs="Times New Roman"/>
          <w:b/>
          <w:sz w:val="24"/>
          <w:szCs w:val="24"/>
        </w:rPr>
        <w:t xml:space="preserve">: </w:t>
      </w:r>
      <w:r w:rsidR="003E6CC2" w:rsidRPr="00E66514">
        <w:rPr>
          <w:rFonts w:ascii="Times New Roman" w:eastAsia="Times New Roman" w:hAnsi="Times New Roman" w:cs="Times New Roman"/>
          <w:sz w:val="24"/>
          <w:szCs w:val="24"/>
        </w:rPr>
        <w:t>Pagarba, Atsakomybė, Žinios, Bendradarbiavimas, Saugumas.</w:t>
      </w:r>
    </w:p>
    <w:p w:rsidR="0091484D" w:rsidRPr="00E66514" w:rsidRDefault="0091484D" w:rsidP="004A49B7">
      <w:pPr>
        <w:numPr>
          <w:ilvl w:val="1"/>
          <w:numId w:val="1"/>
        </w:numPr>
        <w:tabs>
          <w:tab w:val="clear" w:pos="1440"/>
          <w:tab w:val="num" w:pos="1418"/>
        </w:tabs>
        <w:spacing w:after="0" w:line="360" w:lineRule="auto"/>
        <w:ind w:left="0" w:firstLine="1134"/>
        <w:jc w:val="both"/>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Bendrieji gimnazijos duomenys.</w:t>
      </w:r>
    </w:p>
    <w:p w:rsidR="0091484D" w:rsidRPr="00E66514" w:rsidRDefault="0091484D" w:rsidP="004A49B7">
      <w:pPr>
        <w:tabs>
          <w:tab w:val="num" w:pos="1418"/>
        </w:tabs>
        <w:spacing w:after="0" w:line="360" w:lineRule="auto"/>
        <w:ind w:firstLine="1134"/>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1992 metais buvo įsteigta Turgelių pradinė mokykla. Penktaisiais gyvavimo metais pradinė mokykla buvo reorganizuota į pagrindinę. 2002 metais mokykla buvo reorganizuota iš pagrindinės į</w:t>
      </w:r>
      <w:r w:rsidR="003E6CC2" w:rsidRPr="00E66514">
        <w:rPr>
          <w:rFonts w:ascii="Times New Roman" w:eastAsia="Times New Roman" w:hAnsi="Times New Roman" w:cs="Times New Roman"/>
          <w:sz w:val="24"/>
          <w:szCs w:val="24"/>
        </w:rPr>
        <w:t xml:space="preserve"> vidurinę. </w:t>
      </w:r>
      <w:r w:rsidRPr="00E66514">
        <w:rPr>
          <w:rFonts w:ascii="Times New Roman" w:eastAsia="Times New Roman" w:hAnsi="Times New Roman" w:cs="Times New Roman"/>
          <w:sz w:val="24"/>
          <w:szCs w:val="24"/>
        </w:rPr>
        <w:t>2014 metų lapkričio mėnesį akredituota vidurinio ugdymo programa, mokyklai sut</w:t>
      </w:r>
      <w:r w:rsidR="003E6CC2" w:rsidRPr="00E66514">
        <w:rPr>
          <w:rFonts w:ascii="Times New Roman" w:eastAsia="Times New Roman" w:hAnsi="Times New Roman" w:cs="Times New Roman"/>
          <w:sz w:val="24"/>
          <w:szCs w:val="24"/>
        </w:rPr>
        <w:t>eiktas gimnazijos statusas. 201</w:t>
      </w:r>
      <w:r w:rsidR="00C74367" w:rsidRPr="00E66514">
        <w:rPr>
          <w:rFonts w:ascii="Times New Roman" w:eastAsia="Times New Roman" w:hAnsi="Times New Roman" w:cs="Times New Roman"/>
          <w:sz w:val="24"/>
          <w:szCs w:val="24"/>
        </w:rPr>
        <w:t>8</w:t>
      </w:r>
      <w:r w:rsidR="003E6CC2" w:rsidRPr="00E66514">
        <w:rPr>
          <w:rFonts w:ascii="Times New Roman" w:eastAsia="Times New Roman" w:hAnsi="Times New Roman" w:cs="Times New Roman"/>
          <w:sz w:val="24"/>
          <w:szCs w:val="24"/>
        </w:rPr>
        <w:t>-201</w:t>
      </w:r>
      <w:r w:rsidR="00C74367" w:rsidRPr="00E66514">
        <w:rPr>
          <w:rFonts w:ascii="Times New Roman" w:eastAsia="Times New Roman" w:hAnsi="Times New Roman" w:cs="Times New Roman"/>
          <w:sz w:val="24"/>
          <w:szCs w:val="24"/>
        </w:rPr>
        <w:t>9</w:t>
      </w:r>
      <w:r w:rsidRPr="00E66514">
        <w:rPr>
          <w:rFonts w:ascii="Times New Roman" w:eastAsia="Times New Roman" w:hAnsi="Times New Roman" w:cs="Times New Roman"/>
          <w:sz w:val="24"/>
          <w:szCs w:val="24"/>
        </w:rPr>
        <w:t xml:space="preserve"> mokslo metais Turgelių</w:t>
      </w:r>
      <w:r w:rsidR="003E6CC2" w:rsidRPr="00E66514">
        <w:rPr>
          <w:rFonts w:ascii="Times New Roman" w:eastAsia="Times New Roman" w:hAnsi="Times New Roman" w:cs="Times New Roman"/>
          <w:sz w:val="24"/>
          <w:szCs w:val="24"/>
        </w:rPr>
        <w:t xml:space="preserve"> „Aistuvos“ gimnazijoje veikia 3</w:t>
      </w:r>
      <w:r w:rsidRPr="00E66514">
        <w:rPr>
          <w:rFonts w:ascii="Times New Roman" w:eastAsia="Times New Roman" w:hAnsi="Times New Roman" w:cs="Times New Roman"/>
          <w:sz w:val="24"/>
          <w:szCs w:val="24"/>
        </w:rPr>
        <w:t xml:space="preserve"> ikimokyklinės grupės, 1 priešmokyklinė grupė, teikiamas pradinis, pagrindinis ir vidurinis išsilavinimas.</w:t>
      </w:r>
    </w:p>
    <w:p w:rsidR="0091484D" w:rsidRPr="00E66514" w:rsidRDefault="0091484D" w:rsidP="004A49B7">
      <w:pPr>
        <w:tabs>
          <w:tab w:val="num" w:pos="1418"/>
        </w:tabs>
        <w:spacing w:after="0" w:line="360" w:lineRule="auto"/>
        <w:ind w:firstLine="1134"/>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Mokyklą 1992 metais p</w:t>
      </w:r>
      <w:r w:rsidR="003E6CC2" w:rsidRPr="00E66514">
        <w:rPr>
          <w:rFonts w:ascii="Times New Roman" w:eastAsia="Times New Roman" w:hAnsi="Times New Roman" w:cs="Times New Roman"/>
          <w:sz w:val="24"/>
          <w:szCs w:val="24"/>
        </w:rPr>
        <w:t>radėjo lankyti 8 mokiniai. 2018</w:t>
      </w:r>
      <w:r w:rsidR="00FE1852" w:rsidRPr="00E66514">
        <w:rPr>
          <w:rFonts w:ascii="Times New Roman" w:eastAsia="Times New Roman" w:hAnsi="Times New Roman" w:cs="Times New Roman"/>
          <w:sz w:val="24"/>
          <w:szCs w:val="24"/>
        </w:rPr>
        <w:t>-2019 mokslo</w:t>
      </w:r>
      <w:r w:rsidR="003E6CC2" w:rsidRPr="00E66514">
        <w:rPr>
          <w:rFonts w:ascii="Times New Roman" w:eastAsia="Times New Roman" w:hAnsi="Times New Roman" w:cs="Times New Roman"/>
          <w:sz w:val="24"/>
          <w:szCs w:val="24"/>
        </w:rPr>
        <w:t xml:space="preserve"> </w:t>
      </w:r>
      <w:r w:rsidR="00C74367" w:rsidRPr="00E66514">
        <w:rPr>
          <w:rFonts w:ascii="Times New Roman" w:eastAsia="Times New Roman" w:hAnsi="Times New Roman" w:cs="Times New Roman"/>
          <w:sz w:val="24"/>
          <w:szCs w:val="24"/>
        </w:rPr>
        <w:t>metais čia mokosi ir ugdosi 181</w:t>
      </w:r>
      <w:r w:rsidR="00154378" w:rsidRPr="00E66514">
        <w:rPr>
          <w:rFonts w:ascii="Times New Roman" w:eastAsia="Times New Roman" w:hAnsi="Times New Roman" w:cs="Times New Roman"/>
          <w:sz w:val="24"/>
          <w:szCs w:val="24"/>
        </w:rPr>
        <w:t xml:space="preserve"> vaikas</w:t>
      </w:r>
      <w:r w:rsidRPr="00E66514">
        <w:rPr>
          <w:rFonts w:ascii="Times New Roman" w:eastAsia="Times New Roman" w:hAnsi="Times New Roman" w:cs="Times New Roman"/>
          <w:sz w:val="24"/>
          <w:szCs w:val="24"/>
        </w:rPr>
        <w:t>.</w:t>
      </w:r>
    </w:p>
    <w:p w:rsidR="0091484D" w:rsidRPr="00E66514" w:rsidRDefault="0091484D" w:rsidP="004A49B7">
      <w:pPr>
        <w:tabs>
          <w:tab w:val="num" w:pos="1418"/>
        </w:tabs>
        <w:spacing w:after="0" w:line="360" w:lineRule="auto"/>
        <w:ind w:firstLine="1134"/>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Turgelių „Aistuvos“ gimnazijos klasių komplektų ir priešmokyklinio bei ikimokyklinio ugdymo grupių mokinių ska</w:t>
      </w:r>
      <w:r w:rsidR="00456DFE" w:rsidRPr="00E66514">
        <w:rPr>
          <w:rFonts w:ascii="Times New Roman" w:eastAsia="Times New Roman" w:hAnsi="Times New Roman" w:cs="Times New Roman"/>
          <w:b/>
          <w:sz w:val="24"/>
          <w:szCs w:val="24"/>
        </w:rPr>
        <w:t>ičius 201</w:t>
      </w:r>
      <w:r w:rsidR="00154378" w:rsidRPr="00E66514">
        <w:rPr>
          <w:rFonts w:ascii="Times New Roman" w:eastAsia="Times New Roman" w:hAnsi="Times New Roman" w:cs="Times New Roman"/>
          <w:b/>
          <w:sz w:val="24"/>
          <w:szCs w:val="24"/>
        </w:rPr>
        <w:t>8-2019</w:t>
      </w:r>
      <w:r w:rsidRPr="00E66514">
        <w:rPr>
          <w:rFonts w:ascii="Times New Roman" w:eastAsia="Times New Roman" w:hAnsi="Times New Roman" w:cs="Times New Roman"/>
          <w:b/>
          <w:sz w:val="24"/>
          <w:szCs w:val="24"/>
        </w:rPr>
        <w:t xml:space="preserve"> m. m.</w:t>
      </w:r>
    </w:p>
    <w:p w:rsidR="0091484D" w:rsidRPr="00E66514" w:rsidRDefault="0091484D"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sz w:val="24"/>
          <w:szCs w:val="24"/>
        </w:rPr>
        <w:t>1 lentelė</w:t>
      </w:r>
    </w:p>
    <w:tbl>
      <w:tblPr>
        <w:tblpPr w:leftFromText="180" w:rightFromText="180" w:vertAnchor="text" w:horzAnchor="margin" w:tblpXSpec="center" w:tblpY="132"/>
        <w:tblW w:w="14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114"/>
        <w:gridCol w:w="425"/>
        <w:gridCol w:w="425"/>
        <w:gridCol w:w="425"/>
        <w:gridCol w:w="431"/>
        <w:gridCol w:w="709"/>
        <w:gridCol w:w="284"/>
        <w:gridCol w:w="283"/>
        <w:gridCol w:w="284"/>
        <w:gridCol w:w="305"/>
        <w:gridCol w:w="262"/>
        <w:gridCol w:w="283"/>
        <w:gridCol w:w="567"/>
        <w:gridCol w:w="284"/>
        <w:gridCol w:w="425"/>
        <w:gridCol w:w="561"/>
        <w:gridCol w:w="856"/>
        <w:gridCol w:w="695"/>
        <w:gridCol w:w="865"/>
        <w:gridCol w:w="850"/>
        <w:gridCol w:w="992"/>
        <w:gridCol w:w="1134"/>
      </w:tblGrid>
      <w:tr w:rsidR="00772A58" w:rsidRPr="00E66514" w:rsidTr="009B70BF">
        <w:tc>
          <w:tcPr>
            <w:tcW w:w="3114" w:type="dxa"/>
          </w:tcPr>
          <w:p w:rsidR="00772A58" w:rsidRPr="00E66514" w:rsidRDefault="00772A58" w:rsidP="004A49B7">
            <w:pPr>
              <w:keepNext/>
              <w:tabs>
                <w:tab w:val="left" w:pos="720"/>
              </w:tabs>
              <w:suppressAutoHyphens/>
              <w:snapToGrid w:val="0"/>
              <w:spacing w:after="0" w:line="360" w:lineRule="auto"/>
              <w:jc w:val="both"/>
              <w:outlineLvl w:val="0"/>
              <w:rPr>
                <w:rFonts w:ascii="Times New Roman" w:eastAsia="Times New Roman" w:hAnsi="Times New Roman" w:cs="Times New Roman"/>
                <w:bCs/>
                <w:sz w:val="24"/>
                <w:szCs w:val="24"/>
              </w:rPr>
            </w:pPr>
          </w:p>
        </w:tc>
        <w:tc>
          <w:tcPr>
            <w:tcW w:w="425"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w:t>
            </w:r>
          </w:p>
        </w:tc>
        <w:tc>
          <w:tcPr>
            <w:tcW w:w="425"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w:t>
            </w:r>
          </w:p>
        </w:tc>
        <w:tc>
          <w:tcPr>
            <w:tcW w:w="425"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3</w:t>
            </w:r>
          </w:p>
        </w:tc>
        <w:tc>
          <w:tcPr>
            <w:tcW w:w="431"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4</w:t>
            </w:r>
          </w:p>
        </w:tc>
        <w:tc>
          <w:tcPr>
            <w:tcW w:w="709"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1-4 kl.kompl.</w:t>
            </w:r>
          </w:p>
          <w:p w:rsidR="00772A58" w:rsidRPr="00E66514" w:rsidRDefault="00772A58" w:rsidP="004A49B7">
            <w:pPr>
              <w:tabs>
                <w:tab w:val="left" w:pos="720"/>
              </w:tabs>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skaičius</w:t>
            </w:r>
          </w:p>
        </w:tc>
        <w:tc>
          <w:tcPr>
            <w:tcW w:w="284"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5</w:t>
            </w:r>
          </w:p>
        </w:tc>
        <w:tc>
          <w:tcPr>
            <w:tcW w:w="283"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6</w:t>
            </w:r>
          </w:p>
        </w:tc>
        <w:tc>
          <w:tcPr>
            <w:tcW w:w="284"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7</w:t>
            </w:r>
          </w:p>
        </w:tc>
        <w:tc>
          <w:tcPr>
            <w:tcW w:w="305"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8</w:t>
            </w:r>
          </w:p>
        </w:tc>
        <w:tc>
          <w:tcPr>
            <w:tcW w:w="262"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9</w:t>
            </w:r>
          </w:p>
        </w:tc>
        <w:tc>
          <w:tcPr>
            <w:tcW w:w="283"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10</w:t>
            </w:r>
          </w:p>
        </w:tc>
        <w:tc>
          <w:tcPr>
            <w:tcW w:w="567"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5-10 kl</w:t>
            </w:r>
          </w:p>
          <w:p w:rsidR="00772A58" w:rsidRPr="00E66514" w:rsidRDefault="00772A58" w:rsidP="004A49B7">
            <w:pPr>
              <w:tabs>
                <w:tab w:val="left" w:pos="720"/>
              </w:tabs>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kompl</w:t>
            </w:r>
          </w:p>
          <w:p w:rsidR="00772A58" w:rsidRPr="00E66514" w:rsidRDefault="00772A58" w:rsidP="004A49B7">
            <w:pPr>
              <w:tabs>
                <w:tab w:val="left" w:pos="720"/>
              </w:tabs>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sk.</w:t>
            </w:r>
          </w:p>
        </w:tc>
        <w:tc>
          <w:tcPr>
            <w:tcW w:w="284"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11</w:t>
            </w:r>
          </w:p>
        </w:tc>
        <w:tc>
          <w:tcPr>
            <w:tcW w:w="425"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561"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11-12</w:t>
            </w:r>
          </w:p>
          <w:p w:rsidR="00772A58" w:rsidRPr="00E66514" w:rsidRDefault="00772A58" w:rsidP="004A49B7">
            <w:pPr>
              <w:tabs>
                <w:tab w:val="left" w:pos="720"/>
              </w:tabs>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komp</w:t>
            </w:r>
          </w:p>
          <w:p w:rsidR="00772A58" w:rsidRPr="00E66514" w:rsidRDefault="00772A58" w:rsidP="004A49B7">
            <w:pPr>
              <w:tabs>
                <w:tab w:val="left" w:pos="720"/>
              </w:tabs>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sk.</w:t>
            </w:r>
          </w:p>
        </w:tc>
        <w:tc>
          <w:tcPr>
            <w:tcW w:w="856"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Iš viso</w:t>
            </w:r>
          </w:p>
          <w:p w:rsidR="00772A58" w:rsidRPr="00E66514" w:rsidRDefault="00772A58" w:rsidP="004A49B7">
            <w:pPr>
              <w:tabs>
                <w:tab w:val="left" w:pos="720"/>
              </w:tabs>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klasių</w:t>
            </w:r>
          </w:p>
          <w:p w:rsidR="00772A58" w:rsidRPr="00E66514" w:rsidRDefault="00772A58" w:rsidP="004A49B7">
            <w:pPr>
              <w:tabs>
                <w:tab w:val="left" w:pos="720"/>
              </w:tabs>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kompl</w:t>
            </w:r>
          </w:p>
          <w:p w:rsidR="00772A58" w:rsidRPr="00E66514" w:rsidRDefault="00772A58" w:rsidP="004A49B7">
            <w:pPr>
              <w:tabs>
                <w:tab w:val="left" w:pos="720"/>
              </w:tabs>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sk.</w:t>
            </w:r>
          </w:p>
        </w:tc>
        <w:tc>
          <w:tcPr>
            <w:tcW w:w="695"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Mokinių </w:t>
            </w:r>
          </w:p>
          <w:p w:rsidR="00772A58" w:rsidRPr="00E66514" w:rsidRDefault="00772A58" w:rsidP="004A49B7">
            <w:pPr>
              <w:tabs>
                <w:tab w:val="left" w:pos="720"/>
              </w:tabs>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sk.</w:t>
            </w:r>
          </w:p>
        </w:tc>
        <w:tc>
          <w:tcPr>
            <w:tcW w:w="865"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Priešmokykl</w:t>
            </w:r>
          </w:p>
          <w:p w:rsidR="00772A58" w:rsidRPr="00E66514" w:rsidRDefault="00772A58" w:rsidP="004A49B7">
            <w:pPr>
              <w:tabs>
                <w:tab w:val="left" w:pos="720"/>
              </w:tabs>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gr. Sk.</w:t>
            </w:r>
          </w:p>
        </w:tc>
        <w:tc>
          <w:tcPr>
            <w:tcW w:w="850"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Priešmok</w:t>
            </w:r>
          </w:p>
          <w:p w:rsidR="00772A58" w:rsidRPr="00E66514" w:rsidRDefault="00772A58" w:rsidP="004A49B7">
            <w:pPr>
              <w:tabs>
                <w:tab w:val="left" w:pos="720"/>
              </w:tabs>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kl.</w:t>
            </w:r>
          </w:p>
          <w:p w:rsidR="00772A58" w:rsidRPr="00E66514" w:rsidRDefault="00772A58" w:rsidP="004A49B7">
            <w:pPr>
              <w:tabs>
                <w:tab w:val="left" w:pos="720"/>
              </w:tabs>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vaikų</w:t>
            </w:r>
          </w:p>
          <w:p w:rsidR="00772A58" w:rsidRPr="00E66514" w:rsidRDefault="00772A58" w:rsidP="004A49B7">
            <w:pPr>
              <w:tabs>
                <w:tab w:val="left" w:pos="720"/>
              </w:tabs>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sk.</w:t>
            </w:r>
          </w:p>
        </w:tc>
        <w:tc>
          <w:tcPr>
            <w:tcW w:w="992"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Ikimokykl. Ugd.</w:t>
            </w:r>
          </w:p>
          <w:p w:rsidR="00772A58" w:rsidRPr="00E66514" w:rsidRDefault="00772A58" w:rsidP="004A49B7">
            <w:pPr>
              <w:tabs>
                <w:tab w:val="left" w:pos="720"/>
              </w:tabs>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Grupių</w:t>
            </w:r>
          </w:p>
          <w:p w:rsidR="00772A58" w:rsidRPr="00E66514" w:rsidRDefault="00772A58" w:rsidP="004A49B7">
            <w:pPr>
              <w:tabs>
                <w:tab w:val="left" w:pos="720"/>
              </w:tabs>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sk.</w:t>
            </w:r>
          </w:p>
        </w:tc>
        <w:tc>
          <w:tcPr>
            <w:tcW w:w="1134" w:type="dxa"/>
            <w:vAlign w:val="center"/>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Ikimokyklinio ugd. Vaikų </w:t>
            </w:r>
          </w:p>
          <w:p w:rsidR="00772A58" w:rsidRPr="00E66514" w:rsidRDefault="00772A58" w:rsidP="004A49B7">
            <w:pPr>
              <w:tabs>
                <w:tab w:val="left" w:pos="720"/>
              </w:tabs>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sk.</w:t>
            </w:r>
          </w:p>
        </w:tc>
      </w:tr>
      <w:tr w:rsidR="00772A58" w:rsidRPr="00E66514" w:rsidTr="009B70BF">
        <w:trPr>
          <w:trHeight w:val="374"/>
        </w:trPr>
        <w:tc>
          <w:tcPr>
            <w:tcW w:w="3114" w:type="dxa"/>
          </w:tcPr>
          <w:p w:rsidR="00772A58" w:rsidRPr="00E66514" w:rsidRDefault="00772A58" w:rsidP="004A49B7">
            <w:pPr>
              <w:keepNext/>
              <w:tabs>
                <w:tab w:val="left" w:pos="720"/>
              </w:tabs>
              <w:suppressAutoHyphens/>
              <w:snapToGrid w:val="0"/>
              <w:spacing w:after="0" w:line="360" w:lineRule="auto"/>
              <w:jc w:val="both"/>
              <w:outlineLvl w:val="0"/>
              <w:rPr>
                <w:rFonts w:ascii="Times New Roman" w:eastAsia="Times New Roman" w:hAnsi="Times New Roman" w:cs="Times New Roman"/>
                <w:bCs/>
                <w:sz w:val="24"/>
                <w:szCs w:val="24"/>
              </w:rPr>
            </w:pPr>
            <w:r w:rsidRPr="00E66514">
              <w:rPr>
                <w:rFonts w:ascii="Times New Roman" w:eastAsia="Times New Roman" w:hAnsi="Times New Roman" w:cs="Times New Roman"/>
                <w:bCs/>
                <w:sz w:val="24"/>
                <w:szCs w:val="24"/>
              </w:rPr>
              <w:t xml:space="preserve">Turgelių „Aistuvos“ gimnazija    </w:t>
            </w:r>
          </w:p>
        </w:tc>
        <w:tc>
          <w:tcPr>
            <w:tcW w:w="425"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425"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7</w:t>
            </w:r>
          </w:p>
        </w:tc>
        <w:tc>
          <w:tcPr>
            <w:tcW w:w="425"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9</w:t>
            </w:r>
          </w:p>
        </w:tc>
        <w:tc>
          <w:tcPr>
            <w:tcW w:w="431"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10</w:t>
            </w:r>
          </w:p>
        </w:tc>
        <w:tc>
          <w:tcPr>
            <w:tcW w:w="709"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4</w:t>
            </w:r>
          </w:p>
        </w:tc>
        <w:tc>
          <w:tcPr>
            <w:tcW w:w="284"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283"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284"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6</w:t>
            </w:r>
          </w:p>
        </w:tc>
        <w:tc>
          <w:tcPr>
            <w:tcW w:w="305"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262"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13</w:t>
            </w:r>
          </w:p>
        </w:tc>
        <w:tc>
          <w:tcPr>
            <w:tcW w:w="283"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13</w:t>
            </w:r>
          </w:p>
        </w:tc>
        <w:tc>
          <w:tcPr>
            <w:tcW w:w="567"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6</w:t>
            </w:r>
          </w:p>
        </w:tc>
        <w:tc>
          <w:tcPr>
            <w:tcW w:w="284"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425"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8</w:t>
            </w:r>
          </w:p>
        </w:tc>
        <w:tc>
          <w:tcPr>
            <w:tcW w:w="561"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2</w:t>
            </w:r>
          </w:p>
        </w:tc>
        <w:tc>
          <w:tcPr>
            <w:tcW w:w="856"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12</w:t>
            </w:r>
          </w:p>
        </w:tc>
        <w:tc>
          <w:tcPr>
            <w:tcW w:w="695"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126</w:t>
            </w:r>
          </w:p>
        </w:tc>
        <w:tc>
          <w:tcPr>
            <w:tcW w:w="865" w:type="dxa"/>
            <w:vAlign w:val="center"/>
          </w:tcPr>
          <w:p w:rsidR="00772A58" w:rsidRPr="00E66514" w:rsidRDefault="00772A58"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w:t>
            </w:r>
          </w:p>
        </w:tc>
        <w:tc>
          <w:tcPr>
            <w:tcW w:w="850" w:type="dxa"/>
            <w:vAlign w:val="center"/>
          </w:tcPr>
          <w:p w:rsidR="00772A58" w:rsidRPr="00E66514" w:rsidRDefault="00772A58"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19</w:t>
            </w:r>
          </w:p>
        </w:tc>
        <w:tc>
          <w:tcPr>
            <w:tcW w:w="992" w:type="dxa"/>
            <w:vAlign w:val="center"/>
          </w:tcPr>
          <w:p w:rsidR="00772A58" w:rsidRPr="00E66514" w:rsidRDefault="00772A58"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3</w:t>
            </w:r>
          </w:p>
        </w:tc>
        <w:tc>
          <w:tcPr>
            <w:tcW w:w="1134" w:type="dxa"/>
            <w:vAlign w:val="center"/>
          </w:tcPr>
          <w:p w:rsidR="00772A58" w:rsidRPr="00E66514" w:rsidRDefault="00772A58"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41</w:t>
            </w:r>
          </w:p>
        </w:tc>
      </w:tr>
      <w:tr w:rsidR="00772A58" w:rsidRPr="00E66514" w:rsidTr="009B70BF">
        <w:tc>
          <w:tcPr>
            <w:tcW w:w="3114" w:type="dxa"/>
          </w:tcPr>
          <w:p w:rsidR="00772A58" w:rsidRPr="00E66514" w:rsidRDefault="00772A58" w:rsidP="004A49B7">
            <w:pPr>
              <w:tabs>
                <w:tab w:val="left" w:pos="720"/>
              </w:tabs>
              <w:snapToGrid w:val="0"/>
              <w:spacing w:after="0" w:line="360" w:lineRule="auto"/>
              <w:jc w:val="right"/>
              <w:rPr>
                <w:rFonts w:ascii="Times New Roman" w:eastAsia="Times New Roman" w:hAnsi="Times New Roman" w:cs="Times New Roman"/>
                <w:sz w:val="24"/>
                <w:szCs w:val="24"/>
              </w:rPr>
            </w:pPr>
            <w:r w:rsidRPr="00E66514">
              <w:rPr>
                <w:rFonts w:ascii="Times New Roman" w:eastAsia="Times New Roman" w:hAnsi="Times New Roman" w:cs="Times New Roman"/>
                <w:b/>
                <w:sz w:val="24"/>
                <w:szCs w:val="24"/>
              </w:rPr>
              <w:t>Iš viso:</w:t>
            </w:r>
          </w:p>
        </w:tc>
        <w:tc>
          <w:tcPr>
            <w:tcW w:w="425"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425"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7</w:t>
            </w:r>
          </w:p>
        </w:tc>
        <w:tc>
          <w:tcPr>
            <w:tcW w:w="425"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9</w:t>
            </w:r>
          </w:p>
        </w:tc>
        <w:tc>
          <w:tcPr>
            <w:tcW w:w="431"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10</w:t>
            </w:r>
          </w:p>
        </w:tc>
        <w:tc>
          <w:tcPr>
            <w:tcW w:w="709"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4</w:t>
            </w:r>
          </w:p>
        </w:tc>
        <w:tc>
          <w:tcPr>
            <w:tcW w:w="284"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283"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284"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6</w:t>
            </w:r>
          </w:p>
        </w:tc>
        <w:tc>
          <w:tcPr>
            <w:tcW w:w="305"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262"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13</w:t>
            </w:r>
          </w:p>
        </w:tc>
        <w:tc>
          <w:tcPr>
            <w:tcW w:w="283"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13</w:t>
            </w:r>
          </w:p>
        </w:tc>
        <w:tc>
          <w:tcPr>
            <w:tcW w:w="567"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6</w:t>
            </w:r>
          </w:p>
        </w:tc>
        <w:tc>
          <w:tcPr>
            <w:tcW w:w="284"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425"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8</w:t>
            </w:r>
          </w:p>
        </w:tc>
        <w:tc>
          <w:tcPr>
            <w:tcW w:w="561"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2</w:t>
            </w:r>
          </w:p>
        </w:tc>
        <w:tc>
          <w:tcPr>
            <w:tcW w:w="856"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12</w:t>
            </w:r>
          </w:p>
        </w:tc>
        <w:tc>
          <w:tcPr>
            <w:tcW w:w="695"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126</w:t>
            </w:r>
          </w:p>
        </w:tc>
        <w:tc>
          <w:tcPr>
            <w:tcW w:w="865"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w:t>
            </w:r>
          </w:p>
        </w:tc>
        <w:tc>
          <w:tcPr>
            <w:tcW w:w="850"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19</w:t>
            </w:r>
          </w:p>
        </w:tc>
        <w:tc>
          <w:tcPr>
            <w:tcW w:w="992"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3</w:t>
            </w:r>
          </w:p>
        </w:tc>
        <w:tc>
          <w:tcPr>
            <w:tcW w:w="1134" w:type="dxa"/>
          </w:tcPr>
          <w:p w:rsidR="00772A58" w:rsidRPr="00E66514" w:rsidRDefault="00772A58" w:rsidP="004A49B7">
            <w:pPr>
              <w:tabs>
                <w:tab w:val="left" w:pos="720"/>
              </w:tabs>
              <w:snapToGrid w:val="0"/>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41</w:t>
            </w:r>
          </w:p>
        </w:tc>
      </w:tr>
    </w:tbl>
    <w:p w:rsidR="0091484D" w:rsidRPr="00E66514" w:rsidRDefault="0091484D" w:rsidP="004A49B7">
      <w:pPr>
        <w:spacing w:after="0" w:line="360" w:lineRule="auto"/>
        <w:rPr>
          <w:rFonts w:ascii="Times New Roman" w:eastAsia="Times New Roman" w:hAnsi="Times New Roman" w:cs="Times New Roman"/>
          <w:b/>
          <w:sz w:val="24"/>
          <w:szCs w:val="24"/>
        </w:rPr>
      </w:pPr>
    </w:p>
    <w:p w:rsidR="0091484D" w:rsidRPr="00E66514" w:rsidRDefault="00154378" w:rsidP="004A49B7">
      <w:pPr>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Mokytojų skaičius 2018-2019</w:t>
      </w:r>
      <w:r w:rsidR="0091484D" w:rsidRPr="00E66514">
        <w:rPr>
          <w:rFonts w:ascii="Times New Roman" w:eastAsia="Times New Roman" w:hAnsi="Times New Roman" w:cs="Times New Roman"/>
          <w:b/>
          <w:sz w:val="24"/>
          <w:szCs w:val="24"/>
        </w:rPr>
        <w:t xml:space="preserve"> m. m.</w:t>
      </w:r>
    </w:p>
    <w:p w:rsidR="0091484D" w:rsidRPr="00E66514" w:rsidRDefault="0091484D"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2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2479"/>
        <w:gridCol w:w="3827"/>
        <w:gridCol w:w="3544"/>
        <w:gridCol w:w="2799"/>
      </w:tblGrid>
      <w:tr w:rsidR="0091484D" w:rsidRPr="00E66514" w:rsidTr="00AC64B0">
        <w:trPr>
          <w:jc w:val="center"/>
        </w:trPr>
        <w:tc>
          <w:tcPr>
            <w:tcW w:w="1344" w:type="dxa"/>
            <w:vMerge w:val="restart"/>
          </w:tcPr>
          <w:p w:rsidR="0091484D" w:rsidRPr="00E66514" w:rsidRDefault="0091484D" w:rsidP="004A49B7">
            <w:pPr>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Mokytojų skaičius</w:t>
            </w:r>
          </w:p>
        </w:tc>
        <w:tc>
          <w:tcPr>
            <w:tcW w:w="2479" w:type="dxa"/>
          </w:tcPr>
          <w:p w:rsidR="0091484D" w:rsidRPr="00E66514" w:rsidRDefault="0091484D" w:rsidP="004A49B7">
            <w:pPr>
              <w:spacing w:after="0" w:line="360" w:lineRule="auto"/>
              <w:jc w:val="center"/>
              <w:rPr>
                <w:rFonts w:ascii="Times New Roman" w:eastAsia="Times New Roman" w:hAnsi="Times New Roman" w:cs="Times New Roman"/>
                <w:b/>
                <w:sz w:val="24"/>
                <w:szCs w:val="24"/>
              </w:rPr>
            </w:pPr>
          </w:p>
        </w:tc>
        <w:tc>
          <w:tcPr>
            <w:tcW w:w="10170" w:type="dxa"/>
            <w:gridSpan w:val="3"/>
          </w:tcPr>
          <w:p w:rsidR="0091484D" w:rsidRPr="00E66514" w:rsidRDefault="0091484D" w:rsidP="004A49B7">
            <w:pPr>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Mokytojų kvalifikacija</w:t>
            </w:r>
          </w:p>
        </w:tc>
      </w:tr>
      <w:tr w:rsidR="0091484D" w:rsidRPr="00E66514" w:rsidTr="00AC64B0">
        <w:trPr>
          <w:jc w:val="center"/>
        </w:trPr>
        <w:tc>
          <w:tcPr>
            <w:tcW w:w="1344" w:type="dxa"/>
            <w:vMerge/>
          </w:tcPr>
          <w:p w:rsidR="0091484D" w:rsidRPr="00E66514" w:rsidRDefault="0091484D" w:rsidP="004A49B7">
            <w:pPr>
              <w:spacing w:after="0" w:line="360" w:lineRule="auto"/>
              <w:jc w:val="center"/>
              <w:rPr>
                <w:rFonts w:ascii="Times New Roman" w:eastAsia="Times New Roman" w:hAnsi="Times New Roman" w:cs="Times New Roman"/>
                <w:b/>
                <w:sz w:val="24"/>
                <w:szCs w:val="24"/>
              </w:rPr>
            </w:pPr>
          </w:p>
        </w:tc>
        <w:tc>
          <w:tcPr>
            <w:tcW w:w="2479" w:type="dxa"/>
          </w:tcPr>
          <w:p w:rsidR="0091484D" w:rsidRPr="00E66514" w:rsidRDefault="0091484D" w:rsidP="004A49B7">
            <w:pPr>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Ekspertai</w:t>
            </w:r>
          </w:p>
        </w:tc>
        <w:tc>
          <w:tcPr>
            <w:tcW w:w="3827" w:type="dxa"/>
          </w:tcPr>
          <w:p w:rsidR="0091484D" w:rsidRPr="00E66514" w:rsidRDefault="0091484D" w:rsidP="004A49B7">
            <w:pPr>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Metodininkai</w:t>
            </w:r>
          </w:p>
        </w:tc>
        <w:tc>
          <w:tcPr>
            <w:tcW w:w="3544" w:type="dxa"/>
          </w:tcPr>
          <w:p w:rsidR="0091484D" w:rsidRPr="00E66514" w:rsidRDefault="0091484D" w:rsidP="004A49B7">
            <w:pPr>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Vyr. mokytojai</w:t>
            </w:r>
          </w:p>
        </w:tc>
        <w:tc>
          <w:tcPr>
            <w:tcW w:w="2799" w:type="dxa"/>
          </w:tcPr>
          <w:p w:rsidR="0091484D" w:rsidRPr="00E66514" w:rsidRDefault="0091484D" w:rsidP="004A49B7">
            <w:pPr>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Mokytojai</w:t>
            </w:r>
          </w:p>
        </w:tc>
      </w:tr>
      <w:tr w:rsidR="0091484D" w:rsidRPr="00E66514" w:rsidTr="00AC64B0">
        <w:trPr>
          <w:jc w:val="center"/>
        </w:trPr>
        <w:tc>
          <w:tcPr>
            <w:tcW w:w="1344" w:type="dxa"/>
          </w:tcPr>
          <w:p w:rsidR="0091484D" w:rsidRPr="00E66514" w:rsidRDefault="008342D0"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w:t>
            </w:r>
          </w:p>
        </w:tc>
        <w:tc>
          <w:tcPr>
            <w:tcW w:w="2479" w:type="dxa"/>
          </w:tcPr>
          <w:p w:rsidR="0091484D" w:rsidRPr="00E66514" w:rsidRDefault="0091484D"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w:t>
            </w:r>
            <w:r w:rsidR="00154378" w:rsidRPr="00E66514">
              <w:rPr>
                <w:rFonts w:ascii="Times New Roman" w:eastAsia="Times New Roman" w:hAnsi="Times New Roman" w:cs="Times New Roman"/>
                <w:sz w:val="24"/>
                <w:szCs w:val="24"/>
              </w:rPr>
              <w:t xml:space="preserve"> </w:t>
            </w:r>
            <w:r w:rsidR="00550531" w:rsidRPr="00E66514">
              <w:rPr>
                <w:rFonts w:ascii="Times New Roman" w:eastAsia="Times New Roman" w:hAnsi="Times New Roman" w:cs="Times New Roman"/>
                <w:sz w:val="24"/>
                <w:szCs w:val="24"/>
              </w:rPr>
              <w:t>(5</w:t>
            </w:r>
            <w:r w:rsidRPr="00E66514">
              <w:rPr>
                <w:rFonts w:ascii="Times New Roman" w:eastAsia="Times New Roman" w:hAnsi="Times New Roman" w:cs="Times New Roman"/>
                <w:sz w:val="24"/>
                <w:szCs w:val="24"/>
              </w:rPr>
              <w:t xml:space="preserve"> proc.)</w:t>
            </w:r>
          </w:p>
        </w:tc>
        <w:tc>
          <w:tcPr>
            <w:tcW w:w="3827" w:type="dxa"/>
          </w:tcPr>
          <w:p w:rsidR="0091484D" w:rsidRPr="00E66514" w:rsidRDefault="00772A58"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8</w:t>
            </w:r>
            <w:r w:rsidR="00550531" w:rsidRPr="00E66514">
              <w:rPr>
                <w:rFonts w:ascii="Times New Roman" w:eastAsia="Times New Roman" w:hAnsi="Times New Roman" w:cs="Times New Roman"/>
                <w:sz w:val="24"/>
                <w:szCs w:val="24"/>
              </w:rPr>
              <w:t xml:space="preserve"> (45</w:t>
            </w:r>
            <w:r w:rsidR="0091484D" w:rsidRPr="00E66514">
              <w:rPr>
                <w:rFonts w:ascii="Times New Roman" w:eastAsia="Times New Roman" w:hAnsi="Times New Roman" w:cs="Times New Roman"/>
                <w:sz w:val="24"/>
                <w:szCs w:val="24"/>
              </w:rPr>
              <w:t xml:space="preserve"> proc.)</w:t>
            </w:r>
          </w:p>
        </w:tc>
        <w:tc>
          <w:tcPr>
            <w:tcW w:w="3544" w:type="dxa"/>
          </w:tcPr>
          <w:p w:rsidR="0091484D" w:rsidRPr="00E66514" w:rsidRDefault="00772A58"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9</w:t>
            </w:r>
            <w:r w:rsidR="0091484D"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(45</w:t>
            </w:r>
            <w:r w:rsidR="0091484D" w:rsidRPr="00E66514">
              <w:rPr>
                <w:rFonts w:ascii="Times New Roman" w:eastAsia="Times New Roman" w:hAnsi="Times New Roman" w:cs="Times New Roman"/>
                <w:sz w:val="24"/>
                <w:szCs w:val="24"/>
              </w:rPr>
              <w:t xml:space="preserve"> proc.)</w:t>
            </w:r>
          </w:p>
        </w:tc>
        <w:tc>
          <w:tcPr>
            <w:tcW w:w="2799" w:type="dxa"/>
          </w:tcPr>
          <w:p w:rsidR="0091484D" w:rsidRPr="00E66514" w:rsidRDefault="00772A58"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3</w:t>
            </w:r>
            <w:r w:rsidR="0091484D"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(15</w:t>
            </w:r>
            <w:r w:rsidR="0091484D" w:rsidRPr="00E66514">
              <w:rPr>
                <w:rFonts w:ascii="Times New Roman" w:eastAsia="Times New Roman" w:hAnsi="Times New Roman" w:cs="Times New Roman"/>
                <w:sz w:val="24"/>
                <w:szCs w:val="24"/>
              </w:rPr>
              <w:t xml:space="preserve"> proc.)</w:t>
            </w:r>
          </w:p>
        </w:tc>
      </w:tr>
    </w:tbl>
    <w:p w:rsidR="0091484D" w:rsidRPr="00E66514" w:rsidRDefault="00154378" w:rsidP="004A49B7">
      <w:pPr>
        <w:numPr>
          <w:ilvl w:val="0"/>
          <w:numId w:val="7"/>
        </w:numPr>
        <w:spacing w:after="0" w:line="360" w:lineRule="auto"/>
        <w:ind w:left="0" w:firstLine="1134"/>
        <w:contextualSpacing/>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Gimnazijoje dirba 3</w:t>
      </w:r>
      <w:r w:rsidR="0091484D" w:rsidRPr="00E66514">
        <w:rPr>
          <w:rFonts w:ascii="Times New Roman" w:eastAsia="Times New Roman" w:hAnsi="Times New Roman" w:cs="Times New Roman"/>
          <w:sz w:val="24"/>
          <w:szCs w:val="24"/>
        </w:rPr>
        <w:t xml:space="preserve"> ikimokyklinio ugdymo pedagogės, priešmokyklinio ugdymo pedagogė.</w:t>
      </w:r>
    </w:p>
    <w:p w:rsidR="0091484D" w:rsidRPr="00E66514" w:rsidRDefault="0091484D" w:rsidP="004A49B7">
      <w:pPr>
        <w:numPr>
          <w:ilvl w:val="0"/>
          <w:numId w:val="7"/>
        </w:numPr>
        <w:spacing w:after="0" w:line="360" w:lineRule="auto"/>
        <w:ind w:left="0" w:firstLine="1134"/>
        <w:contextualSpacing/>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Gimnazijoje dirba</w:t>
      </w:r>
      <w:r w:rsidR="00154378" w:rsidRPr="00E66514">
        <w:rPr>
          <w:rFonts w:ascii="Times New Roman" w:eastAsia="Times New Roman" w:hAnsi="Times New Roman" w:cs="Times New Roman"/>
          <w:sz w:val="24"/>
          <w:szCs w:val="24"/>
        </w:rPr>
        <w:t xml:space="preserve"> pagalbos mokiniui specialistai</w:t>
      </w:r>
      <w:r w:rsidRPr="00E66514">
        <w:rPr>
          <w:rFonts w:ascii="Times New Roman" w:eastAsia="Times New Roman" w:hAnsi="Times New Roman" w:cs="Times New Roman"/>
          <w:sz w:val="24"/>
          <w:szCs w:val="24"/>
        </w:rPr>
        <w:t xml:space="preserve">: socialinis </w:t>
      </w:r>
      <w:r w:rsidR="00154378" w:rsidRPr="00E66514">
        <w:rPr>
          <w:rFonts w:ascii="Times New Roman" w:eastAsia="Times New Roman" w:hAnsi="Times New Roman" w:cs="Times New Roman"/>
          <w:sz w:val="24"/>
          <w:szCs w:val="24"/>
        </w:rPr>
        <w:t>pedagogas</w:t>
      </w:r>
      <w:r w:rsidRPr="00E66514">
        <w:rPr>
          <w:rFonts w:ascii="Times New Roman" w:eastAsia="Times New Roman" w:hAnsi="Times New Roman" w:cs="Times New Roman"/>
          <w:sz w:val="24"/>
          <w:szCs w:val="24"/>
        </w:rPr>
        <w:t>, logopedas.</w:t>
      </w:r>
    </w:p>
    <w:p w:rsidR="0091484D" w:rsidRPr="00E66514" w:rsidRDefault="0091484D" w:rsidP="004A49B7">
      <w:pPr>
        <w:numPr>
          <w:ilvl w:val="1"/>
          <w:numId w:val="1"/>
        </w:numPr>
        <w:spacing w:after="0" w:line="360" w:lineRule="auto"/>
        <w:ind w:left="0" w:firstLine="1134"/>
        <w:jc w:val="both"/>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Ankstesnių mokslo metų svarbiausi pasiekimai, veiklos programos vykdymas, problemos, su kuriomis mokykla susidūrė ankstesniais metais.</w:t>
      </w:r>
    </w:p>
    <w:p w:rsidR="0091484D" w:rsidRPr="00E66514" w:rsidRDefault="00502C72" w:rsidP="004A49B7">
      <w:pPr>
        <w:spacing w:after="0" w:line="360" w:lineRule="auto"/>
        <w:ind w:firstLine="1134"/>
        <w:jc w:val="both"/>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5</w:t>
      </w:r>
      <w:r w:rsidR="0091484D" w:rsidRPr="00E66514">
        <w:rPr>
          <w:rFonts w:ascii="Times New Roman" w:eastAsia="Times New Roman" w:hAnsi="Times New Roman" w:cs="Times New Roman"/>
          <w:b/>
          <w:sz w:val="24"/>
          <w:szCs w:val="24"/>
        </w:rPr>
        <w:t>.1. Ugdymo pasiekimai.</w:t>
      </w:r>
    </w:p>
    <w:p w:rsidR="0091484D" w:rsidRPr="00E66514" w:rsidRDefault="00502C72" w:rsidP="004A49B7">
      <w:pPr>
        <w:spacing w:after="0" w:line="360" w:lineRule="auto"/>
        <w:ind w:firstLine="1134"/>
        <w:jc w:val="both"/>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5</w:t>
      </w:r>
      <w:r w:rsidR="0091484D" w:rsidRPr="00E66514">
        <w:rPr>
          <w:rFonts w:ascii="Times New Roman" w:eastAsia="Times New Roman" w:hAnsi="Times New Roman" w:cs="Times New Roman"/>
          <w:b/>
          <w:sz w:val="24"/>
          <w:szCs w:val="24"/>
        </w:rPr>
        <w:t>.1.1. Brandos egzaminų analizė.</w:t>
      </w:r>
    </w:p>
    <w:p w:rsidR="0091484D" w:rsidRPr="00E66514" w:rsidRDefault="00154378" w:rsidP="004A49B7">
      <w:pPr>
        <w:spacing w:after="0" w:line="360" w:lineRule="auto"/>
        <w:ind w:firstLine="1134"/>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2018</w:t>
      </w:r>
      <w:r w:rsidR="00772A58" w:rsidRPr="00E66514">
        <w:rPr>
          <w:rFonts w:ascii="Times New Roman" w:eastAsia="Times New Roman" w:hAnsi="Times New Roman" w:cs="Times New Roman"/>
          <w:sz w:val="24"/>
          <w:szCs w:val="24"/>
        </w:rPr>
        <w:t xml:space="preserve"> metais mokyklą baigė 7</w:t>
      </w:r>
      <w:r w:rsidR="007639C0" w:rsidRPr="00E66514">
        <w:rPr>
          <w:rFonts w:ascii="Times New Roman" w:eastAsia="Times New Roman" w:hAnsi="Times New Roman" w:cs="Times New Roman"/>
          <w:sz w:val="24"/>
          <w:szCs w:val="24"/>
        </w:rPr>
        <w:t xml:space="preserve"> </w:t>
      </w:r>
      <w:r w:rsidR="0091484D" w:rsidRPr="00E66514">
        <w:rPr>
          <w:rFonts w:ascii="Times New Roman" w:eastAsia="Times New Roman" w:hAnsi="Times New Roman" w:cs="Times New Roman"/>
          <w:sz w:val="24"/>
          <w:szCs w:val="24"/>
        </w:rPr>
        <w:t>i</w:t>
      </w:r>
      <w:r w:rsidR="00772A58" w:rsidRPr="00E66514">
        <w:rPr>
          <w:rFonts w:ascii="Times New Roman" w:eastAsia="Times New Roman" w:hAnsi="Times New Roman" w:cs="Times New Roman"/>
          <w:sz w:val="24"/>
          <w:szCs w:val="24"/>
        </w:rPr>
        <w:t>š 10 abiturientų (7</w:t>
      </w:r>
      <w:r w:rsidR="007639C0" w:rsidRPr="00E66514">
        <w:rPr>
          <w:rFonts w:ascii="Times New Roman" w:eastAsia="Times New Roman" w:hAnsi="Times New Roman" w:cs="Times New Roman"/>
          <w:sz w:val="24"/>
          <w:szCs w:val="24"/>
        </w:rPr>
        <w:t>0</w:t>
      </w:r>
      <w:r w:rsidR="0091484D" w:rsidRPr="00E66514">
        <w:rPr>
          <w:rFonts w:ascii="Times New Roman" w:eastAsia="Times New Roman" w:hAnsi="Times New Roman" w:cs="Times New Roman"/>
          <w:sz w:val="24"/>
          <w:szCs w:val="24"/>
        </w:rPr>
        <w:t xml:space="preserve"> proc.).</w:t>
      </w:r>
    </w:p>
    <w:p w:rsidR="0091484D" w:rsidRPr="00E66514" w:rsidRDefault="00772A58" w:rsidP="004A49B7">
      <w:pPr>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2018</w:t>
      </w:r>
      <w:r w:rsidR="0091484D" w:rsidRPr="00E66514">
        <w:rPr>
          <w:rFonts w:ascii="Times New Roman" w:eastAsia="Times New Roman" w:hAnsi="Times New Roman" w:cs="Times New Roman"/>
          <w:b/>
          <w:sz w:val="24"/>
          <w:szCs w:val="24"/>
        </w:rPr>
        <w:t xml:space="preserve"> metų abiturientų valstybinių brandos egzaminų rezultatai (procentais)</w:t>
      </w:r>
    </w:p>
    <w:p w:rsidR="0091484D" w:rsidRPr="00E66514" w:rsidRDefault="0091484D"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3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9"/>
        <w:gridCol w:w="3280"/>
      </w:tblGrid>
      <w:tr w:rsidR="00502C72" w:rsidRPr="00E66514" w:rsidTr="009B70BF">
        <w:trPr>
          <w:jc w:val="center"/>
        </w:trPr>
        <w:tc>
          <w:tcPr>
            <w:tcW w:w="5929" w:type="dxa"/>
          </w:tcPr>
          <w:p w:rsidR="00502C72" w:rsidRPr="00E66514" w:rsidRDefault="00502C72" w:rsidP="004A49B7">
            <w:pPr>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Abiturientų laikyti egzaminai 2018 metais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Rezultatas (procentais)</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Lietuvių kalbos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b/>
                <w:sz w:val="24"/>
                <w:szCs w:val="24"/>
              </w:rPr>
            </w:pP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Laikiusių egzaminą abiturientų procentas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 33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Išlaikiusių egzaminą laikiusiųjų procentas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    100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Įvertintųjų 50-100 b. </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Įvertintųjų 75-100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sz w:val="24"/>
                <w:szCs w:val="24"/>
              </w:rPr>
              <w:t>Įvertintųjų 90-100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Matematikos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Laikiusių egzaminą abiturientų procentas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44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Išlaikiusių egzaminą  laikiusiųjų procentas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100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sz w:val="24"/>
                <w:szCs w:val="24"/>
              </w:rPr>
              <w:t>Įvertintųjų 50-100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50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sz w:val="24"/>
                <w:szCs w:val="24"/>
              </w:rPr>
              <w:t>Įvertintųjų 75-100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Įvertintųjų 90-100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b/>
                <w:sz w:val="24"/>
                <w:szCs w:val="24"/>
              </w:rPr>
              <w:t>Užsienio kalbos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Rusų</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Laikiusių egzaminą abiturientų procentas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89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Išlaikiusių egzaminą laikiusiųjų procentas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100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sz w:val="24"/>
                <w:szCs w:val="24"/>
              </w:rPr>
              <w:t>Įvertintųjų 50-100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12,5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sz w:val="24"/>
                <w:szCs w:val="24"/>
              </w:rPr>
              <w:t>Įvertintųjų 75-100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12,5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Įvertintųjų 90-100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50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Anglų</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Laikiusių egzaminą abiturientų procentas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44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Išlaikiusių egzaminą laikiusiųjų procentas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100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sz w:val="24"/>
                <w:szCs w:val="24"/>
              </w:rPr>
              <w:t>Įvertintųjų 50-100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50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sz w:val="24"/>
                <w:szCs w:val="24"/>
              </w:rPr>
              <w:t>Įvertintųjų 75-100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Įvertintųjų 90-100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Biologijos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Laikiusių egzaminą abiturientų procentas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11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Išlaikiusių egzaminą laikiusiųjų procentas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100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sz w:val="24"/>
                <w:szCs w:val="24"/>
              </w:rPr>
              <w:t>Įvertintųjų 50-100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100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sz w:val="24"/>
                <w:szCs w:val="24"/>
              </w:rPr>
              <w:t>Įvertintųjų 75-100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Įvertintųjų 90-100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Istorijos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Laikiusių egzaminą abiturientų procentas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11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Išlaikiusių egzaminą laikiusiųjų procentas</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100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sz w:val="24"/>
                <w:szCs w:val="24"/>
              </w:rPr>
              <w:t>Įvertintųjų 50-100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sz w:val="24"/>
                <w:szCs w:val="24"/>
              </w:rPr>
              <w:t>Įvertintųjų 75-100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 proc.</w:t>
            </w:r>
          </w:p>
        </w:tc>
      </w:tr>
      <w:tr w:rsidR="00502C72" w:rsidRPr="00E66514" w:rsidTr="009B70BF">
        <w:trPr>
          <w:jc w:val="center"/>
        </w:trPr>
        <w:tc>
          <w:tcPr>
            <w:tcW w:w="5929" w:type="dxa"/>
          </w:tcPr>
          <w:p w:rsidR="00502C72" w:rsidRPr="00E66514" w:rsidRDefault="00502C7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Įvertintųjų 90-100 b.</w:t>
            </w:r>
          </w:p>
        </w:tc>
        <w:tc>
          <w:tcPr>
            <w:tcW w:w="3280" w:type="dxa"/>
          </w:tcPr>
          <w:p w:rsidR="00502C72" w:rsidRPr="00E66514" w:rsidRDefault="00502C72"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 proc.</w:t>
            </w:r>
          </w:p>
        </w:tc>
      </w:tr>
    </w:tbl>
    <w:p w:rsidR="0091484D" w:rsidRPr="00E66514" w:rsidRDefault="0091484D" w:rsidP="004A49B7">
      <w:pPr>
        <w:spacing w:after="0" w:line="360" w:lineRule="auto"/>
        <w:ind w:firstLine="1440"/>
        <w:rPr>
          <w:rFonts w:ascii="Times New Roman" w:eastAsia="Times New Roman" w:hAnsi="Times New Roman" w:cs="Times New Roman"/>
          <w:b/>
          <w:sz w:val="24"/>
          <w:szCs w:val="24"/>
        </w:rPr>
      </w:pPr>
    </w:p>
    <w:p w:rsidR="0091484D" w:rsidRPr="00E66514" w:rsidRDefault="00502C72" w:rsidP="004A49B7">
      <w:pPr>
        <w:spacing w:after="0" w:line="360" w:lineRule="auto"/>
        <w:ind w:firstLine="1134"/>
        <w:jc w:val="both"/>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5</w:t>
      </w:r>
      <w:r w:rsidR="0091484D" w:rsidRPr="00E66514">
        <w:rPr>
          <w:rFonts w:ascii="Times New Roman" w:eastAsia="Times New Roman" w:hAnsi="Times New Roman" w:cs="Times New Roman"/>
          <w:b/>
          <w:sz w:val="24"/>
          <w:szCs w:val="24"/>
        </w:rPr>
        <w:t>.1.2. Pagrindinio ugdymo pasiekimų analizė.</w:t>
      </w:r>
    </w:p>
    <w:p w:rsidR="0091484D" w:rsidRPr="00E66514" w:rsidRDefault="00502C72" w:rsidP="004A49B7">
      <w:pPr>
        <w:spacing w:after="0" w:line="360" w:lineRule="auto"/>
        <w:ind w:firstLine="1134"/>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2018 metais mokyklą baigė 12 dešimtokų</w:t>
      </w:r>
      <w:r w:rsidR="0091484D" w:rsidRPr="00E66514">
        <w:rPr>
          <w:rFonts w:ascii="Times New Roman" w:eastAsia="Times New Roman" w:hAnsi="Times New Roman" w:cs="Times New Roman"/>
          <w:sz w:val="24"/>
          <w:szCs w:val="24"/>
        </w:rPr>
        <w:t xml:space="preserve">. </w:t>
      </w:r>
    </w:p>
    <w:p w:rsidR="0091484D" w:rsidRPr="00E66514" w:rsidRDefault="0091484D" w:rsidP="004A49B7">
      <w:pPr>
        <w:spacing w:after="0" w:line="360" w:lineRule="auto"/>
        <w:ind w:firstLine="1134"/>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Lietuvių kalbos (gimtosios) pagrindinio ugdymo pasiekimų patikrinimą išlaikė 100 procentų mokinių.</w:t>
      </w:r>
    </w:p>
    <w:p w:rsidR="0091484D" w:rsidRPr="00E66514" w:rsidRDefault="0091484D" w:rsidP="004A49B7">
      <w:pPr>
        <w:spacing w:after="0" w:line="360" w:lineRule="auto"/>
        <w:ind w:firstLine="1134"/>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Matematikos pagrindinio ugdymo pasi</w:t>
      </w:r>
      <w:r w:rsidR="00EA1E41" w:rsidRPr="00E66514">
        <w:rPr>
          <w:rFonts w:ascii="Times New Roman" w:eastAsia="Times New Roman" w:hAnsi="Times New Roman" w:cs="Times New Roman"/>
          <w:sz w:val="24"/>
          <w:szCs w:val="24"/>
        </w:rPr>
        <w:t>ekimų patikrinimą išlaikė 100 procentų</w:t>
      </w:r>
      <w:r w:rsidRPr="00E66514">
        <w:rPr>
          <w:rFonts w:ascii="Times New Roman" w:eastAsia="Times New Roman" w:hAnsi="Times New Roman" w:cs="Times New Roman"/>
          <w:sz w:val="24"/>
          <w:szCs w:val="24"/>
        </w:rPr>
        <w:t xml:space="preserve"> mokinių.</w:t>
      </w:r>
    </w:p>
    <w:p w:rsidR="0091484D" w:rsidRPr="00E66514" w:rsidRDefault="00502C72" w:rsidP="004A49B7">
      <w:pPr>
        <w:spacing w:after="0" w:line="360" w:lineRule="auto"/>
        <w:ind w:firstLine="1134"/>
        <w:jc w:val="both"/>
        <w:rPr>
          <w:rFonts w:ascii="Times New Roman" w:eastAsia="Times New Roman" w:hAnsi="Times New Roman" w:cs="Times New Roman"/>
          <w:sz w:val="24"/>
          <w:szCs w:val="24"/>
        </w:rPr>
      </w:pPr>
      <w:r w:rsidRPr="00E66514">
        <w:rPr>
          <w:rFonts w:ascii="Times New Roman" w:eastAsia="Times New Roman" w:hAnsi="Times New Roman" w:cs="Times New Roman"/>
          <w:b/>
          <w:sz w:val="24"/>
          <w:szCs w:val="24"/>
        </w:rPr>
        <w:t>5</w:t>
      </w:r>
      <w:r w:rsidR="0091484D" w:rsidRPr="00E66514">
        <w:rPr>
          <w:rFonts w:ascii="Times New Roman" w:eastAsia="Times New Roman" w:hAnsi="Times New Roman" w:cs="Times New Roman"/>
          <w:b/>
          <w:sz w:val="24"/>
          <w:szCs w:val="24"/>
        </w:rPr>
        <w:t>.1.3. Pradinis ugdymas</w:t>
      </w:r>
      <w:r w:rsidR="0091484D" w:rsidRPr="00E66514">
        <w:rPr>
          <w:rFonts w:ascii="Times New Roman" w:eastAsia="Times New Roman" w:hAnsi="Times New Roman" w:cs="Times New Roman"/>
          <w:sz w:val="24"/>
          <w:szCs w:val="24"/>
        </w:rPr>
        <w:t>.</w:t>
      </w:r>
    </w:p>
    <w:p w:rsidR="0091484D" w:rsidRPr="00E66514" w:rsidRDefault="0091484D" w:rsidP="004A49B7">
      <w:pPr>
        <w:spacing w:after="0" w:line="360" w:lineRule="auto"/>
        <w:ind w:firstLine="1134"/>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w:t>
      </w:r>
      <w:r w:rsidR="00502C72" w:rsidRPr="00E66514">
        <w:rPr>
          <w:rFonts w:ascii="Times New Roman" w:eastAsia="Times New Roman" w:hAnsi="Times New Roman" w:cs="Times New Roman"/>
          <w:sz w:val="24"/>
          <w:szCs w:val="24"/>
        </w:rPr>
        <w:t>18</w:t>
      </w:r>
      <w:r w:rsidR="00EA1E41" w:rsidRPr="00E66514">
        <w:rPr>
          <w:rFonts w:ascii="Times New Roman" w:eastAsia="Times New Roman" w:hAnsi="Times New Roman" w:cs="Times New Roman"/>
          <w:sz w:val="24"/>
          <w:szCs w:val="24"/>
        </w:rPr>
        <w:t xml:space="preserve">  metais 12 mokinių</w:t>
      </w:r>
      <w:r w:rsidRPr="00E66514">
        <w:rPr>
          <w:rFonts w:ascii="Times New Roman" w:eastAsia="Times New Roman" w:hAnsi="Times New Roman" w:cs="Times New Roman"/>
          <w:sz w:val="24"/>
          <w:szCs w:val="24"/>
        </w:rPr>
        <w:t xml:space="preserve"> (100 proc.) įgijo pradinį išsilavinimą.</w:t>
      </w:r>
    </w:p>
    <w:p w:rsidR="0091484D" w:rsidRPr="00E66514" w:rsidRDefault="00502C72" w:rsidP="004A49B7">
      <w:pPr>
        <w:spacing w:after="0" w:line="360" w:lineRule="auto"/>
        <w:ind w:firstLine="1134"/>
        <w:jc w:val="both"/>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5</w:t>
      </w:r>
      <w:r w:rsidR="0091484D" w:rsidRPr="00E66514">
        <w:rPr>
          <w:rFonts w:ascii="Times New Roman" w:eastAsia="Times New Roman" w:hAnsi="Times New Roman" w:cs="Times New Roman"/>
          <w:b/>
          <w:sz w:val="24"/>
          <w:szCs w:val="24"/>
        </w:rPr>
        <w:t>.1.4. Ikimokyklinis ir priešmokyklinis ugdymas.</w:t>
      </w:r>
    </w:p>
    <w:p w:rsidR="0091484D" w:rsidRPr="00E66514" w:rsidRDefault="00502C72" w:rsidP="004A49B7">
      <w:pPr>
        <w:spacing w:after="0" w:line="360" w:lineRule="auto"/>
        <w:ind w:firstLine="1134"/>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2018</w:t>
      </w:r>
      <w:r w:rsidR="0091484D" w:rsidRPr="00E66514">
        <w:rPr>
          <w:rFonts w:ascii="Times New Roman" w:eastAsia="Times New Roman" w:hAnsi="Times New Roman" w:cs="Times New Roman"/>
          <w:sz w:val="24"/>
          <w:szCs w:val="24"/>
        </w:rPr>
        <w:t xml:space="preserve"> met</w:t>
      </w:r>
      <w:r w:rsidRPr="00E66514">
        <w:rPr>
          <w:rFonts w:ascii="Times New Roman" w:eastAsia="Times New Roman" w:hAnsi="Times New Roman" w:cs="Times New Roman"/>
          <w:sz w:val="24"/>
          <w:szCs w:val="24"/>
        </w:rPr>
        <w:t>ais priešmokyklinę grupę baigė 11</w:t>
      </w:r>
      <w:r w:rsidR="0091484D" w:rsidRPr="00E66514">
        <w:rPr>
          <w:rFonts w:ascii="Times New Roman" w:eastAsia="Times New Roman" w:hAnsi="Times New Roman" w:cs="Times New Roman"/>
          <w:sz w:val="24"/>
          <w:szCs w:val="24"/>
        </w:rPr>
        <w:t xml:space="preserve"> lankantys vaikai. Nuo 2010 metų rugsėjo mėnesio mokykloje įkurtos 2 ikimokyklinio ugdymo grupės.</w:t>
      </w:r>
      <w:r w:rsidR="00015443" w:rsidRPr="00E66514">
        <w:rPr>
          <w:rFonts w:ascii="Times New Roman" w:eastAsia="Times New Roman" w:hAnsi="Times New Roman" w:cs="Times New Roman"/>
          <w:sz w:val="24"/>
          <w:szCs w:val="24"/>
        </w:rPr>
        <w:t xml:space="preserve"> 2017 metais rugsėjo 1 d.</w:t>
      </w:r>
      <w:r w:rsidR="006F2A88" w:rsidRPr="00E66514">
        <w:rPr>
          <w:rFonts w:ascii="Times New Roman" w:eastAsia="Times New Roman" w:hAnsi="Times New Roman" w:cs="Times New Roman"/>
          <w:sz w:val="24"/>
          <w:szCs w:val="24"/>
        </w:rPr>
        <w:t xml:space="preserve"> gimnazijoje įkurta</w:t>
      </w:r>
      <w:r w:rsidR="00015443" w:rsidRPr="00E66514">
        <w:rPr>
          <w:rFonts w:ascii="Times New Roman" w:eastAsia="Times New Roman" w:hAnsi="Times New Roman" w:cs="Times New Roman"/>
          <w:sz w:val="24"/>
          <w:szCs w:val="24"/>
        </w:rPr>
        <w:t xml:space="preserve"> dar viena ikimokyklinio ugdymo grupė</w:t>
      </w:r>
      <w:r w:rsidR="00A90CD2" w:rsidRPr="00E66514">
        <w:rPr>
          <w:rFonts w:ascii="Times New Roman" w:eastAsia="Times New Roman" w:hAnsi="Times New Roman" w:cs="Times New Roman"/>
          <w:sz w:val="24"/>
          <w:szCs w:val="24"/>
        </w:rPr>
        <w:t xml:space="preserve">. </w:t>
      </w:r>
      <w:r w:rsidR="006F2A88" w:rsidRPr="00E66514">
        <w:rPr>
          <w:rFonts w:ascii="Times New Roman" w:eastAsia="Times New Roman" w:hAnsi="Times New Roman" w:cs="Times New Roman"/>
          <w:sz w:val="24"/>
          <w:szCs w:val="24"/>
        </w:rPr>
        <w:t>201</w:t>
      </w:r>
      <w:r w:rsidRPr="00E66514">
        <w:rPr>
          <w:rFonts w:ascii="Times New Roman" w:eastAsia="Times New Roman" w:hAnsi="Times New Roman" w:cs="Times New Roman"/>
          <w:sz w:val="24"/>
          <w:szCs w:val="24"/>
        </w:rPr>
        <w:t>8</w:t>
      </w:r>
      <w:r w:rsidR="0091484D" w:rsidRPr="00E66514">
        <w:rPr>
          <w:rFonts w:ascii="Times New Roman" w:eastAsia="Times New Roman" w:hAnsi="Times New Roman" w:cs="Times New Roman"/>
          <w:sz w:val="24"/>
          <w:szCs w:val="24"/>
        </w:rPr>
        <w:t>-20</w:t>
      </w:r>
      <w:r w:rsidR="00407BF7" w:rsidRPr="00E66514">
        <w:rPr>
          <w:rFonts w:ascii="Times New Roman" w:eastAsia="Times New Roman" w:hAnsi="Times New Roman" w:cs="Times New Roman"/>
          <w:sz w:val="24"/>
          <w:szCs w:val="24"/>
        </w:rPr>
        <w:t>1</w:t>
      </w:r>
      <w:r w:rsidRPr="00E66514">
        <w:rPr>
          <w:rFonts w:ascii="Times New Roman" w:eastAsia="Times New Roman" w:hAnsi="Times New Roman" w:cs="Times New Roman"/>
          <w:sz w:val="24"/>
          <w:szCs w:val="24"/>
        </w:rPr>
        <w:t>9</w:t>
      </w:r>
      <w:r w:rsidR="00407BF7" w:rsidRPr="00E66514">
        <w:rPr>
          <w:rFonts w:ascii="Times New Roman" w:eastAsia="Times New Roman" w:hAnsi="Times New Roman" w:cs="Times New Roman"/>
          <w:sz w:val="24"/>
          <w:szCs w:val="24"/>
        </w:rPr>
        <w:t xml:space="preserve"> mokslo metais ikimokyklines grupes </w:t>
      </w:r>
      <w:r w:rsidR="006F2A88" w:rsidRPr="00E66514">
        <w:rPr>
          <w:rFonts w:ascii="Times New Roman" w:eastAsia="Times New Roman" w:hAnsi="Times New Roman" w:cs="Times New Roman"/>
          <w:sz w:val="24"/>
          <w:szCs w:val="24"/>
        </w:rPr>
        <w:t>lanko 4</w:t>
      </w:r>
      <w:r w:rsidRPr="00E66514">
        <w:rPr>
          <w:rFonts w:ascii="Times New Roman" w:eastAsia="Times New Roman" w:hAnsi="Times New Roman" w:cs="Times New Roman"/>
          <w:sz w:val="24"/>
          <w:szCs w:val="24"/>
        </w:rPr>
        <w:t>1</w:t>
      </w:r>
      <w:r w:rsidR="006F2A88"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vaikas</w:t>
      </w:r>
      <w:r w:rsidR="0091484D" w:rsidRPr="00E66514">
        <w:rPr>
          <w:rFonts w:ascii="Times New Roman" w:eastAsia="Times New Roman" w:hAnsi="Times New Roman" w:cs="Times New Roman"/>
          <w:sz w:val="24"/>
          <w:szCs w:val="24"/>
        </w:rPr>
        <w:t>.</w:t>
      </w:r>
    </w:p>
    <w:p w:rsidR="00502C72" w:rsidRPr="00E66514" w:rsidRDefault="00502C72" w:rsidP="004A49B7">
      <w:pPr>
        <w:spacing w:after="0" w:line="360" w:lineRule="auto"/>
        <w:ind w:firstLine="1134"/>
        <w:jc w:val="both"/>
        <w:rPr>
          <w:rFonts w:ascii="Times New Roman" w:hAnsi="Times New Roman" w:cs="Times New Roman"/>
          <w:b/>
          <w:sz w:val="24"/>
          <w:szCs w:val="24"/>
        </w:rPr>
      </w:pPr>
      <w:r w:rsidRPr="00E66514">
        <w:rPr>
          <w:rFonts w:ascii="Times New Roman" w:eastAsia="Times New Roman" w:hAnsi="Times New Roman" w:cs="Times New Roman"/>
          <w:b/>
          <w:sz w:val="24"/>
          <w:szCs w:val="24"/>
        </w:rPr>
        <w:t>5</w:t>
      </w:r>
      <w:r w:rsidR="0091484D" w:rsidRPr="00E66514">
        <w:rPr>
          <w:rFonts w:ascii="Times New Roman" w:eastAsia="Times New Roman" w:hAnsi="Times New Roman" w:cs="Times New Roman"/>
          <w:b/>
          <w:sz w:val="24"/>
          <w:szCs w:val="24"/>
        </w:rPr>
        <w:t>.2. Neformaliojo ugdymo pasiekimai.</w:t>
      </w:r>
      <w:r w:rsidR="008E5303" w:rsidRPr="00E66514">
        <w:rPr>
          <w:rFonts w:ascii="Times New Roman" w:hAnsi="Times New Roman" w:cs="Times New Roman"/>
          <w:b/>
          <w:sz w:val="24"/>
          <w:szCs w:val="24"/>
        </w:rPr>
        <w:t xml:space="preserve"> Dalyvavimas olimpiadose ir konkursuose.</w:t>
      </w:r>
    </w:p>
    <w:p w:rsidR="00502C72" w:rsidRPr="00E66514" w:rsidRDefault="00502C72" w:rsidP="004A49B7">
      <w:pPr>
        <w:spacing w:after="0" w:line="360" w:lineRule="auto"/>
        <w:ind w:firstLine="1134"/>
        <w:jc w:val="both"/>
        <w:rPr>
          <w:rFonts w:ascii="Times New Roman" w:hAnsi="Times New Roman" w:cs="Times New Roman"/>
          <w:sz w:val="24"/>
          <w:szCs w:val="24"/>
        </w:rPr>
      </w:pPr>
      <w:r w:rsidRPr="00E66514">
        <w:rPr>
          <w:rFonts w:ascii="Times New Roman" w:hAnsi="Times New Roman" w:cs="Times New Roman"/>
          <w:sz w:val="24"/>
          <w:szCs w:val="24"/>
        </w:rPr>
        <w:t>4 lentelė</w:t>
      </w:r>
    </w:p>
    <w:tbl>
      <w:tblPr>
        <w:tblStyle w:val="TableGrid"/>
        <w:tblpPr w:leftFromText="180" w:rightFromText="180" w:vertAnchor="text" w:tblpY="1"/>
        <w:tblOverlap w:val="never"/>
        <w:tblW w:w="0" w:type="auto"/>
        <w:tblLook w:val="04A0" w:firstRow="1" w:lastRow="0" w:firstColumn="1" w:lastColumn="0" w:noHBand="0" w:noVBand="1"/>
      </w:tblPr>
      <w:tblGrid>
        <w:gridCol w:w="1190"/>
        <w:gridCol w:w="4091"/>
        <w:gridCol w:w="1235"/>
        <w:gridCol w:w="4252"/>
        <w:gridCol w:w="2641"/>
      </w:tblGrid>
      <w:tr w:rsidR="00502C72" w:rsidRPr="00E66514" w:rsidTr="009B70BF">
        <w:trPr>
          <w:trHeight w:val="1261"/>
        </w:trPr>
        <w:tc>
          <w:tcPr>
            <w:tcW w:w="1190" w:type="dxa"/>
          </w:tcPr>
          <w:p w:rsidR="00502C72" w:rsidRPr="00E66514" w:rsidRDefault="00502C72" w:rsidP="004A49B7">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lastRenderedPageBreak/>
              <w:t>Eil. Nr.</w:t>
            </w:r>
          </w:p>
        </w:tc>
        <w:tc>
          <w:tcPr>
            <w:tcW w:w="4091" w:type="dxa"/>
          </w:tcPr>
          <w:p w:rsidR="00502C72" w:rsidRPr="00E66514" w:rsidRDefault="00502C72" w:rsidP="004A49B7">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Mokinio vardas, pavardė</w:t>
            </w:r>
          </w:p>
        </w:tc>
        <w:tc>
          <w:tcPr>
            <w:tcW w:w="1235" w:type="dxa"/>
          </w:tcPr>
          <w:p w:rsidR="00502C72" w:rsidRPr="00E66514" w:rsidRDefault="00502C72" w:rsidP="004A49B7">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Klasė</w:t>
            </w:r>
          </w:p>
        </w:tc>
        <w:tc>
          <w:tcPr>
            <w:tcW w:w="4252" w:type="dxa"/>
          </w:tcPr>
          <w:p w:rsidR="00502C72" w:rsidRPr="00E66514" w:rsidRDefault="00502C72" w:rsidP="004A49B7">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Laimėjimas</w:t>
            </w:r>
          </w:p>
        </w:tc>
        <w:tc>
          <w:tcPr>
            <w:tcW w:w="2641" w:type="dxa"/>
          </w:tcPr>
          <w:p w:rsidR="00502C72" w:rsidRPr="00E66514" w:rsidRDefault="00502C72" w:rsidP="004A49B7">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Mokytojo ruošusio mokinį vardas, pavardė</w:t>
            </w:r>
          </w:p>
        </w:tc>
      </w:tr>
      <w:tr w:rsidR="00502C72" w:rsidRPr="00E66514" w:rsidTr="009B70BF">
        <w:trPr>
          <w:trHeight w:val="2122"/>
        </w:trPr>
        <w:tc>
          <w:tcPr>
            <w:tcW w:w="1190" w:type="dxa"/>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w:t>
            </w:r>
          </w:p>
        </w:tc>
        <w:tc>
          <w:tcPr>
            <w:tcW w:w="4091" w:type="dxa"/>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Valerija Bartaševič</w:t>
            </w:r>
          </w:p>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Inga Sušinskaja</w:t>
            </w:r>
          </w:p>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Robertas Jarmolkovičius</w:t>
            </w:r>
          </w:p>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Ieva Voverytė</w:t>
            </w:r>
          </w:p>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Agata Romanceva</w:t>
            </w:r>
          </w:p>
        </w:tc>
        <w:tc>
          <w:tcPr>
            <w:tcW w:w="1235" w:type="dxa"/>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IIG</w:t>
            </w:r>
          </w:p>
        </w:tc>
        <w:tc>
          <w:tcPr>
            <w:tcW w:w="4252" w:type="dxa"/>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Lietuvos mokinių meninio skaitymo konkurso II etapas. I vieta.</w:t>
            </w:r>
          </w:p>
        </w:tc>
        <w:tc>
          <w:tcPr>
            <w:tcW w:w="2641" w:type="dxa"/>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Irina Gimžūnienė</w:t>
            </w:r>
          </w:p>
          <w:p w:rsidR="00502C72" w:rsidRPr="00E66514" w:rsidRDefault="00502C72" w:rsidP="004A49B7">
            <w:pPr>
              <w:spacing w:line="360" w:lineRule="auto"/>
              <w:rPr>
                <w:rFonts w:ascii="Times New Roman" w:eastAsia="Times New Roman" w:hAnsi="Times New Roman" w:cs="Times New Roman"/>
                <w:sz w:val="24"/>
                <w:szCs w:val="24"/>
              </w:rPr>
            </w:pPr>
          </w:p>
          <w:p w:rsidR="00502C72" w:rsidRPr="00E66514" w:rsidRDefault="00502C72" w:rsidP="004A49B7">
            <w:pPr>
              <w:spacing w:line="360" w:lineRule="auto"/>
              <w:rPr>
                <w:rFonts w:ascii="Times New Roman" w:eastAsia="Times New Roman" w:hAnsi="Times New Roman" w:cs="Times New Roman"/>
                <w:sz w:val="24"/>
                <w:szCs w:val="24"/>
              </w:rPr>
            </w:pPr>
          </w:p>
        </w:tc>
      </w:tr>
      <w:tr w:rsidR="00502C72" w:rsidRPr="00E66514" w:rsidTr="009B70BF">
        <w:trPr>
          <w:trHeight w:val="2122"/>
        </w:trPr>
        <w:tc>
          <w:tcPr>
            <w:tcW w:w="1190" w:type="dxa"/>
            <w:tcBorders>
              <w:top w:val="nil"/>
            </w:tcBorders>
            <w:shd w:val="clear" w:color="auto" w:fill="auto"/>
          </w:tcPr>
          <w:p w:rsidR="00502C72" w:rsidRPr="00E66514" w:rsidRDefault="00502C72"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2. </w:t>
            </w:r>
          </w:p>
        </w:tc>
        <w:tc>
          <w:tcPr>
            <w:tcW w:w="4091" w:type="dxa"/>
            <w:tcBorders>
              <w:top w:val="nil"/>
            </w:tcBorders>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Valerija Bartaševič</w:t>
            </w:r>
          </w:p>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Inga Sušinskaja</w:t>
            </w:r>
          </w:p>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Robertas Jarmolkovičius</w:t>
            </w:r>
          </w:p>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Ieva Voverytė</w:t>
            </w:r>
          </w:p>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Agata Romanceva</w:t>
            </w:r>
          </w:p>
        </w:tc>
        <w:tc>
          <w:tcPr>
            <w:tcW w:w="1235" w:type="dxa"/>
            <w:tcBorders>
              <w:top w:val="nil"/>
            </w:tcBorders>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IIG</w:t>
            </w:r>
          </w:p>
        </w:tc>
        <w:tc>
          <w:tcPr>
            <w:tcW w:w="4252" w:type="dxa"/>
            <w:tcBorders>
              <w:top w:val="nil"/>
            </w:tcBorders>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Lietuvos mokinių meninio skaitymo konkurso regioninis etapas. III vieta.</w:t>
            </w:r>
          </w:p>
        </w:tc>
        <w:tc>
          <w:tcPr>
            <w:tcW w:w="2641" w:type="dxa"/>
            <w:tcBorders>
              <w:top w:val="nil"/>
            </w:tcBorders>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Irina Gimžūnienė</w:t>
            </w:r>
          </w:p>
        </w:tc>
      </w:tr>
      <w:tr w:rsidR="00502C72" w:rsidRPr="00E66514" w:rsidTr="009B70BF">
        <w:trPr>
          <w:trHeight w:val="270"/>
        </w:trPr>
        <w:tc>
          <w:tcPr>
            <w:tcW w:w="1190" w:type="dxa"/>
            <w:tcBorders>
              <w:top w:val="nil"/>
            </w:tcBorders>
            <w:shd w:val="clear" w:color="auto" w:fill="auto"/>
          </w:tcPr>
          <w:p w:rsidR="00502C72" w:rsidRPr="00E66514" w:rsidRDefault="00502C72"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3.</w:t>
            </w:r>
          </w:p>
        </w:tc>
        <w:tc>
          <w:tcPr>
            <w:tcW w:w="4091" w:type="dxa"/>
            <w:tcBorders>
              <w:top w:val="nil"/>
            </w:tcBorders>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Valentina Krulikovskaja </w:t>
            </w:r>
          </w:p>
        </w:tc>
        <w:tc>
          <w:tcPr>
            <w:tcW w:w="1235" w:type="dxa"/>
            <w:tcBorders>
              <w:top w:val="nil"/>
            </w:tcBorders>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IIG</w:t>
            </w:r>
          </w:p>
        </w:tc>
        <w:tc>
          <w:tcPr>
            <w:tcW w:w="4252" w:type="dxa"/>
            <w:tcBorders>
              <w:top w:val="nil"/>
            </w:tcBorders>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bookmarkStart w:id="1" w:name="__DdeLink__50_1684231883"/>
            <w:r w:rsidRPr="00E66514">
              <w:rPr>
                <w:rFonts w:ascii="Times New Roman" w:eastAsia="Times New Roman" w:hAnsi="Times New Roman" w:cs="Times New Roman"/>
                <w:sz w:val="24"/>
                <w:szCs w:val="24"/>
              </w:rPr>
              <w:t>Tarptautinis rašinių konkursas „Laiškas Lietuvai“.</w:t>
            </w:r>
            <w:bookmarkEnd w:id="1"/>
            <w:r w:rsidRPr="00E66514">
              <w:rPr>
                <w:rFonts w:ascii="Times New Roman" w:eastAsia="Times New Roman" w:hAnsi="Times New Roman" w:cs="Times New Roman"/>
                <w:sz w:val="24"/>
                <w:szCs w:val="24"/>
              </w:rPr>
              <w:t xml:space="preserve"> II vieta.</w:t>
            </w:r>
          </w:p>
        </w:tc>
        <w:tc>
          <w:tcPr>
            <w:tcW w:w="2641" w:type="dxa"/>
            <w:tcBorders>
              <w:top w:val="nil"/>
            </w:tcBorders>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Irina Gimžūnienė</w:t>
            </w:r>
          </w:p>
        </w:tc>
      </w:tr>
      <w:tr w:rsidR="00502C72" w:rsidRPr="00E66514" w:rsidTr="009B70BF">
        <w:trPr>
          <w:trHeight w:val="283"/>
        </w:trPr>
        <w:tc>
          <w:tcPr>
            <w:tcW w:w="1190" w:type="dxa"/>
            <w:tcBorders>
              <w:top w:val="nil"/>
            </w:tcBorders>
            <w:shd w:val="clear" w:color="auto" w:fill="auto"/>
          </w:tcPr>
          <w:p w:rsidR="00502C72" w:rsidRPr="00E66514" w:rsidRDefault="00502C72"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4.</w:t>
            </w:r>
          </w:p>
        </w:tc>
        <w:tc>
          <w:tcPr>
            <w:tcW w:w="4091" w:type="dxa"/>
            <w:tcBorders>
              <w:top w:val="nil"/>
            </w:tcBorders>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Inga Sušinskaja</w:t>
            </w:r>
          </w:p>
        </w:tc>
        <w:tc>
          <w:tcPr>
            <w:tcW w:w="1235" w:type="dxa"/>
            <w:tcBorders>
              <w:top w:val="nil"/>
            </w:tcBorders>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IIG</w:t>
            </w:r>
          </w:p>
        </w:tc>
        <w:tc>
          <w:tcPr>
            <w:tcW w:w="4252" w:type="dxa"/>
            <w:tcBorders>
              <w:top w:val="nil"/>
            </w:tcBorders>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Tarptautinis rašinių konkursas „Laiškas Lietuvai“. III vieta.</w:t>
            </w:r>
          </w:p>
        </w:tc>
        <w:tc>
          <w:tcPr>
            <w:tcW w:w="2641" w:type="dxa"/>
            <w:tcBorders>
              <w:top w:val="nil"/>
            </w:tcBorders>
            <w:shd w:val="clear" w:color="auto" w:fill="auto"/>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Irina Gimžūnienė</w:t>
            </w:r>
          </w:p>
        </w:tc>
      </w:tr>
      <w:tr w:rsidR="00502C72" w:rsidRPr="00E66514" w:rsidTr="009B70BF">
        <w:trPr>
          <w:trHeight w:val="415"/>
        </w:trPr>
        <w:tc>
          <w:tcPr>
            <w:tcW w:w="1190"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5.</w:t>
            </w:r>
          </w:p>
        </w:tc>
        <w:tc>
          <w:tcPr>
            <w:tcW w:w="4091"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Agata Romanceva</w:t>
            </w:r>
          </w:p>
        </w:tc>
        <w:tc>
          <w:tcPr>
            <w:tcW w:w="1235"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IIG</w:t>
            </w:r>
          </w:p>
        </w:tc>
        <w:tc>
          <w:tcPr>
            <w:tcW w:w="4252"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Regioninių mokyklų matematikos olimpiada II turas. II vieta 9-10 klasių grupėje.</w:t>
            </w:r>
          </w:p>
        </w:tc>
        <w:tc>
          <w:tcPr>
            <w:tcW w:w="2641"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Marinovskaja</w:t>
            </w:r>
          </w:p>
        </w:tc>
      </w:tr>
      <w:tr w:rsidR="00502C72" w:rsidRPr="00E66514" w:rsidTr="009B70BF">
        <w:trPr>
          <w:trHeight w:val="415"/>
        </w:trPr>
        <w:tc>
          <w:tcPr>
            <w:tcW w:w="1190"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6.</w:t>
            </w:r>
          </w:p>
        </w:tc>
        <w:tc>
          <w:tcPr>
            <w:tcW w:w="4091"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Anastasija Bralkovskaja</w:t>
            </w:r>
          </w:p>
        </w:tc>
        <w:tc>
          <w:tcPr>
            <w:tcW w:w="1235"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8</w:t>
            </w:r>
          </w:p>
        </w:tc>
        <w:tc>
          <w:tcPr>
            <w:tcW w:w="4252"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Lietuvos moksleivių meninio skaitymo konkursas II etapas III vieta.</w:t>
            </w:r>
          </w:p>
        </w:tc>
        <w:tc>
          <w:tcPr>
            <w:tcW w:w="2641"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Marijona Gervelienė</w:t>
            </w:r>
          </w:p>
        </w:tc>
      </w:tr>
      <w:tr w:rsidR="00502C72" w:rsidRPr="00E66514" w:rsidTr="009B70BF">
        <w:trPr>
          <w:trHeight w:val="702"/>
        </w:trPr>
        <w:tc>
          <w:tcPr>
            <w:tcW w:w="1190"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7.</w:t>
            </w:r>
          </w:p>
        </w:tc>
        <w:tc>
          <w:tcPr>
            <w:tcW w:w="4091"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Turgelių „Aistuvos“ gimnazijos krepšinio komanda.</w:t>
            </w:r>
          </w:p>
        </w:tc>
        <w:tc>
          <w:tcPr>
            <w:tcW w:w="1235"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IIIG - IVG</w:t>
            </w:r>
          </w:p>
          <w:p w:rsidR="00502C72" w:rsidRPr="00E66514" w:rsidRDefault="00502C72" w:rsidP="004A49B7">
            <w:pPr>
              <w:spacing w:line="360" w:lineRule="auto"/>
              <w:rPr>
                <w:rFonts w:ascii="Times New Roman" w:eastAsia="Times New Roman" w:hAnsi="Times New Roman" w:cs="Times New Roman"/>
                <w:sz w:val="24"/>
                <w:szCs w:val="24"/>
              </w:rPr>
            </w:pPr>
          </w:p>
        </w:tc>
        <w:tc>
          <w:tcPr>
            <w:tcW w:w="4252"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Tarptautinis krepšinio turnyras „Lietuvių namai“ Taurė, II vieta.</w:t>
            </w:r>
          </w:p>
        </w:tc>
        <w:tc>
          <w:tcPr>
            <w:tcW w:w="2641"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Deimantas Žemaitis</w:t>
            </w:r>
          </w:p>
        </w:tc>
      </w:tr>
      <w:tr w:rsidR="00502C72" w:rsidRPr="00E66514" w:rsidTr="009B70BF">
        <w:trPr>
          <w:trHeight w:val="415"/>
        </w:trPr>
        <w:tc>
          <w:tcPr>
            <w:tcW w:w="1190"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8.</w:t>
            </w:r>
          </w:p>
        </w:tc>
        <w:tc>
          <w:tcPr>
            <w:tcW w:w="4091"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Turgelių „Aistuvos“ gimnazijos krepšinio komanda.</w:t>
            </w:r>
          </w:p>
        </w:tc>
        <w:tc>
          <w:tcPr>
            <w:tcW w:w="1235"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IIIG - IVG</w:t>
            </w:r>
          </w:p>
          <w:p w:rsidR="00502C72" w:rsidRPr="00E66514" w:rsidRDefault="00502C72" w:rsidP="004A49B7">
            <w:pPr>
              <w:spacing w:line="360" w:lineRule="auto"/>
              <w:rPr>
                <w:rFonts w:ascii="Times New Roman" w:eastAsia="Times New Roman" w:hAnsi="Times New Roman" w:cs="Times New Roman"/>
                <w:sz w:val="24"/>
                <w:szCs w:val="24"/>
              </w:rPr>
            </w:pPr>
          </w:p>
        </w:tc>
        <w:tc>
          <w:tcPr>
            <w:tcW w:w="4252"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Tarptautinis krepšinio turnyras, tarptautinio „Gervėčių klubo“ Taurė, III vieta.</w:t>
            </w:r>
          </w:p>
        </w:tc>
        <w:tc>
          <w:tcPr>
            <w:tcW w:w="2641"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Deimantas Žemaitis</w:t>
            </w:r>
          </w:p>
        </w:tc>
      </w:tr>
      <w:tr w:rsidR="00502C72" w:rsidRPr="00E66514" w:rsidTr="009B70BF">
        <w:trPr>
          <w:trHeight w:val="415"/>
        </w:trPr>
        <w:tc>
          <w:tcPr>
            <w:tcW w:w="1190"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9.</w:t>
            </w:r>
          </w:p>
        </w:tc>
        <w:tc>
          <w:tcPr>
            <w:tcW w:w="4091"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Lija Žilko</w:t>
            </w:r>
          </w:p>
        </w:tc>
        <w:tc>
          <w:tcPr>
            <w:tcW w:w="1235"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5</w:t>
            </w:r>
          </w:p>
        </w:tc>
        <w:tc>
          <w:tcPr>
            <w:tcW w:w="4252"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hAnsi="Times New Roman" w:cs="Times New Roman"/>
                <w:sz w:val="24"/>
                <w:szCs w:val="24"/>
              </w:rPr>
              <w:t xml:space="preserve">„Olympis 2018 – Rudens sesija“.  II laipsnio diplomas.  </w:t>
            </w:r>
          </w:p>
        </w:tc>
        <w:tc>
          <w:tcPr>
            <w:tcW w:w="2641"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Silko</w:t>
            </w:r>
          </w:p>
        </w:tc>
      </w:tr>
      <w:tr w:rsidR="00502C72" w:rsidRPr="00E66514" w:rsidTr="009B70BF">
        <w:trPr>
          <w:trHeight w:val="415"/>
        </w:trPr>
        <w:tc>
          <w:tcPr>
            <w:tcW w:w="1190"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10.</w:t>
            </w:r>
          </w:p>
        </w:tc>
        <w:tc>
          <w:tcPr>
            <w:tcW w:w="4091"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Tomas Jarmolkovičius</w:t>
            </w:r>
          </w:p>
        </w:tc>
        <w:tc>
          <w:tcPr>
            <w:tcW w:w="1235" w:type="dxa"/>
          </w:tcPr>
          <w:p w:rsidR="00502C72" w:rsidRPr="00E66514" w:rsidRDefault="00502C72" w:rsidP="004A49B7">
            <w:pPr>
              <w:pStyle w:val="Title"/>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5</w:t>
            </w:r>
          </w:p>
        </w:tc>
        <w:tc>
          <w:tcPr>
            <w:tcW w:w="4252" w:type="dxa"/>
          </w:tcPr>
          <w:p w:rsidR="00502C72" w:rsidRPr="00E66514" w:rsidRDefault="00502C72" w:rsidP="004A49B7">
            <w:pPr>
              <w:pStyle w:val="Title"/>
              <w:spacing w:line="360" w:lineRule="auto"/>
              <w:rPr>
                <w:rFonts w:ascii="Times New Roman" w:hAnsi="Times New Roman" w:cs="Times New Roman"/>
                <w:sz w:val="24"/>
                <w:szCs w:val="24"/>
              </w:rPr>
            </w:pPr>
            <w:r w:rsidRPr="00E66514">
              <w:rPr>
                <w:rFonts w:ascii="Times New Roman" w:hAnsi="Times New Roman" w:cs="Times New Roman"/>
                <w:sz w:val="24"/>
                <w:szCs w:val="24"/>
              </w:rPr>
              <w:t>„Olympis 2018 – Rudens sesija“.  II laipsnio  diplomas.</w:t>
            </w:r>
          </w:p>
        </w:tc>
        <w:tc>
          <w:tcPr>
            <w:tcW w:w="2641"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Silko</w:t>
            </w:r>
          </w:p>
        </w:tc>
      </w:tr>
      <w:tr w:rsidR="00502C72" w:rsidRPr="00E66514" w:rsidTr="009B70BF">
        <w:trPr>
          <w:trHeight w:val="415"/>
        </w:trPr>
        <w:tc>
          <w:tcPr>
            <w:tcW w:w="1190"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11.</w:t>
            </w:r>
          </w:p>
        </w:tc>
        <w:tc>
          <w:tcPr>
            <w:tcW w:w="4091"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Karina Batarlaitė</w:t>
            </w:r>
          </w:p>
        </w:tc>
        <w:tc>
          <w:tcPr>
            <w:tcW w:w="1235"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6</w:t>
            </w:r>
          </w:p>
        </w:tc>
        <w:tc>
          <w:tcPr>
            <w:tcW w:w="4252" w:type="dxa"/>
          </w:tcPr>
          <w:p w:rsidR="00502C72" w:rsidRPr="00E66514" w:rsidRDefault="00502C72"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„Olympis 2018 – Rudens sesija“.  III laipsnio  diplomas.</w:t>
            </w:r>
          </w:p>
        </w:tc>
        <w:tc>
          <w:tcPr>
            <w:tcW w:w="2641"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Silko</w:t>
            </w:r>
          </w:p>
        </w:tc>
      </w:tr>
      <w:tr w:rsidR="00502C72" w:rsidRPr="00E66514" w:rsidTr="009B70BF">
        <w:trPr>
          <w:trHeight w:val="415"/>
        </w:trPr>
        <w:tc>
          <w:tcPr>
            <w:tcW w:w="1190"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4091" w:type="dxa"/>
          </w:tcPr>
          <w:p w:rsidR="00502C72" w:rsidRPr="00E66514" w:rsidRDefault="007E768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Maksimiljan Matve</w:t>
            </w:r>
            <w:r w:rsidR="00502C72" w:rsidRPr="00E66514">
              <w:rPr>
                <w:rFonts w:ascii="Times New Roman" w:eastAsia="Times New Roman" w:hAnsi="Times New Roman" w:cs="Times New Roman"/>
                <w:sz w:val="24"/>
                <w:szCs w:val="24"/>
              </w:rPr>
              <w:t>jev</w:t>
            </w:r>
          </w:p>
        </w:tc>
        <w:tc>
          <w:tcPr>
            <w:tcW w:w="1235"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7</w:t>
            </w:r>
          </w:p>
        </w:tc>
        <w:tc>
          <w:tcPr>
            <w:tcW w:w="4252" w:type="dxa"/>
          </w:tcPr>
          <w:p w:rsidR="00502C72" w:rsidRPr="00E66514" w:rsidRDefault="00502C72"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„Olympis 2018 – Rudens sesija“.  III laipsnio  diplomas.</w:t>
            </w:r>
          </w:p>
        </w:tc>
        <w:tc>
          <w:tcPr>
            <w:tcW w:w="2641" w:type="dxa"/>
          </w:tcPr>
          <w:p w:rsidR="00502C72" w:rsidRPr="00E66514" w:rsidRDefault="00502C7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Silko</w:t>
            </w:r>
          </w:p>
        </w:tc>
      </w:tr>
      <w:tr w:rsidR="0076553C" w:rsidRPr="00E66514" w:rsidTr="009B70BF">
        <w:trPr>
          <w:trHeight w:val="415"/>
        </w:trPr>
        <w:tc>
          <w:tcPr>
            <w:tcW w:w="1190" w:type="dxa"/>
          </w:tcPr>
          <w:p w:rsidR="0076553C" w:rsidRPr="00E66514" w:rsidRDefault="0076553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13.</w:t>
            </w:r>
          </w:p>
        </w:tc>
        <w:tc>
          <w:tcPr>
            <w:tcW w:w="4091" w:type="dxa"/>
          </w:tcPr>
          <w:p w:rsidR="0076553C" w:rsidRPr="00E66514" w:rsidRDefault="0076553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Zdislav Doman</w:t>
            </w:r>
          </w:p>
        </w:tc>
        <w:tc>
          <w:tcPr>
            <w:tcW w:w="1235" w:type="dxa"/>
          </w:tcPr>
          <w:p w:rsidR="0076553C" w:rsidRPr="00E66514" w:rsidRDefault="0076553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IVG</w:t>
            </w:r>
          </w:p>
        </w:tc>
        <w:tc>
          <w:tcPr>
            <w:tcW w:w="4252" w:type="dxa"/>
          </w:tcPr>
          <w:p w:rsidR="0076553C" w:rsidRPr="00E66514" w:rsidRDefault="0076553C"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Vaikų kūrybinės iniciatyvos fondo projekto „Tavo Žvilgsnis 2018" pagrindinis prizas- laimėta kelionė į užsienį. Gimnazijos moksleivis Zbignevas Doman  apdovanotas kelione Austriją bei Slovakiją.</w:t>
            </w:r>
          </w:p>
        </w:tc>
        <w:tc>
          <w:tcPr>
            <w:tcW w:w="2641" w:type="dxa"/>
          </w:tcPr>
          <w:p w:rsidR="0076553C" w:rsidRPr="00E66514" w:rsidRDefault="0076553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Liudmila Unuček</w:t>
            </w:r>
          </w:p>
        </w:tc>
      </w:tr>
      <w:tr w:rsidR="0076553C" w:rsidRPr="00E66514" w:rsidTr="009B70BF">
        <w:trPr>
          <w:trHeight w:val="415"/>
        </w:trPr>
        <w:tc>
          <w:tcPr>
            <w:tcW w:w="1190" w:type="dxa"/>
          </w:tcPr>
          <w:p w:rsidR="0076553C" w:rsidRPr="00E66514" w:rsidRDefault="0076553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14. </w:t>
            </w:r>
          </w:p>
        </w:tc>
        <w:tc>
          <w:tcPr>
            <w:tcW w:w="4091" w:type="dxa"/>
          </w:tcPr>
          <w:p w:rsidR="0076553C" w:rsidRPr="00E66514" w:rsidRDefault="0076553C" w:rsidP="0076553C">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Robertas Jarmolkovičius</w:t>
            </w:r>
          </w:p>
          <w:p w:rsidR="0076553C" w:rsidRPr="00E66514" w:rsidRDefault="0076553C" w:rsidP="0076553C">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Ieva Voverytė</w:t>
            </w:r>
          </w:p>
          <w:p w:rsidR="0076553C" w:rsidRPr="00E66514" w:rsidRDefault="0076553C" w:rsidP="0076553C">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Valerija Bartaševič</w:t>
            </w:r>
          </w:p>
          <w:p w:rsidR="0076553C" w:rsidRPr="00E66514" w:rsidRDefault="0076553C" w:rsidP="0076553C">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Loreta Markevič</w:t>
            </w:r>
          </w:p>
          <w:p w:rsidR="0076553C" w:rsidRPr="00E66514" w:rsidRDefault="0076553C" w:rsidP="004A49B7">
            <w:pPr>
              <w:spacing w:line="360" w:lineRule="auto"/>
              <w:rPr>
                <w:rFonts w:ascii="Times New Roman" w:eastAsia="Times New Roman" w:hAnsi="Times New Roman" w:cs="Times New Roman"/>
                <w:sz w:val="24"/>
                <w:szCs w:val="24"/>
              </w:rPr>
            </w:pPr>
          </w:p>
        </w:tc>
        <w:tc>
          <w:tcPr>
            <w:tcW w:w="1235" w:type="dxa"/>
          </w:tcPr>
          <w:p w:rsidR="0076553C" w:rsidRPr="00E66514" w:rsidRDefault="0076553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IIIG</w:t>
            </w:r>
          </w:p>
          <w:p w:rsidR="0076553C" w:rsidRPr="00E66514" w:rsidRDefault="0076553C" w:rsidP="004A49B7">
            <w:pPr>
              <w:spacing w:line="360" w:lineRule="auto"/>
              <w:rPr>
                <w:rFonts w:ascii="Times New Roman" w:eastAsia="Times New Roman" w:hAnsi="Times New Roman" w:cs="Times New Roman"/>
                <w:sz w:val="24"/>
                <w:szCs w:val="24"/>
              </w:rPr>
            </w:pPr>
          </w:p>
          <w:p w:rsidR="0076553C" w:rsidRPr="00E66514" w:rsidRDefault="0076553C" w:rsidP="004A49B7">
            <w:pPr>
              <w:spacing w:line="360" w:lineRule="auto"/>
              <w:rPr>
                <w:rFonts w:ascii="Times New Roman" w:eastAsia="Times New Roman" w:hAnsi="Times New Roman" w:cs="Times New Roman"/>
                <w:sz w:val="24"/>
                <w:szCs w:val="24"/>
              </w:rPr>
            </w:pPr>
          </w:p>
          <w:p w:rsidR="0076553C" w:rsidRPr="00E66514" w:rsidRDefault="0076553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IIG</w:t>
            </w:r>
          </w:p>
        </w:tc>
        <w:tc>
          <w:tcPr>
            <w:tcW w:w="4252" w:type="dxa"/>
          </w:tcPr>
          <w:p w:rsidR="0076553C" w:rsidRPr="00E66514" w:rsidRDefault="0076553C"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lastRenderedPageBreak/>
              <w:t xml:space="preserve">Gimnazija dalyvavo projekte „Mokyklos – Europos Parlamento ambasadorės“, atliko numatytas tiek formaliojo ugdymo </w:t>
            </w:r>
            <w:r w:rsidRPr="00E66514">
              <w:rPr>
                <w:rFonts w:ascii="Times New Roman" w:hAnsi="Times New Roman" w:cs="Times New Roman"/>
                <w:sz w:val="24"/>
                <w:szCs w:val="24"/>
              </w:rPr>
              <w:lastRenderedPageBreak/>
              <w:t>(integruotos pamokos apie ES ir Europos Parlamentą), tiek neformaliojo ugdymo (Europos dienos renginiai, diskusijos, informacijos apie EP ir ES sklaida) priemones.  Už sėkmingą dalyvavimą programoje gimnazijai suteiktas Europos Parlamento ambasadorės vardas, gimnazija išrinkta aktyviausia mokykla, kurios mokiniai ir mokytojai  pakviesti apsilankyti Europos Parlamente Strasbūre</w:t>
            </w:r>
          </w:p>
        </w:tc>
        <w:tc>
          <w:tcPr>
            <w:tcW w:w="2641" w:type="dxa"/>
          </w:tcPr>
          <w:p w:rsidR="0076553C" w:rsidRPr="00E66514" w:rsidRDefault="0076553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Jolanta Lazdauskienė</w:t>
            </w:r>
          </w:p>
        </w:tc>
      </w:tr>
    </w:tbl>
    <w:p w:rsidR="0091484D" w:rsidRPr="00E66514" w:rsidRDefault="0091484D" w:rsidP="004A49B7">
      <w:pPr>
        <w:spacing w:after="0" w:line="360" w:lineRule="auto"/>
        <w:rPr>
          <w:rFonts w:ascii="Times New Roman" w:eastAsia="Times New Roman" w:hAnsi="Times New Roman" w:cs="Times New Roman"/>
          <w:b/>
          <w:sz w:val="24"/>
          <w:szCs w:val="24"/>
        </w:rPr>
      </w:pPr>
    </w:p>
    <w:p w:rsidR="0091484D" w:rsidRPr="00E66514" w:rsidRDefault="0091484D" w:rsidP="004A49B7">
      <w:pPr>
        <w:spacing w:after="0" w:line="360" w:lineRule="auto"/>
        <w:rPr>
          <w:rFonts w:ascii="Times New Roman" w:eastAsia="Times New Roman" w:hAnsi="Times New Roman" w:cs="Times New Roman"/>
          <w:b/>
          <w:sz w:val="24"/>
          <w:szCs w:val="24"/>
        </w:rPr>
      </w:pPr>
    </w:p>
    <w:p w:rsidR="00502C72" w:rsidRPr="00E66514" w:rsidRDefault="00502C72" w:rsidP="004A49B7">
      <w:pPr>
        <w:spacing w:after="0" w:line="360" w:lineRule="auto"/>
        <w:ind w:left="2145"/>
        <w:contextualSpacing/>
        <w:rPr>
          <w:rFonts w:ascii="Times New Roman" w:eastAsia="Calibri" w:hAnsi="Times New Roman" w:cs="Times New Roman"/>
          <w:sz w:val="24"/>
          <w:szCs w:val="24"/>
        </w:rPr>
      </w:pPr>
    </w:p>
    <w:p w:rsidR="00502C72" w:rsidRPr="00E66514" w:rsidRDefault="00502C72" w:rsidP="004A49B7">
      <w:pPr>
        <w:spacing w:after="0" w:line="360" w:lineRule="auto"/>
        <w:ind w:left="2145"/>
        <w:contextualSpacing/>
        <w:rPr>
          <w:rFonts w:ascii="Times New Roman" w:eastAsia="Calibri" w:hAnsi="Times New Roman" w:cs="Times New Roman"/>
          <w:sz w:val="24"/>
          <w:szCs w:val="24"/>
        </w:rPr>
      </w:pPr>
    </w:p>
    <w:p w:rsidR="00502C72" w:rsidRPr="00E66514" w:rsidRDefault="00502C72" w:rsidP="004A49B7">
      <w:pPr>
        <w:spacing w:after="0" w:line="360" w:lineRule="auto"/>
        <w:ind w:left="2145"/>
        <w:contextualSpacing/>
        <w:rPr>
          <w:rFonts w:ascii="Times New Roman" w:eastAsia="Calibri" w:hAnsi="Times New Roman" w:cs="Times New Roman"/>
          <w:sz w:val="24"/>
          <w:szCs w:val="24"/>
        </w:rPr>
      </w:pPr>
    </w:p>
    <w:p w:rsidR="00502C72" w:rsidRPr="00E66514" w:rsidRDefault="00502C72" w:rsidP="004A49B7">
      <w:pPr>
        <w:spacing w:after="0" w:line="360" w:lineRule="auto"/>
        <w:ind w:left="2145"/>
        <w:contextualSpacing/>
        <w:rPr>
          <w:rFonts w:ascii="Times New Roman" w:eastAsia="Calibri" w:hAnsi="Times New Roman" w:cs="Times New Roman"/>
          <w:sz w:val="24"/>
          <w:szCs w:val="24"/>
        </w:rPr>
      </w:pPr>
    </w:p>
    <w:p w:rsidR="007A0F99" w:rsidRPr="00E66514" w:rsidRDefault="007A0F99" w:rsidP="004A49B7">
      <w:pPr>
        <w:spacing w:after="0" w:line="360" w:lineRule="auto"/>
        <w:ind w:firstLine="1134"/>
        <w:rPr>
          <w:rFonts w:ascii="Times New Roman" w:eastAsia="Times New Roman" w:hAnsi="Times New Roman" w:cs="Times New Roman"/>
          <w:b/>
          <w:sz w:val="24"/>
          <w:szCs w:val="24"/>
        </w:rPr>
      </w:pPr>
    </w:p>
    <w:p w:rsidR="0068167E" w:rsidRPr="00E66514" w:rsidRDefault="0068167E" w:rsidP="004A49B7">
      <w:pPr>
        <w:spacing w:after="0" w:line="360" w:lineRule="auto"/>
        <w:ind w:firstLine="1134"/>
        <w:rPr>
          <w:rFonts w:ascii="Times New Roman" w:eastAsia="Times New Roman" w:hAnsi="Times New Roman" w:cs="Times New Roman"/>
          <w:sz w:val="24"/>
          <w:szCs w:val="24"/>
          <w:shd w:val="clear" w:color="auto" w:fill="FFFFFF"/>
        </w:rPr>
      </w:pPr>
      <w:r w:rsidRPr="00E66514">
        <w:rPr>
          <w:rFonts w:ascii="Times New Roman" w:eastAsia="Times New Roman" w:hAnsi="Times New Roman" w:cs="Times New Roman"/>
          <w:b/>
          <w:sz w:val="24"/>
          <w:szCs w:val="24"/>
        </w:rPr>
        <w:lastRenderedPageBreak/>
        <w:t>5.2.1. Parengti projektai į įvairius fondus papildomam finansavimui gauti.</w:t>
      </w:r>
    </w:p>
    <w:p w:rsidR="0068167E" w:rsidRPr="00E66514" w:rsidRDefault="0068167E" w:rsidP="004A49B7">
      <w:pPr>
        <w:numPr>
          <w:ilvl w:val="0"/>
          <w:numId w:val="6"/>
        </w:numPr>
        <w:spacing w:after="0" w:line="360" w:lineRule="auto"/>
        <w:ind w:left="0" w:firstLine="1134"/>
        <w:contextualSpacing/>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Programa „Pienas vaikams“</w:t>
      </w:r>
    </w:p>
    <w:p w:rsidR="0068167E" w:rsidRPr="00E66514" w:rsidRDefault="0068167E" w:rsidP="004A49B7">
      <w:pPr>
        <w:numPr>
          <w:ilvl w:val="0"/>
          <w:numId w:val="6"/>
        </w:numPr>
        <w:spacing w:after="0" w:line="360" w:lineRule="auto"/>
        <w:ind w:left="0" w:firstLine="1134"/>
        <w:contextualSpacing/>
        <w:jc w:val="both"/>
        <w:rPr>
          <w:rFonts w:ascii="Times New Roman" w:eastAsia="Times New Roman" w:hAnsi="Times New Roman" w:cs="Times New Roman"/>
          <w:bCs/>
          <w:sz w:val="24"/>
          <w:szCs w:val="24"/>
        </w:rPr>
      </w:pPr>
      <w:r w:rsidRPr="00E66514">
        <w:rPr>
          <w:rFonts w:ascii="Times New Roman" w:eastAsia="Times New Roman" w:hAnsi="Times New Roman" w:cs="Times New Roman"/>
          <w:sz w:val="24"/>
          <w:szCs w:val="24"/>
        </w:rPr>
        <w:t>Programa „Vaisių vartojimo skatinimas mokyklose“</w:t>
      </w:r>
    </w:p>
    <w:p w:rsidR="0068167E" w:rsidRPr="00E66514" w:rsidRDefault="0068167E" w:rsidP="004A49B7">
      <w:pPr>
        <w:spacing w:after="0" w:line="360" w:lineRule="auto"/>
        <w:ind w:firstLine="1134"/>
        <w:jc w:val="both"/>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5.2.2. Mokyklos organizuoti renginiai Švietimo ir mokslo ministerijos Regioninėms mokykloms:</w:t>
      </w:r>
    </w:p>
    <w:p w:rsidR="0068167E" w:rsidRPr="00E66514" w:rsidRDefault="0068167E" w:rsidP="004A49B7">
      <w:pPr>
        <w:numPr>
          <w:ilvl w:val="0"/>
          <w:numId w:val="2"/>
        </w:numPr>
        <w:spacing w:after="0" w:line="360" w:lineRule="auto"/>
        <w:ind w:left="0" w:firstLine="1134"/>
        <w:contextualSpacing/>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Šalčininkų rajono ir ŠMM regioninių mokyklų lietuvių, anglų, rusų, vokiečių kalbų diktantų konkursas „Rašau be klaidų 2018“ 5-10 klasių mokiniams;</w:t>
      </w:r>
    </w:p>
    <w:p w:rsidR="0068167E" w:rsidRPr="00E66514" w:rsidRDefault="0068167E" w:rsidP="004A49B7">
      <w:pPr>
        <w:numPr>
          <w:ilvl w:val="0"/>
          <w:numId w:val="3"/>
        </w:numPr>
        <w:spacing w:after="0" w:line="360" w:lineRule="auto"/>
        <w:ind w:left="0" w:firstLine="1134"/>
        <w:contextualSpacing/>
        <w:jc w:val="both"/>
        <w:rPr>
          <w:rFonts w:ascii="Times New Roman" w:eastAsia="Times New Roman" w:hAnsi="Times New Roman" w:cs="Times New Roman"/>
          <w:sz w:val="24"/>
          <w:szCs w:val="24"/>
          <w:lang w:eastAsia="lt-LT"/>
        </w:rPr>
      </w:pPr>
      <w:r w:rsidRPr="00E66514">
        <w:rPr>
          <w:rFonts w:ascii="Times New Roman" w:eastAsia="Times New Roman" w:hAnsi="Times New Roman" w:cs="Times New Roman"/>
          <w:sz w:val="24"/>
          <w:szCs w:val="24"/>
        </w:rPr>
        <w:t>Meninės raiškos projektas „Gurgu gurgu į Kaziuko turgų“;</w:t>
      </w:r>
    </w:p>
    <w:p w:rsidR="0068167E" w:rsidRPr="00E66514" w:rsidRDefault="0068167E" w:rsidP="004A49B7">
      <w:pPr>
        <w:numPr>
          <w:ilvl w:val="0"/>
          <w:numId w:val="3"/>
        </w:numPr>
        <w:spacing w:after="0" w:line="360" w:lineRule="auto"/>
        <w:ind w:left="0" w:firstLine="1134"/>
        <w:contextualSpacing/>
        <w:jc w:val="both"/>
        <w:rPr>
          <w:rFonts w:ascii="Times New Roman" w:eastAsia="Times New Roman" w:hAnsi="Times New Roman" w:cs="Times New Roman"/>
          <w:sz w:val="24"/>
          <w:szCs w:val="24"/>
          <w:lang w:eastAsia="lt-LT"/>
        </w:rPr>
      </w:pPr>
      <w:r w:rsidRPr="00E66514">
        <w:rPr>
          <w:rFonts w:ascii="Times New Roman" w:eastAsia="Times New Roman" w:hAnsi="Times New Roman" w:cs="Times New Roman"/>
          <w:sz w:val="24"/>
          <w:szCs w:val="24"/>
          <w:lang w:eastAsia="lt-LT"/>
        </w:rPr>
        <w:t>Integruotas, tęstinis projektas „Gintaras Lietuvos Auksas“;</w:t>
      </w:r>
    </w:p>
    <w:p w:rsidR="0068167E" w:rsidRPr="00E66514" w:rsidRDefault="0068167E" w:rsidP="004A49B7">
      <w:pPr>
        <w:numPr>
          <w:ilvl w:val="0"/>
          <w:numId w:val="3"/>
        </w:numPr>
        <w:shd w:val="clear" w:color="auto" w:fill="FFFFFF"/>
        <w:spacing w:after="0" w:line="360" w:lineRule="auto"/>
        <w:ind w:left="0" w:firstLine="1134"/>
        <w:contextualSpacing/>
        <w:rPr>
          <w:rFonts w:ascii="Times New Roman" w:eastAsia="Times New Roman" w:hAnsi="Times New Roman" w:cs="Times New Roman"/>
          <w:sz w:val="24"/>
          <w:szCs w:val="24"/>
          <w:lang w:eastAsia="lt-LT"/>
        </w:rPr>
      </w:pPr>
      <w:r w:rsidRPr="00E66514">
        <w:rPr>
          <w:rFonts w:ascii="Times New Roman" w:eastAsia="Times New Roman" w:hAnsi="Times New Roman" w:cs="Times New Roman"/>
          <w:sz w:val="24"/>
          <w:szCs w:val="24"/>
          <w:lang w:eastAsia="lt-LT"/>
        </w:rPr>
        <w:t>ŠMM regioninių mokyklų 1-4 klasių raiškiojo skaitymo konkursas „Gražiausi žodžiai Lietuvai“;</w:t>
      </w:r>
    </w:p>
    <w:p w:rsidR="0068167E" w:rsidRPr="00E66514" w:rsidRDefault="0068167E" w:rsidP="004A49B7">
      <w:pPr>
        <w:numPr>
          <w:ilvl w:val="0"/>
          <w:numId w:val="3"/>
        </w:numPr>
        <w:shd w:val="clear" w:color="auto" w:fill="FFFFFF"/>
        <w:spacing w:after="0" w:line="360" w:lineRule="auto"/>
        <w:ind w:left="0" w:firstLine="1134"/>
        <w:contextualSpacing/>
        <w:rPr>
          <w:rFonts w:ascii="Times New Roman" w:eastAsia="Times New Roman" w:hAnsi="Times New Roman" w:cs="Times New Roman"/>
          <w:sz w:val="24"/>
          <w:szCs w:val="24"/>
          <w:lang w:eastAsia="lt-LT"/>
        </w:rPr>
      </w:pPr>
      <w:r w:rsidRPr="00E66514">
        <w:rPr>
          <w:rFonts w:ascii="Times New Roman" w:eastAsia="Times New Roman" w:hAnsi="Times New Roman" w:cs="Times New Roman"/>
          <w:sz w:val="24"/>
          <w:szCs w:val="24"/>
          <w:lang w:eastAsia="lt-LT"/>
        </w:rPr>
        <w:t>Tiksliųjų ir gamtos mokslų metodinės grupės organizuotas „Protmūšis“;</w:t>
      </w:r>
    </w:p>
    <w:p w:rsidR="0068167E" w:rsidRPr="00E66514" w:rsidRDefault="0068167E" w:rsidP="004A49B7">
      <w:pPr>
        <w:numPr>
          <w:ilvl w:val="0"/>
          <w:numId w:val="3"/>
        </w:numPr>
        <w:shd w:val="clear" w:color="auto" w:fill="FFFFFF"/>
        <w:spacing w:after="0" w:line="360" w:lineRule="auto"/>
        <w:ind w:left="0" w:firstLine="1134"/>
        <w:contextualSpacing/>
        <w:rPr>
          <w:rFonts w:ascii="Times New Roman" w:eastAsia="Times New Roman" w:hAnsi="Times New Roman" w:cs="Times New Roman"/>
          <w:sz w:val="24"/>
          <w:szCs w:val="24"/>
          <w:lang w:eastAsia="lt-LT"/>
        </w:rPr>
      </w:pPr>
      <w:r w:rsidRPr="00E66514">
        <w:rPr>
          <w:rFonts w:ascii="Times New Roman" w:eastAsia="Times New Roman" w:hAnsi="Times New Roman" w:cs="Times New Roman"/>
          <w:sz w:val="24"/>
          <w:szCs w:val="24"/>
          <w:lang w:eastAsia="lt-LT"/>
        </w:rPr>
        <w:t>Tarptautinis rašinių konkursas „Laiškas Lietuvai“;</w:t>
      </w:r>
    </w:p>
    <w:p w:rsidR="0068167E" w:rsidRPr="00E66514" w:rsidRDefault="0068167E" w:rsidP="004A49B7">
      <w:pPr>
        <w:numPr>
          <w:ilvl w:val="0"/>
          <w:numId w:val="3"/>
        </w:numPr>
        <w:shd w:val="clear" w:color="auto" w:fill="FFFFFF"/>
        <w:spacing w:after="0" w:line="360" w:lineRule="auto"/>
        <w:ind w:left="0" w:firstLine="1134"/>
        <w:contextualSpacing/>
        <w:rPr>
          <w:rFonts w:ascii="Times New Roman" w:eastAsia="Times New Roman" w:hAnsi="Times New Roman" w:cs="Times New Roman"/>
          <w:sz w:val="24"/>
          <w:szCs w:val="24"/>
          <w:lang w:eastAsia="lt-LT"/>
        </w:rPr>
      </w:pPr>
      <w:r w:rsidRPr="00E66514">
        <w:rPr>
          <w:rFonts w:ascii="Times New Roman" w:eastAsia="Times New Roman" w:hAnsi="Times New Roman" w:cs="Times New Roman"/>
          <w:sz w:val="24"/>
          <w:szCs w:val="24"/>
          <w:lang w:eastAsia="lt-LT"/>
        </w:rPr>
        <w:t>ŠMM regioninių mokyklų istorijos olimpiada 5-8 klasių mokiniams.</w:t>
      </w:r>
    </w:p>
    <w:p w:rsidR="0068167E" w:rsidRPr="00E66514" w:rsidRDefault="0068167E" w:rsidP="004A49B7">
      <w:pPr>
        <w:spacing w:after="0" w:line="360" w:lineRule="auto"/>
        <w:ind w:firstLine="1134"/>
        <w:jc w:val="both"/>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5.2.3. Dalyvauta kitų organizuojamuose renginiuose, parodose, konkursuose.</w:t>
      </w:r>
    </w:p>
    <w:p w:rsidR="0068167E" w:rsidRPr="00E66514" w:rsidRDefault="0068167E" w:rsidP="004A49B7">
      <w:pPr>
        <w:numPr>
          <w:ilvl w:val="0"/>
          <w:numId w:val="4"/>
        </w:numPr>
        <w:spacing w:after="0" w:line="360" w:lineRule="auto"/>
        <w:ind w:left="0" w:firstLine="1134"/>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Pilietinė akcija „Atmintis gyva, nes liudija“;</w:t>
      </w:r>
    </w:p>
    <w:p w:rsidR="0068167E" w:rsidRPr="00E66514" w:rsidRDefault="0068167E" w:rsidP="004A49B7">
      <w:pPr>
        <w:numPr>
          <w:ilvl w:val="0"/>
          <w:numId w:val="4"/>
        </w:numPr>
        <w:spacing w:after="0" w:line="360" w:lineRule="auto"/>
        <w:ind w:left="0" w:firstLine="1134"/>
        <w:jc w:val="both"/>
        <w:rPr>
          <w:rFonts w:ascii="Times New Roman" w:eastAsia="Times New Roman" w:hAnsi="Times New Roman" w:cs="Times New Roman"/>
          <w:bCs/>
          <w:sz w:val="24"/>
          <w:szCs w:val="24"/>
        </w:rPr>
      </w:pPr>
      <w:r w:rsidRPr="00E66514">
        <w:rPr>
          <w:rFonts w:ascii="Times New Roman" w:eastAsia="Times New Roman" w:hAnsi="Times New Roman" w:cs="Times New Roman"/>
          <w:sz w:val="24"/>
          <w:szCs w:val="24"/>
        </w:rPr>
        <w:t xml:space="preserve">Šalčininkų Lietuvos </w:t>
      </w:r>
      <w:r w:rsidRPr="00E66514">
        <w:rPr>
          <w:rFonts w:ascii="Times New Roman" w:eastAsia="Times New Roman" w:hAnsi="Times New Roman" w:cs="Times New Roman"/>
          <w:bCs/>
          <w:sz w:val="24"/>
          <w:szCs w:val="24"/>
        </w:rPr>
        <w:t>tūkstantmečio gimnazijos organizuota šventė „Šalčios Aleliumai“;</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Akcija „Darom 2018“;</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Projektas „Mokėk plaukti ir saugiai elgtis vandenyje“;</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IV respublikinėje sporto ir meno šventė „Adamkiada“;</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Vertimų ir iliustracijos konkursas „Tavo žvilgsnis“;</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Konkursas „Kalbų kengūra 2018“</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Matematikos kengūra;</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Rajoninė rusų (užsienio) kalbos olimpiada;</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Rajoninė istorijos olimpiada;</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Rajoninė dailės olimpiada;</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Lietuvos mokinių meninio skaitymo konkursas;</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Regioninių mokyklų matematikos olimpiada;</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Tarptautinė KINGS olimpiada;</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Teisės žinovo konkursas;</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Konkursas „ Sveikatą stiprinančių mokyklų banga per Lietuvą 2018“;</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Piešinių konkursas „Atities kelionė traukiniais“;</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Valančiaus skaitymai;</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Renginys „Futboliukas renka draugus“.</w:t>
      </w:r>
    </w:p>
    <w:p w:rsidR="0068167E" w:rsidRPr="00E66514" w:rsidRDefault="00B15486"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Edukaciniai konkursai „Olympis“</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hAnsi="Times New Roman" w:cs="Times New Roman"/>
          <w:sz w:val="24"/>
          <w:szCs w:val="24"/>
        </w:rPr>
        <w:t>„Spalvotas bėgimas“</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hAnsi="Times New Roman" w:cs="Times New Roman"/>
          <w:sz w:val="24"/>
          <w:szCs w:val="24"/>
        </w:rPr>
        <w:t>Solidarumo bėgimas</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hAnsi="Times New Roman" w:cs="Times New Roman"/>
          <w:sz w:val="24"/>
          <w:szCs w:val="24"/>
        </w:rPr>
        <w:lastRenderedPageBreak/>
        <w:t>Matematikos eksperto konkursas.</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hAnsi="Times New Roman" w:cs="Times New Roman"/>
          <w:sz w:val="24"/>
          <w:szCs w:val="24"/>
          <w:shd w:val="clear" w:color="auto" w:fill="FFFFFF"/>
        </w:rPr>
        <w:t>Matematinio ir gamtamokslinio raštingumo konkursas</w:t>
      </w:r>
    </w:p>
    <w:p w:rsidR="0068167E" w:rsidRPr="00E66514" w:rsidRDefault="0068167E" w:rsidP="004A49B7">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hAnsi="Times New Roman" w:cs="Times New Roman"/>
          <w:sz w:val="24"/>
          <w:szCs w:val="24"/>
          <w:shd w:val="clear" w:color="auto" w:fill="FFFFFF"/>
        </w:rPr>
        <w:t>Rusų kalbos olimpiada Eitminiškių gimnazijoje</w:t>
      </w:r>
    </w:p>
    <w:p w:rsidR="0076553C" w:rsidRPr="00E66514" w:rsidRDefault="0076553C" w:rsidP="0076553C">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hAnsi="Times New Roman" w:cs="Times New Roman"/>
          <w:sz w:val="24"/>
          <w:szCs w:val="24"/>
          <w:shd w:val="clear" w:color="auto" w:fill="FFFFFF"/>
        </w:rPr>
        <w:t>Tarptautinis vaikų piešinių konkursas „Išgirsti pačią slapčiausią gamtos kalbą</w:t>
      </w:r>
    </w:p>
    <w:p w:rsidR="0076553C" w:rsidRPr="00E66514" w:rsidRDefault="0076553C" w:rsidP="0076553C">
      <w:pPr>
        <w:numPr>
          <w:ilvl w:val="0"/>
          <w:numId w:val="4"/>
        </w:numPr>
        <w:spacing w:after="0" w:line="360" w:lineRule="auto"/>
        <w:ind w:left="0" w:firstLine="1134"/>
        <w:contextualSpacing/>
        <w:rPr>
          <w:rFonts w:ascii="Times New Roman" w:eastAsia="Times New Roman" w:hAnsi="Times New Roman" w:cs="Times New Roman"/>
          <w:sz w:val="24"/>
          <w:szCs w:val="24"/>
        </w:rPr>
      </w:pPr>
      <w:r w:rsidRPr="00E66514">
        <w:rPr>
          <w:rFonts w:ascii="Times New Roman" w:hAnsi="Times New Roman" w:cs="Times New Roman"/>
          <w:sz w:val="24"/>
          <w:szCs w:val="24"/>
          <w:shd w:val="clear" w:color="auto" w:fill="FFFFFF"/>
        </w:rPr>
        <w:t>Dailaus rašto konkursas (Šalčininkuose)</w:t>
      </w:r>
    </w:p>
    <w:p w:rsidR="0068167E" w:rsidRPr="00E66514" w:rsidRDefault="0068167E" w:rsidP="004A49B7">
      <w:pPr>
        <w:spacing w:after="0" w:line="360" w:lineRule="auto"/>
        <w:ind w:firstLine="1134"/>
        <w:jc w:val="both"/>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5.2.4. Organizuotos išvykos, ekskursijos, edukacinės veiklos.</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shd w:val="clear" w:color="auto" w:fill="FFFFFF"/>
        </w:rPr>
        <w:t>Motyvacinė kelionė mokiniams į Rygą;</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shd w:val="clear" w:color="auto" w:fill="FFFFFF"/>
        </w:rPr>
        <w:t>Apsilankymas JAV ambasadoriaus rezidencijoje Vilniuje. Susitikimas su rašytoja Rūta Šepetys;</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shd w:val="clear" w:color="auto" w:fill="FFFFFF"/>
        </w:rPr>
      </w:pPr>
      <w:r w:rsidRPr="00E66514">
        <w:rPr>
          <w:rFonts w:ascii="Times New Roman" w:eastAsia="Times New Roman" w:hAnsi="Times New Roman" w:cs="Times New Roman"/>
          <w:sz w:val="24"/>
          <w:szCs w:val="24"/>
          <w:shd w:val="clear" w:color="auto" w:fill="FFFFFF"/>
        </w:rPr>
        <w:t>Edukacinė pamoka Signatarų namuose;</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shd w:val="clear" w:color="auto" w:fill="FFFFFF"/>
        </w:rPr>
      </w:pPr>
      <w:r w:rsidRPr="00E66514">
        <w:rPr>
          <w:rFonts w:ascii="Times New Roman" w:eastAsia="Times New Roman" w:hAnsi="Times New Roman" w:cs="Times New Roman"/>
          <w:sz w:val="24"/>
          <w:szCs w:val="24"/>
          <w:shd w:val="clear" w:color="auto" w:fill="FFFFFF"/>
        </w:rPr>
        <w:t>Edukacinis užsiėmimas Genocido aukų muziejuje;</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shd w:val="clear" w:color="auto" w:fill="FFFFFF"/>
        </w:rPr>
      </w:pPr>
      <w:r w:rsidRPr="00E66514">
        <w:rPr>
          <w:rFonts w:ascii="Times New Roman" w:eastAsia="Times New Roman" w:hAnsi="Times New Roman" w:cs="Times New Roman"/>
          <w:sz w:val="24"/>
          <w:szCs w:val="24"/>
          <w:shd w:val="clear" w:color="auto" w:fill="FFFFFF"/>
        </w:rPr>
        <w:t>Išvyka į Lietuvos parodų ir kongresų centrą „Studijos 2018“;</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shd w:val="clear" w:color="auto" w:fill="FFFFFF"/>
        </w:rPr>
      </w:pPr>
      <w:r w:rsidRPr="00E66514">
        <w:rPr>
          <w:rFonts w:ascii="Times New Roman" w:eastAsia="Times New Roman" w:hAnsi="Times New Roman" w:cs="Times New Roman"/>
          <w:sz w:val="24"/>
          <w:szCs w:val="24"/>
          <w:shd w:val="clear" w:color="auto" w:fill="FFFFFF"/>
        </w:rPr>
        <w:t>Spektaklis „Po grybuku“;</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shd w:val="clear" w:color="auto" w:fill="FFFFFF"/>
        </w:rPr>
      </w:pPr>
      <w:r w:rsidRPr="00E66514">
        <w:rPr>
          <w:rFonts w:ascii="Times New Roman" w:eastAsia="Times New Roman" w:hAnsi="Times New Roman" w:cs="Times New Roman"/>
          <w:sz w:val="24"/>
          <w:szCs w:val="24"/>
          <w:shd w:val="clear" w:color="auto" w:fill="FFFFFF"/>
        </w:rPr>
        <w:t>Išvyka į sulčių gamyklą UAB „Straikas“;</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shd w:val="clear" w:color="auto" w:fill="FFFFFF"/>
        </w:rPr>
      </w:pPr>
      <w:r w:rsidRPr="00E66514">
        <w:rPr>
          <w:rFonts w:ascii="Times New Roman" w:eastAsia="Times New Roman" w:hAnsi="Times New Roman" w:cs="Times New Roman"/>
          <w:sz w:val="24"/>
          <w:szCs w:val="24"/>
          <w:shd w:val="clear" w:color="auto" w:fill="FFFFFF"/>
        </w:rPr>
        <w:t>Labaiteatro spektaklis „Siaubo pasakos“</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shd w:val="clear" w:color="auto" w:fill="FFFFFF"/>
        </w:rPr>
      </w:pPr>
      <w:r w:rsidRPr="00E66514">
        <w:rPr>
          <w:rFonts w:ascii="Times New Roman" w:eastAsia="Times New Roman" w:hAnsi="Times New Roman" w:cs="Times New Roman"/>
          <w:sz w:val="24"/>
          <w:szCs w:val="24"/>
          <w:shd w:val="clear" w:color="auto" w:fill="FFFFFF"/>
        </w:rPr>
        <w:t>Išvyka į dailės ir dizaino muziejų;</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shd w:val="clear" w:color="auto" w:fill="FFFFFF"/>
        </w:rPr>
      </w:pPr>
      <w:r w:rsidRPr="00E66514">
        <w:rPr>
          <w:rFonts w:ascii="Times New Roman" w:eastAsia="Times New Roman" w:hAnsi="Times New Roman" w:cs="Times New Roman"/>
          <w:sz w:val="24"/>
          <w:szCs w:val="24"/>
          <w:shd w:val="clear" w:color="auto" w:fill="FFFFFF"/>
        </w:rPr>
        <w:t>Edukacinė programa „Teka teka šviesi saulė“</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shd w:val="clear" w:color="auto" w:fill="FFFFFF"/>
        </w:rPr>
      </w:pPr>
      <w:r w:rsidRPr="00E66514">
        <w:rPr>
          <w:rFonts w:ascii="Times New Roman" w:eastAsia="Times New Roman" w:hAnsi="Times New Roman" w:cs="Times New Roman"/>
          <w:sz w:val="24"/>
          <w:szCs w:val="24"/>
          <w:shd w:val="clear" w:color="auto" w:fill="FFFFFF"/>
        </w:rPr>
        <w:t>Edukacinis užsiėmimas iš ciklo „Muzikos enciklopedija gyvai“ „Šokiai“;</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shd w:val="clear" w:color="auto" w:fill="FFFFFF"/>
        </w:rPr>
      </w:pPr>
      <w:r w:rsidRPr="00E66514">
        <w:rPr>
          <w:rFonts w:ascii="Times New Roman" w:eastAsia="Times New Roman" w:hAnsi="Times New Roman" w:cs="Times New Roman"/>
          <w:sz w:val="24"/>
          <w:szCs w:val="24"/>
          <w:shd w:val="clear" w:color="auto" w:fill="FFFFFF"/>
        </w:rPr>
        <w:t>Edukacinis užsiėmimas iš ciklo „Muzikos enciklopedija gyvai“ „Pradžioje buvo žodis...Po to džiazas“;</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shd w:val="clear" w:color="auto" w:fill="FFFFFF"/>
        </w:rPr>
      </w:pPr>
      <w:r w:rsidRPr="00E66514">
        <w:rPr>
          <w:rFonts w:ascii="Times New Roman" w:eastAsia="Times New Roman" w:hAnsi="Times New Roman" w:cs="Times New Roman"/>
          <w:sz w:val="24"/>
          <w:szCs w:val="24"/>
          <w:shd w:val="clear" w:color="auto" w:fill="FFFFFF"/>
        </w:rPr>
        <w:t>Edukacinė pamoka „Naminiai gyvūnai“;</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shd w:val="clear" w:color="auto" w:fill="FFFFFF"/>
        </w:rPr>
      </w:pPr>
      <w:r w:rsidRPr="00E66514">
        <w:rPr>
          <w:rFonts w:ascii="Times New Roman" w:eastAsia="Times New Roman" w:hAnsi="Times New Roman" w:cs="Times New Roman"/>
          <w:sz w:val="24"/>
          <w:szCs w:val="24"/>
          <w:shd w:val="clear" w:color="auto" w:fill="FFFFFF"/>
        </w:rPr>
        <w:t>Edukacinis užsiėmimas Trakų salos pilyje;</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shd w:val="clear" w:color="auto" w:fill="FFFFFF"/>
        </w:rPr>
      </w:pPr>
      <w:r w:rsidRPr="00E66514">
        <w:rPr>
          <w:rFonts w:ascii="Times New Roman" w:eastAsia="Times New Roman" w:hAnsi="Times New Roman" w:cs="Times New Roman"/>
          <w:sz w:val="24"/>
          <w:szCs w:val="24"/>
          <w:shd w:val="clear" w:color="auto" w:fill="FFFFFF"/>
        </w:rPr>
        <w:t>Edukacinė išvyka į Pinigų muziejų;</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Edukacinė išvyka į spektaklį „Romeo ir Džiuljeta“ anglų kalba;</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Spektakliai Šalčininkuose ir Vilniuje</w:t>
      </w:r>
    </w:p>
    <w:p w:rsidR="0068167E" w:rsidRPr="00E66514" w:rsidRDefault="0068167E" w:rsidP="004A49B7">
      <w:pPr>
        <w:numPr>
          <w:ilvl w:val="0"/>
          <w:numId w:val="5"/>
        </w:numPr>
        <w:spacing w:after="0" w:line="360" w:lineRule="auto"/>
        <w:ind w:left="0" w:firstLine="1134"/>
        <w:contextualSpacing/>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Edukacinės </w:t>
      </w:r>
      <w:r w:rsidRPr="00E66514">
        <w:rPr>
          <w:rFonts w:ascii="Times New Roman" w:eastAsia="Times New Roman" w:hAnsi="Times New Roman" w:cs="Times New Roman"/>
          <w:sz w:val="24"/>
          <w:szCs w:val="24"/>
          <w:shd w:val="clear" w:color="auto" w:fill="FFFFFF"/>
        </w:rPr>
        <w:t>išvykos į Vilniaus meno galerijas ir muziejus;</w:t>
      </w:r>
    </w:p>
    <w:p w:rsidR="0068167E" w:rsidRPr="00E66514" w:rsidRDefault="0068167E" w:rsidP="004A49B7">
      <w:pPr>
        <w:numPr>
          <w:ilvl w:val="0"/>
          <w:numId w:val="5"/>
        </w:numPr>
        <w:spacing w:after="0" w:line="360" w:lineRule="auto"/>
        <w:ind w:left="0" w:firstLine="1134"/>
        <w:jc w:val="both"/>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lang w:eastAsia="lt-LT"/>
        </w:rPr>
        <w:t>Edukacinis užsiėmimas Žaislų muziejuje;</w:t>
      </w:r>
    </w:p>
    <w:p w:rsidR="0068167E" w:rsidRPr="00E66514" w:rsidRDefault="0068167E" w:rsidP="004A49B7">
      <w:pPr>
        <w:numPr>
          <w:ilvl w:val="0"/>
          <w:numId w:val="5"/>
        </w:numPr>
        <w:spacing w:after="0" w:line="360" w:lineRule="auto"/>
        <w:ind w:left="0" w:firstLine="1134"/>
        <w:jc w:val="both"/>
        <w:rPr>
          <w:rFonts w:ascii="Times New Roman" w:eastAsia="Times New Roman" w:hAnsi="Times New Roman" w:cs="Times New Roman"/>
          <w:sz w:val="24"/>
          <w:szCs w:val="24"/>
        </w:rPr>
      </w:pPr>
      <w:r w:rsidRPr="00E66514">
        <w:rPr>
          <w:rFonts w:ascii="Times New Roman" w:eastAsia="Calibri" w:hAnsi="Times New Roman" w:cs="Times New Roman"/>
          <w:sz w:val="24"/>
          <w:szCs w:val="24"/>
        </w:rPr>
        <w:t>Išvyka į Bernardinų socialinių paslaugų centrą. Susitikimas su J. Nainiu.</w:t>
      </w:r>
    </w:p>
    <w:p w:rsidR="0068167E" w:rsidRPr="00E66514" w:rsidRDefault="0068167E" w:rsidP="004A49B7">
      <w:pPr>
        <w:numPr>
          <w:ilvl w:val="0"/>
          <w:numId w:val="5"/>
        </w:numPr>
        <w:spacing w:after="0" w:line="360" w:lineRule="auto"/>
        <w:ind w:left="0" w:firstLine="1134"/>
        <w:jc w:val="both"/>
        <w:rPr>
          <w:rFonts w:ascii="Times New Roman" w:eastAsia="Times New Roman" w:hAnsi="Times New Roman" w:cs="Times New Roman"/>
          <w:sz w:val="24"/>
          <w:szCs w:val="24"/>
        </w:rPr>
      </w:pPr>
      <w:r w:rsidRPr="00E66514">
        <w:rPr>
          <w:rFonts w:ascii="Times New Roman" w:eastAsia="Calibri" w:hAnsi="Times New Roman" w:cs="Times New Roman"/>
          <w:sz w:val="24"/>
          <w:szCs w:val="24"/>
        </w:rPr>
        <w:t>Išvyka į Tarptautinį gatvės teatrų festivalį Šalčininkuose.</w:t>
      </w:r>
    </w:p>
    <w:p w:rsidR="0068167E" w:rsidRPr="00E66514" w:rsidRDefault="0068167E" w:rsidP="004A49B7">
      <w:pPr>
        <w:numPr>
          <w:ilvl w:val="0"/>
          <w:numId w:val="5"/>
        </w:numPr>
        <w:spacing w:after="0" w:line="360" w:lineRule="auto"/>
        <w:ind w:left="0" w:firstLine="1134"/>
        <w:jc w:val="both"/>
        <w:rPr>
          <w:rFonts w:ascii="Times New Roman" w:eastAsia="Times New Roman" w:hAnsi="Times New Roman" w:cs="Times New Roman"/>
          <w:sz w:val="24"/>
          <w:szCs w:val="24"/>
        </w:rPr>
      </w:pPr>
      <w:r w:rsidRPr="00E66514">
        <w:rPr>
          <w:rFonts w:ascii="Times New Roman" w:eastAsia="Times New Roman" w:hAnsi="Times New Roman" w:cs="Times New Roman"/>
          <w:b/>
          <w:sz w:val="24"/>
          <w:szCs w:val="24"/>
        </w:rPr>
        <w:t xml:space="preserve"> </w:t>
      </w:r>
      <w:r w:rsidRPr="00E66514">
        <w:rPr>
          <w:rFonts w:ascii="Times New Roman" w:hAnsi="Times New Roman" w:cs="Times New Roman"/>
          <w:sz w:val="24"/>
          <w:szCs w:val="24"/>
        </w:rPr>
        <w:t>Edukacinė išvyka „Koks įdomus ir sudėtingas bičių pasaulis“</w:t>
      </w:r>
    </w:p>
    <w:p w:rsidR="0068167E" w:rsidRPr="00E66514" w:rsidRDefault="0068167E" w:rsidP="004A49B7">
      <w:pPr>
        <w:numPr>
          <w:ilvl w:val="0"/>
          <w:numId w:val="5"/>
        </w:numPr>
        <w:spacing w:after="0" w:line="360" w:lineRule="auto"/>
        <w:ind w:left="0" w:firstLine="1134"/>
        <w:jc w:val="both"/>
        <w:rPr>
          <w:rFonts w:ascii="Times New Roman" w:eastAsia="Times New Roman" w:hAnsi="Times New Roman" w:cs="Times New Roman"/>
          <w:sz w:val="24"/>
          <w:szCs w:val="24"/>
        </w:rPr>
      </w:pPr>
      <w:r w:rsidRPr="00E66514">
        <w:rPr>
          <w:rFonts w:ascii="Times New Roman" w:hAnsi="Times New Roman" w:cs="Times New Roman"/>
          <w:sz w:val="24"/>
          <w:szCs w:val="24"/>
        </w:rPr>
        <w:t>Edukacinė veikla  Respublikinėje Mažvydo bibliotekoje. „Asmeninių inicialinių raidžių dirbtuvės“</w:t>
      </w:r>
    </w:p>
    <w:p w:rsidR="0068167E" w:rsidRPr="00E66514" w:rsidRDefault="0068167E" w:rsidP="004A49B7">
      <w:pPr>
        <w:numPr>
          <w:ilvl w:val="0"/>
          <w:numId w:val="5"/>
        </w:numPr>
        <w:spacing w:after="0" w:line="360" w:lineRule="auto"/>
        <w:ind w:left="0" w:firstLine="1134"/>
        <w:jc w:val="both"/>
        <w:rPr>
          <w:rFonts w:ascii="Times New Roman" w:eastAsia="Times New Roman" w:hAnsi="Times New Roman" w:cs="Times New Roman"/>
          <w:sz w:val="24"/>
          <w:szCs w:val="24"/>
        </w:rPr>
      </w:pPr>
      <w:r w:rsidRPr="00E66514">
        <w:rPr>
          <w:rFonts w:ascii="Times New Roman" w:hAnsi="Times New Roman" w:cs="Times New Roman"/>
          <w:sz w:val="24"/>
          <w:szCs w:val="24"/>
        </w:rPr>
        <w:t>Išvyka į filmą pagal Rūta Šepetys romaną „Tarp pilkų debesų“</w:t>
      </w:r>
    </w:p>
    <w:p w:rsidR="0068167E" w:rsidRPr="00E66514" w:rsidRDefault="0068167E" w:rsidP="004A49B7">
      <w:pPr>
        <w:numPr>
          <w:ilvl w:val="0"/>
          <w:numId w:val="5"/>
        </w:numPr>
        <w:spacing w:after="0" w:line="360" w:lineRule="auto"/>
        <w:ind w:left="0" w:firstLine="1134"/>
        <w:jc w:val="both"/>
        <w:rPr>
          <w:rFonts w:ascii="Times New Roman" w:eastAsia="Times New Roman" w:hAnsi="Times New Roman" w:cs="Times New Roman"/>
          <w:sz w:val="24"/>
          <w:szCs w:val="24"/>
        </w:rPr>
      </w:pPr>
      <w:r w:rsidRPr="00E66514">
        <w:rPr>
          <w:rFonts w:ascii="Times New Roman" w:hAnsi="Times New Roman" w:cs="Times New Roman"/>
          <w:sz w:val="24"/>
          <w:szCs w:val="24"/>
        </w:rPr>
        <w:t>Edukacinis užsiėmimas VŠĮ „Vikingų kaime“, Senovinė karyba.</w:t>
      </w:r>
    </w:p>
    <w:p w:rsidR="0068167E" w:rsidRPr="00E66514" w:rsidRDefault="0076553C" w:rsidP="004A49B7">
      <w:pPr>
        <w:numPr>
          <w:ilvl w:val="0"/>
          <w:numId w:val="5"/>
        </w:numPr>
        <w:spacing w:after="0" w:line="360" w:lineRule="auto"/>
        <w:ind w:left="0" w:firstLine="1134"/>
        <w:jc w:val="both"/>
        <w:rPr>
          <w:rFonts w:ascii="Times New Roman" w:eastAsia="Times New Roman" w:hAnsi="Times New Roman" w:cs="Times New Roman"/>
          <w:sz w:val="24"/>
          <w:szCs w:val="24"/>
        </w:rPr>
      </w:pPr>
      <w:r w:rsidRPr="00E66514">
        <w:rPr>
          <w:rFonts w:ascii="Times New Roman" w:hAnsi="Times New Roman" w:cs="Times New Roman"/>
          <w:sz w:val="24"/>
          <w:szCs w:val="24"/>
          <w:shd w:val="clear" w:color="auto" w:fill="FFFFFF"/>
        </w:rPr>
        <w:t>Išvyka į spektaklį „JiJis</w:t>
      </w:r>
      <w:r w:rsidR="0068167E" w:rsidRPr="00E66514">
        <w:rPr>
          <w:rFonts w:ascii="Times New Roman" w:hAnsi="Times New Roman" w:cs="Times New Roman"/>
          <w:sz w:val="24"/>
          <w:szCs w:val="24"/>
          <w:shd w:val="clear" w:color="auto" w:fill="FFFFFF"/>
        </w:rPr>
        <w:t>“ .</w:t>
      </w:r>
    </w:p>
    <w:p w:rsidR="0068167E" w:rsidRPr="00E66514" w:rsidRDefault="0068167E" w:rsidP="004A49B7">
      <w:pPr>
        <w:numPr>
          <w:ilvl w:val="0"/>
          <w:numId w:val="5"/>
        </w:numPr>
        <w:spacing w:after="0" w:line="360" w:lineRule="auto"/>
        <w:ind w:left="0" w:firstLine="1134"/>
        <w:jc w:val="both"/>
        <w:rPr>
          <w:rFonts w:ascii="Times New Roman" w:eastAsia="Times New Roman" w:hAnsi="Times New Roman" w:cs="Times New Roman"/>
          <w:sz w:val="24"/>
          <w:szCs w:val="24"/>
        </w:rPr>
      </w:pPr>
      <w:r w:rsidRPr="00E66514">
        <w:rPr>
          <w:rFonts w:ascii="Times New Roman" w:hAnsi="Times New Roman" w:cs="Times New Roman"/>
          <w:sz w:val="24"/>
          <w:szCs w:val="24"/>
        </w:rPr>
        <w:t>Pamoka Puškino muziejuje Vilniuje.</w:t>
      </w:r>
    </w:p>
    <w:p w:rsidR="0068167E" w:rsidRPr="00E66514" w:rsidRDefault="0068167E" w:rsidP="004A49B7">
      <w:pPr>
        <w:numPr>
          <w:ilvl w:val="0"/>
          <w:numId w:val="5"/>
        </w:numPr>
        <w:spacing w:after="0" w:line="360" w:lineRule="auto"/>
        <w:ind w:left="0" w:firstLine="1134"/>
        <w:jc w:val="both"/>
        <w:rPr>
          <w:rFonts w:ascii="Times New Roman" w:eastAsia="Times New Roman" w:hAnsi="Times New Roman" w:cs="Times New Roman"/>
          <w:sz w:val="24"/>
          <w:szCs w:val="24"/>
        </w:rPr>
      </w:pPr>
      <w:r w:rsidRPr="00E66514">
        <w:rPr>
          <w:rFonts w:ascii="Times New Roman" w:hAnsi="Times New Roman" w:cs="Times New Roman"/>
          <w:sz w:val="24"/>
          <w:szCs w:val="24"/>
        </w:rPr>
        <w:t>Išvyka į Vilniaus planetariumą.</w:t>
      </w:r>
    </w:p>
    <w:p w:rsidR="0068167E" w:rsidRPr="00E66514" w:rsidRDefault="0068167E" w:rsidP="004A49B7">
      <w:pPr>
        <w:numPr>
          <w:ilvl w:val="0"/>
          <w:numId w:val="5"/>
        </w:numPr>
        <w:spacing w:after="0" w:line="360" w:lineRule="auto"/>
        <w:ind w:left="0" w:firstLine="1134"/>
        <w:jc w:val="both"/>
        <w:rPr>
          <w:rFonts w:ascii="Times New Roman" w:eastAsia="Times New Roman" w:hAnsi="Times New Roman" w:cs="Times New Roman"/>
          <w:sz w:val="24"/>
          <w:szCs w:val="24"/>
        </w:rPr>
      </w:pPr>
      <w:r w:rsidRPr="00E66514">
        <w:rPr>
          <w:rFonts w:ascii="Times New Roman" w:hAnsi="Times New Roman" w:cs="Times New Roman"/>
          <w:sz w:val="24"/>
          <w:szCs w:val="24"/>
        </w:rPr>
        <w:t>Išvyka į Vilnių į Kalėdinę mugę.</w:t>
      </w:r>
    </w:p>
    <w:p w:rsidR="0068167E" w:rsidRPr="00E66514" w:rsidRDefault="0068167E" w:rsidP="004A49B7">
      <w:pPr>
        <w:pStyle w:val="ListParagraph"/>
        <w:numPr>
          <w:ilvl w:val="0"/>
          <w:numId w:val="5"/>
        </w:numPr>
        <w:spacing w:line="360" w:lineRule="auto"/>
        <w:ind w:left="0" w:firstLine="1134"/>
        <w:rPr>
          <w:lang w:val="lt-LT"/>
        </w:rPr>
      </w:pPr>
      <w:r w:rsidRPr="00E66514">
        <w:rPr>
          <w:lang w:val="lt-LT"/>
        </w:rPr>
        <w:t>Dalyvavimas Respublikinėje sporto šventėje „Adamkiada“.</w:t>
      </w:r>
    </w:p>
    <w:p w:rsidR="0068167E" w:rsidRPr="00E66514" w:rsidRDefault="0068167E" w:rsidP="004A49B7">
      <w:pPr>
        <w:pStyle w:val="ListParagraph"/>
        <w:numPr>
          <w:ilvl w:val="0"/>
          <w:numId w:val="5"/>
        </w:numPr>
        <w:spacing w:line="360" w:lineRule="auto"/>
        <w:ind w:left="0" w:firstLine="1134"/>
        <w:rPr>
          <w:lang w:val="lt-LT"/>
        </w:rPr>
      </w:pPr>
      <w:r w:rsidRPr="00E66514">
        <w:rPr>
          <w:lang w:val="lt-LT"/>
        </w:rPr>
        <w:t>Dalyvavimas Šalčininkų r. mokyklų Olimpiniame festivalyje.</w:t>
      </w:r>
    </w:p>
    <w:p w:rsidR="0068167E" w:rsidRPr="00E66514" w:rsidRDefault="0068167E" w:rsidP="004A49B7">
      <w:pPr>
        <w:pStyle w:val="ListParagraph"/>
        <w:numPr>
          <w:ilvl w:val="0"/>
          <w:numId w:val="5"/>
        </w:numPr>
        <w:spacing w:line="360" w:lineRule="auto"/>
        <w:ind w:left="0" w:firstLine="1134"/>
        <w:rPr>
          <w:lang w:val="lt-LT"/>
        </w:rPr>
      </w:pPr>
      <w:r w:rsidRPr="00E66514">
        <w:rPr>
          <w:lang w:val="lt-LT"/>
        </w:rPr>
        <w:t xml:space="preserve">Dalyvavimas bei bendradarbiavimas organizuojant ir vykdant vasaros stovyklą „Draugystės stovykla“ </w:t>
      </w:r>
    </w:p>
    <w:p w:rsidR="0068167E" w:rsidRPr="00E66514" w:rsidRDefault="0068167E" w:rsidP="004A49B7">
      <w:pPr>
        <w:pStyle w:val="ListParagraph"/>
        <w:numPr>
          <w:ilvl w:val="0"/>
          <w:numId w:val="5"/>
        </w:numPr>
        <w:spacing w:line="360" w:lineRule="auto"/>
        <w:ind w:left="0" w:firstLine="1134"/>
        <w:rPr>
          <w:lang w:val="lt-LT"/>
        </w:rPr>
      </w:pPr>
      <w:r w:rsidRPr="00E66514">
        <w:rPr>
          <w:lang w:val="lt-LT"/>
        </w:rPr>
        <w:t>Bernardinų socialiniame centre.</w:t>
      </w:r>
    </w:p>
    <w:p w:rsidR="0076553C" w:rsidRPr="00E66514" w:rsidRDefault="0076553C" w:rsidP="0076553C">
      <w:pPr>
        <w:pStyle w:val="ListParagraph"/>
        <w:spacing w:line="360" w:lineRule="auto"/>
        <w:ind w:left="1134"/>
        <w:rPr>
          <w:b/>
          <w:lang w:val="lt-LT"/>
        </w:rPr>
      </w:pPr>
      <w:r w:rsidRPr="00E66514">
        <w:rPr>
          <w:b/>
          <w:lang w:val="lt-LT"/>
        </w:rPr>
        <w:t>5.2.6. Projektai</w:t>
      </w:r>
    </w:p>
    <w:p w:rsidR="0076553C" w:rsidRPr="00E66514" w:rsidRDefault="0076553C" w:rsidP="0076553C">
      <w:pPr>
        <w:pStyle w:val="ListParagraph"/>
        <w:numPr>
          <w:ilvl w:val="0"/>
          <w:numId w:val="32"/>
        </w:numPr>
        <w:spacing w:line="360" w:lineRule="auto"/>
        <w:ind w:left="1134" w:firstLine="0"/>
        <w:rPr>
          <w:lang w:val="lt-LT"/>
        </w:rPr>
      </w:pPr>
      <w:r w:rsidRPr="00E66514">
        <w:rPr>
          <w:lang w:val="lt-LT"/>
        </w:rPr>
        <w:t>Gimnazija dalyvavo prevencinės programos LIONS QUEST „Paauglystės kryžkelės“ seminaruose.</w:t>
      </w:r>
    </w:p>
    <w:p w:rsidR="0076553C" w:rsidRPr="00E66514" w:rsidRDefault="0076553C" w:rsidP="0076553C">
      <w:pPr>
        <w:pStyle w:val="ListParagraph"/>
        <w:numPr>
          <w:ilvl w:val="0"/>
          <w:numId w:val="32"/>
        </w:numPr>
        <w:spacing w:line="360" w:lineRule="auto"/>
        <w:ind w:left="1134" w:firstLine="0"/>
        <w:rPr>
          <w:lang w:val="lt-LT"/>
        </w:rPr>
      </w:pPr>
      <w:r w:rsidRPr="00E66514">
        <w:rPr>
          <w:lang w:val="lt-LT"/>
        </w:rPr>
        <w:t>Gimnazija teikė paraišką projektui „Tyrinėjimo menas kuriančioms mokykloms“, dalyvavo šio projekto planavimo etape.</w:t>
      </w:r>
    </w:p>
    <w:p w:rsidR="0076553C" w:rsidRPr="00E66514" w:rsidRDefault="0076553C" w:rsidP="0076553C">
      <w:pPr>
        <w:pStyle w:val="ListParagraph"/>
        <w:spacing w:line="360" w:lineRule="auto"/>
        <w:ind w:left="1134"/>
        <w:rPr>
          <w:lang w:val="lt-LT"/>
        </w:rPr>
      </w:pPr>
    </w:p>
    <w:p w:rsidR="0076553C" w:rsidRPr="00E66514" w:rsidRDefault="0076553C" w:rsidP="0076553C">
      <w:pPr>
        <w:pStyle w:val="ListParagraph"/>
        <w:spacing w:line="360" w:lineRule="auto"/>
        <w:ind w:left="1134"/>
        <w:rPr>
          <w:lang w:val="lt-LT"/>
        </w:rPr>
      </w:pPr>
    </w:p>
    <w:p w:rsidR="007F7B7B" w:rsidRPr="00E66514" w:rsidRDefault="007F7B7B" w:rsidP="004A49B7">
      <w:pPr>
        <w:spacing w:after="0" w:line="360" w:lineRule="auto"/>
        <w:jc w:val="center"/>
        <w:rPr>
          <w:rFonts w:ascii="Times New Roman" w:eastAsia="Times New Roman" w:hAnsi="Times New Roman" w:cs="Times New Roman"/>
          <w:sz w:val="24"/>
          <w:szCs w:val="24"/>
        </w:rPr>
      </w:pPr>
      <w:r w:rsidRPr="00E66514">
        <w:rPr>
          <w:rFonts w:ascii="Times New Roman" w:eastAsia="Times New Roman" w:hAnsi="Times New Roman" w:cs="Times New Roman"/>
          <w:b/>
          <w:sz w:val="24"/>
          <w:szCs w:val="24"/>
        </w:rPr>
        <w:lastRenderedPageBreak/>
        <w:t>III.GIMNAZIJOS VEIKLOS SRIČIŲ ANALIZĖ</w:t>
      </w:r>
    </w:p>
    <w:p w:rsidR="008D6C2A" w:rsidRPr="00E66514" w:rsidRDefault="0068167E" w:rsidP="008D6C2A">
      <w:pPr>
        <w:spacing w:after="0" w:line="240" w:lineRule="auto"/>
        <w:rPr>
          <w:rFonts w:ascii="Times New Roman" w:hAnsi="Times New Roman" w:cs="Times New Roman"/>
          <w:sz w:val="24"/>
          <w:szCs w:val="24"/>
        </w:rPr>
      </w:pPr>
      <w:r w:rsidRPr="00E66514">
        <w:rPr>
          <w:rFonts w:ascii="Times New Roman" w:eastAsia="Times New Roman" w:hAnsi="Times New Roman" w:cs="Times New Roman"/>
          <w:sz w:val="24"/>
          <w:szCs w:val="24"/>
        </w:rPr>
        <w:t>5 lentelė</w:t>
      </w:r>
      <w:r w:rsidR="008D6C2A" w:rsidRPr="00E66514">
        <w:rPr>
          <w:rFonts w:ascii="Times New Roman" w:hAnsi="Times New Roman" w:cs="Times New Roman"/>
          <w:b/>
          <w:sz w:val="24"/>
          <w:szCs w:val="24"/>
        </w:rPr>
        <w:t xml:space="preserve"> </w:t>
      </w:r>
    </w:p>
    <w:tbl>
      <w:tblPr>
        <w:tblW w:w="0" w:type="auto"/>
        <w:tblInd w:w="-5" w:type="dxa"/>
        <w:tblLayout w:type="fixed"/>
        <w:tblLook w:val="0000" w:firstRow="0" w:lastRow="0" w:firstColumn="0" w:lastColumn="0" w:noHBand="0" w:noVBand="0"/>
      </w:tblPr>
      <w:tblGrid>
        <w:gridCol w:w="2240"/>
        <w:gridCol w:w="1984"/>
        <w:gridCol w:w="4536"/>
        <w:gridCol w:w="5528"/>
      </w:tblGrid>
      <w:tr w:rsidR="008D6C2A" w:rsidRPr="00E66514" w:rsidTr="008D6C2A">
        <w:tc>
          <w:tcPr>
            <w:tcW w:w="2240" w:type="dxa"/>
            <w:tcBorders>
              <w:top w:val="single" w:sz="4" w:space="0" w:color="000000"/>
              <w:left w:val="single" w:sz="4" w:space="0" w:color="000000"/>
              <w:bottom w:val="single" w:sz="4" w:space="0" w:color="000000"/>
            </w:tcBorders>
            <w:shd w:val="clear" w:color="auto" w:fill="auto"/>
          </w:tcPr>
          <w:p w:rsidR="008D6C2A" w:rsidRPr="00E66514" w:rsidRDefault="008D6C2A" w:rsidP="008D6C2A">
            <w:pPr>
              <w:spacing w:after="0" w:line="240" w:lineRule="auto"/>
              <w:jc w:val="center"/>
              <w:rPr>
                <w:rFonts w:ascii="Times New Roman" w:hAnsi="Times New Roman" w:cs="Times New Roman"/>
                <w:b/>
                <w:sz w:val="24"/>
                <w:szCs w:val="24"/>
              </w:rPr>
            </w:pPr>
            <w:r w:rsidRPr="00E66514">
              <w:rPr>
                <w:rFonts w:ascii="Times New Roman" w:hAnsi="Times New Roman" w:cs="Times New Roman"/>
                <w:b/>
                <w:sz w:val="24"/>
                <w:szCs w:val="24"/>
              </w:rPr>
              <w:t>Stipriosios pusės</w:t>
            </w:r>
          </w:p>
        </w:tc>
        <w:tc>
          <w:tcPr>
            <w:tcW w:w="1984" w:type="dxa"/>
            <w:tcBorders>
              <w:top w:val="single" w:sz="4" w:space="0" w:color="000000"/>
              <w:left w:val="single" w:sz="4" w:space="0" w:color="000000"/>
              <w:bottom w:val="single" w:sz="4" w:space="0" w:color="000000"/>
            </w:tcBorders>
            <w:shd w:val="clear" w:color="auto" w:fill="auto"/>
          </w:tcPr>
          <w:p w:rsidR="008D6C2A" w:rsidRPr="00E66514" w:rsidRDefault="008D6C2A" w:rsidP="008D6C2A">
            <w:pPr>
              <w:spacing w:after="0" w:line="240" w:lineRule="auto"/>
              <w:jc w:val="center"/>
              <w:rPr>
                <w:rFonts w:ascii="Times New Roman" w:hAnsi="Times New Roman" w:cs="Times New Roman"/>
                <w:b/>
                <w:sz w:val="24"/>
                <w:szCs w:val="24"/>
              </w:rPr>
            </w:pPr>
            <w:r w:rsidRPr="00E66514">
              <w:rPr>
                <w:rFonts w:ascii="Times New Roman" w:hAnsi="Times New Roman" w:cs="Times New Roman"/>
                <w:b/>
                <w:sz w:val="24"/>
                <w:szCs w:val="24"/>
              </w:rPr>
              <w:t>Silpnosios pusės</w:t>
            </w:r>
          </w:p>
        </w:tc>
        <w:tc>
          <w:tcPr>
            <w:tcW w:w="4536" w:type="dxa"/>
            <w:tcBorders>
              <w:top w:val="single" w:sz="4" w:space="0" w:color="000000"/>
              <w:left w:val="single" w:sz="4" w:space="0" w:color="000000"/>
              <w:bottom w:val="single" w:sz="4" w:space="0" w:color="000000"/>
            </w:tcBorders>
            <w:shd w:val="clear" w:color="auto" w:fill="auto"/>
          </w:tcPr>
          <w:p w:rsidR="008D6C2A" w:rsidRPr="00E66514" w:rsidRDefault="008D6C2A" w:rsidP="008D6C2A">
            <w:pPr>
              <w:spacing w:after="0" w:line="240" w:lineRule="auto"/>
              <w:jc w:val="center"/>
              <w:rPr>
                <w:rFonts w:ascii="Times New Roman" w:hAnsi="Times New Roman" w:cs="Times New Roman"/>
                <w:b/>
                <w:sz w:val="24"/>
                <w:szCs w:val="24"/>
              </w:rPr>
            </w:pPr>
            <w:r w:rsidRPr="00E66514">
              <w:rPr>
                <w:rFonts w:ascii="Times New Roman" w:hAnsi="Times New Roman" w:cs="Times New Roman"/>
                <w:b/>
                <w:sz w:val="24"/>
                <w:szCs w:val="24"/>
              </w:rPr>
              <w:t>Galimybės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D6C2A" w:rsidRPr="00E66514" w:rsidRDefault="008D6C2A" w:rsidP="008D6C2A">
            <w:pPr>
              <w:spacing w:after="0" w:line="240" w:lineRule="auto"/>
              <w:jc w:val="center"/>
              <w:rPr>
                <w:rFonts w:ascii="Times New Roman" w:hAnsi="Times New Roman" w:cs="Times New Roman"/>
                <w:sz w:val="24"/>
                <w:szCs w:val="24"/>
              </w:rPr>
            </w:pPr>
            <w:r w:rsidRPr="00E66514">
              <w:rPr>
                <w:rFonts w:ascii="Times New Roman" w:hAnsi="Times New Roman" w:cs="Times New Roman"/>
                <w:b/>
                <w:sz w:val="24"/>
                <w:szCs w:val="24"/>
              </w:rPr>
              <w:t>Grėsmės</w:t>
            </w:r>
          </w:p>
        </w:tc>
      </w:tr>
      <w:tr w:rsidR="008D6C2A" w:rsidRPr="00E66514" w:rsidTr="008D6C2A">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tcPr>
          <w:p w:rsidR="008D6C2A" w:rsidRPr="00E66514" w:rsidRDefault="008D6C2A" w:rsidP="008D6C2A">
            <w:pPr>
              <w:tabs>
                <w:tab w:val="left" w:pos="1418"/>
              </w:tabs>
              <w:spacing w:after="0" w:line="240" w:lineRule="auto"/>
              <w:jc w:val="center"/>
              <w:rPr>
                <w:rFonts w:ascii="Times New Roman" w:hAnsi="Times New Roman" w:cs="Times New Roman"/>
                <w:sz w:val="24"/>
                <w:szCs w:val="24"/>
              </w:rPr>
            </w:pPr>
            <w:r w:rsidRPr="00E66514">
              <w:rPr>
                <w:rFonts w:ascii="Times New Roman" w:hAnsi="Times New Roman" w:cs="Times New Roman"/>
                <w:b/>
                <w:bCs/>
                <w:caps/>
                <w:sz w:val="24"/>
                <w:szCs w:val="24"/>
              </w:rPr>
              <w:t>1. REZULTATAI</w:t>
            </w:r>
          </w:p>
        </w:tc>
      </w:tr>
      <w:tr w:rsidR="008D6C2A" w:rsidRPr="00E66514" w:rsidTr="008D6C2A">
        <w:tc>
          <w:tcPr>
            <w:tcW w:w="2240" w:type="dxa"/>
            <w:tcBorders>
              <w:top w:val="single" w:sz="4" w:space="0" w:color="000000"/>
              <w:left w:val="single" w:sz="4" w:space="0" w:color="000000"/>
              <w:bottom w:val="single" w:sz="4" w:space="0" w:color="000000"/>
            </w:tcBorders>
            <w:shd w:val="clear" w:color="auto" w:fill="auto"/>
          </w:tcPr>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t>1.2.2. Mokyklos pasiekimai ir pažanga.</w:t>
            </w:r>
          </w:p>
          <w:p w:rsidR="008D6C2A" w:rsidRPr="00E66514" w:rsidRDefault="008D6C2A" w:rsidP="008D6C2A">
            <w:pPr>
              <w:spacing w:after="0" w:line="240" w:lineRule="auto"/>
              <w:rPr>
                <w:rFonts w:ascii="Times New Roman" w:hAnsi="Times New Roman" w:cs="Times New Roman"/>
                <w:iCs/>
                <w:sz w:val="24"/>
                <w:szCs w:val="24"/>
              </w:rPr>
            </w:pPr>
            <w:r w:rsidRPr="00E66514">
              <w:rPr>
                <w:rFonts w:ascii="Times New Roman" w:hAnsi="Times New Roman" w:cs="Times New Roman"/>
                <w:sz w:val="24"/>
                <w:szCs w:val="24"/>
              </w:rPr>
              <w:t>Stebėsenos sistemingumas.</w:t>
            </w:r>
          </w:p>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iCs/>
                <w:sz w:val="24"/>
                <w:szCs w:val="24"/>
              </w:rPr>
              <w:t>Pasiekimų ir pažangos pagrįstumas.</w:t>
            </w:r>
          </w:p>
          <w:p w:rsidR="008D6C2A" w:rsidRPr="00E66514" w:rsidRDefault="008D6C2A" w:rsidP="008D6C2A">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t>1.21. Mokinio pasiekimai ir pažanga.</w:t>
            </w:r>
          </w:p>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t>Pažangos pastovumas.</w:t>
            </w:r>
          </w:p>
          <w:p w:rsidR="008D6C2A" w:rsidRPr="00E66514" w:rsidRDefault="008D6C2A" w:rsidP="008D6C2A">
            <w:pPr>
              <w:spacing w:after="0" w:line="240" w:lineRule="auto"/>
              <w:rPr>
                <w:rFonts w:ascii="Times New Roman" w:hAnsi="Times New Roman" w:cs="Times New Roman"/>
                <w:iCs/>
                <w:sz w:val="24"/>
                <w:szCs w:val="24"/>
              </w:rPr>
            </w:pPr>
            <w:r w:rsidRPr="00E66514">
              <w:rPr>
                <w:rFonts w:ascii="Times New Roman" w:hAnsi="Times New Roman" w:cs="Times New Roman"/>
                <w:sz w:val="24"/>
                <w:szCs w:val="24"/>
              </w:rPr>
              <w:t xml:space="preserve"> </w:t>
            </w:r>
          </w:p>
          <w:p w:rsidR="008D6C2A" w:rsidRPr="00E66514" w:rsidRDefault="008D6C2A" w:rsidP="008D6C2A">
            <w:pPr>
              <w:tabs>
                <w:tab w:val="left" w:pos="14105"/>
              </w:tabs>
              <w:spacing w:after="0" w:line="240" w:lineRule="auto"/>
              <w:rPr>
                <w:rFonts w:ascii="Times New Roman" w:hAnsi="Times New Roman" w:cs="Times New Roman"/>
                <w:iCs/>
                <w:sz w:val="24"/>
                <w:szCs w:val="24"/>
              </w:rPr>
            </w:pPr>
          </w:p>
          <w:p w:rsidR="008D6C2A" w:rsidRPr="00E66514" w:rsidRDefault="008D6C2A" w:rsidP="008D6C2A">
            <w:pPr>
              <w:tabs>
                <w:tab w:val="left" w:pos="14105"/>
              </w:tabs>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8D6C2A" w:rsidRPr="00E66514" w:rsidRDefault="008D6C2A" w:rsidP="008D6C2A">
            <w:pPr>
              <w:numPr>
                <w:ilvl w:val="0"/>
                <w:numId w:val="38"/>
              </w:numPr>
              <w:tabs>
                <w:tab w:val="left" w:pos="317"/>
              </w:tabs>
              <w:suppressAutoHyphens/>
              <w:spacing w:after="0" w:line="240" w:lineRule="auto"/>
              <w:ind w:left="33" w:firstLine="0"/>
              <w:rPr>
                <w:rFonts w:ascii="Times New Roman" w:hAnsi="Times New Roman" w:cs="Times New Roman"/>
                <w:sz w:val="24"/>
                <w:szCs w:val="24"/>
              </w:rPr>
            </w:pPr>
            <w:r w:rsidRPr="00E66514">
              <w:rPr>
                <w:rFonts w:ascii="Times New Roman" w:hAnsi="Times New Roman" w:cs="Times New Roman"/>
                <w:sz w:val="24"/>
                <w:szCs w:val="24"/>
              </w:rPr>
              <w:t>Individualios mokinio pažangos stebėsena.</w:t>
            </w:r>
          </w:p>
          <w:p w:rsidR="008D6C2A" w:rsidRPr="00E66514" w:rsidRDefault="008D6C2A" w:rsidP="008D6C2A">
            <w:pPr>
              <w:numPr>
                <w:ilvl w:val="0"/>
                <w:numId w:val="38"/>
              </w:numPr>
              <w:tabs>
                <w:tab w:val="left" w:pos="317"/>
              </w:tabs>
              <w:suppressAutoHyphens/>
              <w:spacing w:after="0" w:line="240" w:lineRule="auto"/>
              <w:ind w:left="33" w:firstLine="0"/>
              <w:jc w:val="both"/>
              <w:rPr>
                <w:rFonts w:ascii="Times New Roman" w:hAnsi="Times New Roman" w:cs="Times New Roman"/>
                <w:sz w:val="24"/>
                <w:szCs w:val="24"/>
              </w:rPr>
            </w:pPr>
            <w:r w:rsidRPr="00E66514">
              <w:rPr>
                <w:rFonts w:ascii="Times New Roman" w:hAnsi="Times New Roman" w:cs="Times New Roman"/>
                <w:sz w:val="24"/>
                <w:szCs w:val="24"/>
              </w:rPr>
              <w:t xml:space="preserve">Kiekvienas mokinys gali siekti asmeninių rezultatų, žino būdus, kaip tobulinti asmeninę pažangą. </w:t>
            </w:r>
          </w:p>
          <w:p w:rsidR="008D6C2A" w:rsidRPr="00E66514" w:rsidRDefault="008D6C2A" w:rsidP="008D6C2A">
            <w:pPr>
              <w:numPr>
                <w:ilvl w:val="0"/>
                <w:numId w:val="38"/>
              </w:numPr>
              <w:tabs>
                <w:tab w:val="left" w:pos="317"/>
              </w:tabs>
              <w:suppressAutoHyphens/>
              <w:spacing w:after="0" w:line="240" w:lineRule="auto"/>
              <w:ind w:left="33" w:firstLine="0"/>
              <w:jc w:val="both"/>
              <w:rPr>
                <w:rFonts w:ascii="Times New Roman" w:hAnsi="Times New Roman" w:cs="Times New Roman"/>
                <w:sz w:val="24"/>
                <w:szCs w:val="24"/>
              </w:rPr>
            </w:pPr>
            <w:r w:rsidRPr="00E66514">
              <w:rPr>
                <w:rFonts w:ascii="Times New Roman" w:hAnsi="Times New Roman" w:cs="Times New Roman"/>
                <w:sz w:val="24"/>
                <w:szCs w:val="24"/>
              </w:rPr>
              <w:t>Sudarytos įvairios galimybės skatinti individualius mokinio pasiekimus.</w:t>
            </w:r>
          </w:p>
          <w:p w:rsidR="008D6C2A" w:rsidRPr="00E66514" w:rsidRDefault="008D6C2A" w:rsidP="008D6C2A">
            <w:pPr>
              <w:numPr>
                <w:ilvl w:val="0"/>
                <w:numId w:val="38"/>
              </w:numPr>
              <w:tabs>
                <w:tab w:val="left" w:pos="317"/>
              </w:tabs>
              <w:suppressAutoHyphens/>
              <w:spacing w:after="0" w:line="240" w:lineRule="auto"/>
              <w:ind w:left="33" w:firstLine="0"/>
              <w:jc w:val="both"/>
              <w:rPr>
                <w:rFonts w:ascii="Times New Roman" w:hAnsi="Times New Roman" w:cs="Times New Roman"/>
                <w:sz w:val="24"/>
                <w:szCs w:val="24"/>
              </w:rPr>
            </w:pPr>
            <w:r w:rsidRPr="00E66514">
              <w:rPr>
                <w:rFonts w:ascii="Times New Roman" w:hAnsi="Times New Roman" w:cs="Times New Roman"/>
                <w:sz w:val="24"/>
                <w:szCs w:val="24"/>
              </w:rPr>
              <w:t>Padėti atpažinti mokinio pažangą, skatinti norą jos nuolat siekti ir sieti su asmeninio gyvenimo planavimu.</w:t>
            </w:r>
          </w:p>
          <w:p w:rsidR="008D6C2A" w:rsidRPr="00E66514" w:rsidRDefault="008D6C2A" w:rsidP="008D6C2A">
            <w:pPr>
              <w:numPr>
                <w:ilvl w:val="0"/>
                <w:numId w:val="38"/>
              </w:numPr>
              <w:tabs>
                <w:tab w:val="left" w:pos="317"/>
              </w:tabs>
              <w:suppressAutoHyphens/>
              <w:spacing w:after="0" w:line="240" w:lineRule="auto"/>
              <w:ind w:left="33" w:firstLine="0"/>
              <w:rPr>
                <w:rFonts w:ascii="Times New Roman" w:hAnsi="Times New Roman" w:cs="Times New Roman"/>
                <w:sz w:val="24"/>
                <w:szCs w:val="24"/>
              </w:rPr>
            </w:pPr>
            <w:r w:rsidRPr="00E66514">
              <w:rPr>
                <w:rFonts w:ascii="Times New Roman" w:hAnsi="Times New Roman" w:cs="Times New Roman"/>
                <w:sz w:val="24"/>
                <w:szCs w:val="24"/>
              </w:rPr>
              <w:t xml:space="preserve">Mokytojai yra įvaldę įvairias vertinimo strategijas ir būdus, kuriuos naudoja kiekvieno mokinio galių gilesniam pažinimui, ugdymo(si) proceso bei daromos pažangos stebėjimui ir įvertinimui. </w:t>
            </w:r>
          </w:p>
          <w:p w:rsidR="008D6C2A" w:rsidRPr="00E66514" w:rsidRDefault="008D6C2A" w:rsidP="008D6C2A">
            <w:pPr>
              <w:numPr>
                <w:ilvl w:val="0"/>
                <w:numId w:val="38"/>
              </w:numPr>
              <w:tabs>
                <w:tab w:val="left" w:pos="317"/>
              </w:tabs>
              <w:suppressAutoHyphens/>
              <w:spacing w:after="0" w:line="240" w:lineRule="auto"/>
              <w:ind w:left="33" w:firstLine="0"/>
              <w:rPr>
                <w:rFonts w:ascii="Times New Roman" w:hAnsi="Times New Roman" w:cs="Times New Roman"/>
                <w:sz w:val="24"/>
                <w:szCs w:val="24"/>
              </w:rPr>
            </w:pPr>
            <w:r w:rsidRPr="00E66514">
              <w:rPr>
                <w:rFonts w:ascii="Times New Roman" w:hAnsi="Times New Roman" w:cs="Times New Roman"/>
                <w:sz w:val="24"/>
                <w:szCs w:val="24"/>
              </w:rPr>
              <w:t>Turima informacija padeda nustatant prioritetinius ugdymo(si) kokybės gerinimo mokykloje uždavinius, kuriant ir koreguojant mokyklos ugdymo turinį, pasirenkant mokymo(si) priemones ir metodus.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D6C2A" w:rsidRPr="00E66514" w:rsidRDefault="008D6C2A" w:rsidP="008D6C2A">
            <w:pPr>
              <w:numPr>
                <w:ilvl w:val="0"/>
                <w:numId w:val="37"/>
              </w:numPr>
              <w:tabs>
                <w:tab w:val="left" w:pos="313"/>
              </w:tabs>
              <w:suppressAutoHyphens/>
              <w:spacing w:after="0" w:line="240" w:lineRule="auto"/>
              <w:ind w:left="34" w:firstLine="0"/>
              <w:jc w:val="both"/>
              <w:rPr>
                <w:rFonts w:ascii="Times New Roman" w:hAnsi="Times New Roman" w:cs="Times New Roman"/>
                <w:sz w:val="24"/>
                <w:szCs w:val="24"/>
              </w:rPr>
            </w:pPr>
            <w:r w:rsidRPr="00E66514">
              <w:rPr>
                <w:rFonts w:ascii="Times New Roman" w:hAnsi="Times New Roman" w:cs="Times New Roman"/>
                <w:sz w:val="24"/>
                <w:szCs w:val="24"/>
              </w:rPr>
              <w:t>Dauguma mokinių dar nemoka prisiimti atsakomybės ir spręsti iškilusias problemas.</w:t>
            </w:r>
          </w:p>
          <w:p w:rsidR="008D6C2A" w:rsidRPr="00E66514" w:rsidRDefault="008D6C2A" w:rsidP="008D6C2A">
            <w:pPr>
              <w:tabs>
                <w:tab w:val="left" w:pos="313"/>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2.Dalis mokinių per daug pasitiki savo jėgomis ir galimybėmis, dalis – nepakankamai. Tai trukdo siekti nuolatinės ir nuoseklios pažangos.</w:t>
            </w:r>
          </w:p>
          <w:p w:rsidR="008D6C2A" w:rsidRPr="00E66514" w:rsidRDefault="008D6C2A" w:rsidP="008D6C2A">
            <w:pPr>
              <w:numPr>
                <w:ilvl w:val="0"/>
                <w:numId w:val="37"/>
              </w:numPr>
              <w:tabs>
                <w:tab w:val="left" w:pos="313"/>
              </w:tabs>
              <w:suppressAutoHyphens/>
              <w:spacing w:after="0" w:line="240" w:lineRule="auto"/>
              <w:ind w:left="34" w:firstLine="0"/>
              <w:jc w:val="both"/>
              <w:rPr>
                <w:rFonts w:ascii="Times New Roman" w:hAnsi="Times New Roman" w:cs="Times New Roman"/>
                <w:sz w:val="24"/>
                <w:szCs w:val="24"/>
              </w:rPr>
            </w:pPr>
            <w:r w:rsidRPr="00E66514">
              <w:rPr>
                <w:rFonts w:ascii="Times New Roman" w:hAnsi="Times New Roman" w:cs="Times New Roman"/>
                <w:sz w:val="24"/>
                <w:szCs w:val="24"/>
              </w:rPr>
              <w:t xml:space="preserve">Mokiniai supranta išsilavinimo ir mokymosi vertę, bet neturi tolesnių mokymosi siekių ir planų. Nemoka kelti tikslų, koreguoti ir jų atnaujinti. </w:t>
            </w:r>
          </w:p>
          <w:p w:rsidR="008D6C2A" w:rsidRPr="00E66514" w:rsidRDefault="008D6C2A" w:rsidP="008D6C2A">
            <w:pPr>
              <w:numPr>
                <w:ilvl w:val="0"/>
                <w:numId w:val="37"/>
              </w:numPr>
              <w:tabs>
                <w:tab w:val="left" w:pos="313"/>
              </w:tabs>
              <w:suppressAutoHyphens/>
              <w:spacing w:after="0" w:line="240" w:lineRule="auto"/>
              <w:ind w:left="34" w:firstLine="0"/>
              <w:jc w:val="both"/>
              <w:rPr>
                <w:rFonts w:ascii="Times New Roman" w:hAnsi="Times New Roman" w:cs="Times New Roman"/>
                <w:sz w:val="24"/>
                <w:szCs w:val="24"/>
              </w:rPr>
            </w:pPr>
            <w:r w:rsidRPr="00E66514">
              <w:rPr>
                <w:rFonts w:ascii="Times New Roman" w:hAnsi="Times New Roman" w:cs="Times New Roman"/>
                <w:sz w:val="24"/>
                <w:szCs w:val="24"/>
              </w:rPr>
              <w:t>Karjeros (profesijos, darbinės ir visuomeninės veiklos) galimybių mokiniai nesieja su ugdymosi galimybėmis.</w:t>
            </w:r>
          </w:p>
          <w:p w:rsidR="008D6C2A" w:rsidRPr="00E66514" w:rsidRDefault="008D6C2A" w:rsidP="008D6C2A">
            <w:pPr>
              <w:numPr>
                <w:ilvl w:val="0"/>
                <w:numId w:val="37"/>
              </w:numPr>
              <w:tabs>
                <w:tab w:val="left" w:pos="313"/>
              </w:tabs>
              <w:suppressAutoHyphens/>
              <w:spacing w:after="0" w:line="240" w:lineRule="auto"/>
              <w:ind w:left="34" w:firstLine="0"/>
              <w:jc w:val="both"/>
              <w:rPr>
                <w:rFonts w:ascii="Times New Roman" w:hAnsi="Times New Roman" w:cs="Times New Roman"/>
                <w:sz w:val="24"/>
                <w:szCs w:val="24"/>
              </w:rPr>
            </w:pPr>
            <w:r w:rsidRPr="00E66514">
              <w:rPr>
                <w:rFonts w:ascii="Times New Roman" w:hAnsi="Times New Roman" w:cs="Times New Roman"/>
                <w:sz w:val="24"/>
                <w:szCs w:val="24"/>
              </w:rPr>
              <w:t>Dauguma mokinių neturi savarankiško mokimosi įgūdžių, jų mokėjimo mokytis kompetencija yra prasta, neturi mokimosi motyvacijos.</w:t>
            </w:r>
          </w:p>
        </w:tc>
      </w:tr>
      <w:tr w:rsidR="008D6C2A" w:rsidRPr="00E66514" w:rsidTr="008D6C2A">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tcPr>
          <w:p w:rsidR="008D6C2A" w:rsidRPr="00E66514" w:rsidRDefault="008D6C2A" w:rsidP="008D6C2A">
            <w:pPr>
              <w:tabs>
                <w:tab w:val="left" w:pos="1418"/>
              </w:tabs>
              <w:spacing w:after="0" w:line="240" w:lineRule="auto"/>
              <w:jc w:val="center"/>
              <w:rPr>
                <w:rFonts w:ascii="Times New Roman" w:hAnsi="Times New Roman" w:cs="Times New Roman"/>
                <w:sz w:val="24"/>
                <w:szCs w:val="24"/>
              </w:rPr>
            </w:pPr>
            <w:r w:rsidRPr="00E66514">
              <w:rPr>
                <w:rFonts w:ascii="Times New Roman" w:hAnsi="Times New Roman" w:cs="Times New Roman"/>
                <w:b/>
                <w:sz w:val="24"/>
                <w:szCs w:val="24"/>
              </w:rPr>
              <w:t xml:space="preserve">2. </w:t>
            </w:r>
            <w:r w:rsidRPr="00E66514">
              <w:rPr>
                <w:rFonts w:ascii="Times New Roman" w:hAnsi="Times New Roman" w:cs="Times New Roman"/>
                <w:b/>
                <w:bCs/>
                <w:sz w:val="24"/>
                <w:szCs w:val="24"/>
              </w:rPr>
              <w:t>UGDYMAS(IS) IR MOKINIŲ PATIRTYS</w:t>
            </w:r>
          </w:p>
        </w:tc>
      </w:tr>
      <w:tr w:rsidR="008D6C2A" w:rsidRPr="00E66514" w:rsidTr="008D6C2A">
        <w:tc>
          <w:tcPr>
            <w:tcW w:w="2240" w:type="dxa"/>
            <w:tcBorders>
              <w:top w:val="single" w:sz="4" w:space="0" w:color="000000"/>
              <w:left w:val="single" w:sz="4" w:space="0" w:color="000000"/>
              <w:bottom w:val="single" w:sz="4" w:space="0" w:color="000000"/>
            </w:tcBorders>
            <w:shd w:val="clear" w:color="auto" w:fill="auto"/>
          </w:tcPr>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t xml:space="preserve">2.1.2. Ugdymo planai ir tvarkaraščiai. </w:t>
            </w:r>
          </w:p>
          <w:p w:rsidR="008D6C2A" w:rsidRPr="00E66514" w:rsidRDefault="008D6C2A" w:rsidP="008D6C2A">
            <w:pPr>
              <w:spacing w:after="0" w:line="240" w:lineRule="auto"/>
              <w:rPr>
                <w:rFonts w:ascii="Times New Roman" w:hAnsi="Times New Roman" w:cs="Times New Roman"/>
                <w:bCs/>
                <w:sz w:val="24"/>
                <w:szCs w:val="24"/>
              </w:rPr>
            </w:pPr>
            <w:r w:rsidRPr="00E66514">
              <w:rPr>
                <w:rFonts w:ascii="Times New Roman" w:hAnsi="Times New Roman" w:cs="Times New Roman"/>
                <w:sz w:val="24"/>
                <w:szCs w:val="24"/>
              </w:rPr>
              <w:t xml:space="preserve">Planų naudingumas. Tvarkaraščių patogumas mokiniams. </w:t>
            </w:r>
          </w:p>
          <w:p w:rsidR="008D6C2A" w:rsidRPr="00E66514" w:rsidRDefault="008D6C2A" w:rsidP="008D6C2A">
            <w:pPr>
              <w:spacing w:after="0" w:line="240" w:lineRule="auto"/>
              <w:rPr>
                <w:rFonts w:ascii="Times New Roman" w:hAnsi="Times New Roman" w:cs="Times New Roman"/>
                <w:iCs/>
                <w:sz w:val="24"/>
                <w:szCs w:val="24"/>
              </w:rPr>
            </w:pPr>
            <w:r w:rsidRPr="00E66514">
              <w:rPr>
                <w:rFonts w:ascii="Times New Roman" w:hAnsi="Times New Roman" w:cs="Times New Roman"/>
                <w:bCs/>
                <w:sz w:val="24"/>
                <w:szCs w:val="24"/>
              </w:rPr>
              <w:lastRenderedPageBreak/>
              <w:t xml:space="preserve">2.1.3. Orientavimasis į mokinių poreikius. </w:t>
            </w:r>
          </w:p>
          <w:p w:rsidR="008D6C2A" w:rsidRPr="00E66514" w:rsidRDefault="008D6C2A" w:rsidP="008D6C2A">
            <w:pPr>
              <w:spacing w:after="0" w:line="240" w:lineRule="auto"/>
              <w:rPr>
                <w:rFonts w:ascii="Times New Roman" w:hAnsi="Times New Roman" w:cs="Times New Roman"/>
                <w:iCs/>
                <w:sz w:val="24"/>
                <w:szCs w:val="24"/>
              </w:rPr>
            </w:pPr>
            <w:r w:rsidRPr="00E66514">
              <w:rPr>
                <w:rFonts w:ascii="Times New Roman" w:hAnsi="Times New Roman" w:cs="Times New Roman"/>
                <w:iCs/>
                <w:sz w:val="24"/>
                <w:szCs w:val="24"/>
              </w:rPr>
              <w:t>Poreikių pažinimas.</w:t>
            </w:r>
          </w:p>
          <w:p w:rsidR="008D6C2A" w:rsidRPr="00E66514" w:rsidRDefault="008D6C2A" w:rsidP="008D6C2A">
            <w:pPr>
              <w:pStyle w:val="Komentarotekstas"/>
              <w:spacing w:after="0" w:line="240" w:lineRule="auto"/>
              <w:rPr>
                <w:rFonts w:ascii="Times New Roman" w:hAnsi="Times New Roman" w:cs="Times New Roman"/>
                <w:sz w:val="24"/>
                <w:szCs w:val="24"/>
              </w:rPr>
            </w:pPr>
            <w:r w:rsidRPr="00E66514">
              <w:rPr>
                <w:rFonts w:ascii="Times New Roman" w:hAnsi="Times New Roman" w:cs="Times New Roman"/>
                <w:iCs/>
                <w:sz w:val="24"/>
                <w:szCs w:val="24"/>
              </w:rPr>
              <w:t>Pagalba mokiniui.</w:t>
            </w:r>
          </w:p>
        </w:tc>
        <w:tc>
          <w:tcPr>
            <w:tcW w:w="1984" w:type="dxa"/>
            <w:tcBorders>
              <w:top w:val="single" w:sz="4" w:space="0" w:color="000000"/>
              <w:left w:val="single" w:sz="4" w:space="0" w:color="000000"/>
              <w:bottom w:val="single" w:sz="4" w:space="0" w:color="000000"/>
            </w:tcBorders>
            <w:shd w:val="clear" w:color="auto" w:fill="auto"/>
          </w:tcPr>
          <w:p w:rsidR="008D6C2A" w:rsidRPr="00E66514" w:rsidRDefault="008D6C2A" w:rsidP="008D6C2A">
            <w:pPr>
              <w:spacing w:after="0" w:line="240" w:lineRule="auto"/>
              <w:rPr>
                <w:rFonts w:ascii="Times New Roman" w:hAnsi="Times New Roman" w:cs="Times New Roman"/>
                <w:bCs/>
                <w:sz w:val="24"/>
                <w:szCs w:val="24"/>
              </w:rPr>
            </w:pPr>
            <w:r w:rsidRPr="00E66514">
              <w:rPr>
                <w:rFonts w:ascii="Times New Roman" w:hAnsi="Times New Roman" w:cs="Times New Roman"/>
                <w:sz w:val="24"/>
                <w:szCs w:val="24"/>
              </w:rPr>
              <w:lastRenderedPageBreak/>
              <w:t xml:space="preserve">2.2.1. Mokinių lūkesčiai ir mokinių skatinimas. Mokymosi įprasminimas. </w:t>
            </w:r>
          </w:p>
          <w:p w:rsidR="008D6C2A" w:rsidRPr="00E66514" w:rsidRDefault="008D6C2A" w:rsidP="008D6C2A">
            <w:pPr>
              <w:spacing w:after="0" w:line="240" w:lineRule="auto"/>
              <w:rPr>
                <w:rFonts w:ascii="Times New Roman" w:hAnsi="Times New Roman" w:cs="Times New Roman"/>
                <w:bCs/>
                <w:sz w:val="24"/>
                <w:szCs w:val="24"/>
              </w:rPr>
            </w:pPr>
          </w:p>
          <w:p w:rsidR="008D6C2A" w:rsidRPr="00E66514" w:rsidRDefault="008D6C2A" w:rsidP="008D6C2A">
            <w:pPr>
              <w:spacing w:after="0" w:line="240" w:lineRule="auto"/>
              <w:rPr>
                <w:rFonts w:ascii="Times New Roman" w:hAnsi="Times New Roman" w:cs="Times New Roman"/>
                <w:iCs/>
                <w:sz w:val="24"/>
                <w:szCs w:val="24"/>
              </w:rPr>
            </w:pPr>
            <w:r w:rsidRPr="00E66514">
              <w:rPr>
                <w:rFonts w:ascii="Times New Roman" w:hAnsi="Times New Roman" w:cs="Times New Roman"/>
                <w:bCs/>
                <w:sz w:val="24"/>
                <w:szCs w:val="24"/>
              </w:rPr>
              <w:lastRenderedPageBreak/>
              <w:t xml:space="preserve">2.3.1. Mokymasis. </w:t>
            </w:r>
          </w:p>
          <w:p w:rsidR="008D6C2A" w:rsidRPr="00E66514" w:rsidRDefault="008D6C2A" w:rsidP="008D6C2A">
            <w:pPr>
              <w:spacing w:after="0" w:line="240" w:lineRule="auto"/>
              <w:rPr>
                <w:rFonts w:ascii="Times New Roman" w:hAnsi="Times New Roman" w:cs="Times New Roman"/>
                <w:bCs/>
                <w:sz w:val="24"/>
                <w:szCs w:val="24"/>
              </w:rPr>
            </w:pPr>
            <w:r w:rsidRPr="00E66514">
              <w:rPr>
                <w:rFonts w:ascii="Times New Roman" w:hAnsi="Times New Roman" w:cs="Times New Roman"/>
                <w:iCs/>
                <w:sz w:val="24"/>
                <w:szCs w:val="24"/>
              </w:rPr>
              <w:t>Savivaldis mokymasis.</w:t>
            </w:r>
          </w:p>
          <w:p w:rsidR="008D6C2A" w:rsidRPr="00E66514" w:rsidRDefault="008D6C2A" w:rsidP="008D6C2A">
            <w:pPr>
              <w:spacing w:after="0" w:line="240" w:lineRule="auto"/>
              <w:rPr>
                <w:rFonts w:ascii="Times New Roman" w:hAnsi="Times New Roman" w:cs="Times New Roman"/>
                <w:bCs/>
                <w:sz w:val="24"/>
                <w:szCs w:val="24"/>
              </w:rPr>
            </w:pPr>
          </w:p>
          <w:p w:rsidR="008D6C2A" w:rsidRPr="00E66514" w:rsidRDefault="008D6C2A" w:rsidP="008D6C2A">
            <w:pPr>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8D6C2A" w:rsidRPr="00E66514" w:rsidRDefault="008D6C2A" w:rsidP="008D6C2A">
            <w:pPr>
              <w:numPr>
                <w:ilvl w:val="0"/>
                <w:numId w:val="34"/>
              </w:numPr>
              <w:tabs>
                <w:tab w:val="left" w:pos="317"/>
              </w:tabs>
              <w:suppressAutoHyphens/>
              <w:spacing w:after="0" w:line="240" w:lineRule="auto"/>
              <w:ind w:left="33" w:firstLine="0"/>
              <w:rPr>
                <w:rFonts w:ascii="Times New Roman" w:hAnsi="Times New Roman" w:cs="Times New Roman"/>
                <w:sz w:val="24"/>
                <w:szCs w:val="24"/>
              </w:rPr>
            </w:pPr>
            <w:r w:rsidRPr="00E66514">
              <w:rPr>
                <w:rFonts w:ascii="Times New Roman" w:hAnsi="Times New Roman" w:cs="Times New Roman"/>
                <w:sz w:val="24"/>
                <w:szCs w:val="24"/>
              </w:rPr>
              <w:lastRenderedPageBreak/>
              <w:t>Mokinių ir mokinių lūkesčių skatinimas.</w:t>
            </w:r>
          </w:p>
          <w:p w:rsidR="008D6C2A" w:rsidRPr="00E66514" w:rsidRDefault="008D6C2A" w:rsidP="008D6C2A">
            <w:pPr>
              <w:numPr>
                <w:ilvl w:val="0"/>
                <w:numId w:val="34"/>
              </w:numPr>
              <w:tabs>
                <w:tab w:val="left" w:pos="317"/>
              </w:tabs>
              <w:suppressAutoHyphens/>
              <w:spacing w:after="0" w:line="240" w:lineRule="auto"/>
              <w:ind w:left="33" w:firstLine="0"/>
              <w:rPr>
                <w:rFonts w:ascii="Times New Roman" w:hAnsi="Times New Roman" w:cs="Times New Roman"/>
                <w:sz w:val="24"/>
                <w:szCs w:val="24"/>
              </w:rPr>
            </w:pPr>
            <w:r w:rsidRPr="00E66514">
              <w:rPr>
                <w:rFonts w:ascii="Times New Roman" w:hAnsi="Times New Roman" w:cs="Times New Roman"/>
                <w:sz w:val="24"/>
                <w:szCs w:val="24"/>
              </w:rPr>
              <w:t xml:space="preserve">Laiku atsižvelgti į pakitusius mokinių ugdymo poreikius. </w:t>
            </w:r>
          </w:p>
          <w:p w:rsidR="008D6C2A" w:rsidRPr="00E66514" w:rsidRDefault="008D6C2A" w:rsidP="008D6C2A">
            <w:pPr>
              <w:numPr>
                <w:ilvl w:val="0"/>
                <w:numId w:val="34"/>
              </w:numPr>
              <w:tabs>
                <w:tab w:val="left" w:pos="317"/>
              </w:tabs>
              <w:suppressAutoHyphens/>
              <w:spacing w:after="0" w:line="240" w:lineRule="auto"/>
              <w:ind w:left="33" w:firstLine="0"/>
              <w:rPr>
                <w:rFonts w:ascii="Times New Roman" w:hAnsi="Times New Roman" w:cs="Times New Roman"/>
                <w:sz w:val="24"/>
                <w:szCs w:val="24"/>
              </w:rPr>
            </w:pPr>
            <w:r w:rsidRPr="00E66514">
              <w:rPr>
                <w:rFonts w:ascii="Times New Roman" w:hAnsi="Times New Roman" w:cs="Times New Roman"/>
                <w:sz w:val="24"/>
                <w:szCs w:val="24"/>
              </w:rPr>
              <w:t>Nuolat grįžti prie jau išmoktų dalykų, mokytis sieti išmoktus dalykus su asmenine patirtimi, suvokti, patikrinti ir perkonstruoti savo supratimą, mąstymą ar veiklos būdą.</w:t>
            </w:r>
          </w:p>
          <w:p w:rsidR="008D6C2A" w:rsidRPr="00E66514" w:rsidRDefault="008D6C2A" w:rsidP="008D6C2A">
            <w:pPr>
              <w:numPr>
                <w:ilvl w:val="0"/>
                <w:numId w:val="34"/>
              </w:numPr>
              <w:tabs>
                <w:tab w:val="left" w:pos="317"/>
              </w:tabs>
              <w:suppressAutoHyphens/>
              <w:spacing w:after="0" w:line="240" w:lineRule="auto"/>
              <w:ind w:left="33" w:firstLine="0"/>
              <w:rPr>
                <w:rFonts w:ascii="Times New Roman" w:hAnsi="Times New Roman" w:cs="Times New Roman"/>
                <w:sz w:val="24"/>
                <w:szCs w:val="24"/>
              </w:rPr>
            </w:pPr>
            <w:r w:rsidRPr="00E66514">
              <w:rPr>
                <w:rFonts w:ascii="Times New Roman" w:hAnsi="Times New Roman" w:cs="Times New Roman"/>
                <w:sz w:val="24"/>
                <w:szCs w:val="24"/>
              </w:rPr>
              <w:lastRenderedPageBreak/>
              <w:t>Mokinių dalyvavimas projektuose, konkursuose, renginiuose.</w:t>
            </w:r>
          </w:p>
          <w:p w:rsidR="008D6C2A" w:rsidRPr="00E66514" w:rsidRDefault="008D6C2A" w:rsidP="008D6C2A">
            <w:pPr>
              <w:tabs>
                <w:tab w:val="left" w:pos="317"/>
              </w:tabs>
              <w:spacing w:after="0" w:line="240" w:lineRule="auto"/>
              <w:ind w:left="33"/>
              <w:jc w:val="both"/>
              <w:rPr>
                <w:rFonts w:ascii="Times New Roman" w:hAnsi="Times New Roman" w:cs="Times New Roman"/>
                <w:sz w:val="24"/>
                <w:szCs w:val="24"/>
              </w:rPr>
            </w:pPr>
          </w:p>
          <w:p w:rsidR="008D6C2A" w:rsidRPr="00E66514" w:rsidRDefault="008D6C2A" w:rsidP="008D6C2A">
            <w:pPr>
              <w:tabs>
                <w:tab w:val="left" w:pos="317"/>
              </w:tabs>
              <w:spacing w:after="0" w:line="240" w:lineRule="auto"/>
              <w:ind w:left="33"/>
              <w:jc w:val="both"/>
              <w:rPr>
                <w:rFonts w:ascii="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D6C2A" w:rsidRPr="00E66514" w:rsidRDefault="008D6C2A" w:rsidP="008D6C2A">
            <w:pPr>
              <w:numPr>
                <w:ilvl w:val="0"/>
                <w:numId w:val="33"/>
              </w:numPr>
              <w:tabs>
                <w:tab w:val="left" w:pos="226"/>
              </w:tabs>
              <w:suppressAutoHyphens/>
              <w:spacing w:after="0" w:line="240" w:lineRule="auto"/>
              <w:ind w:left="0" w:firstLine="0"/>
              <w:rPr>
                <w:rFonts w:ascii="Times New Roman" w:hAnsi="Times New Roman" w:cs="Times New Roman"/>
                <w:sz w:val="24"/>
                <w:szCs w:val="24"/>
              </w:rPr>
            </w:pPr>
            <w:r w:rsidRPr="00E66514">
              <w:rPr>
                <w:rFonts w:ascii="Times New Roman" w:hAnsi="Times New Roman" w:cs="Times New Roman"/>
                <w:sz w:val="24"/>
                <w:szCs w:val="24"/>
              </w:rPr>
              <w:lastRenderedPageBreak/>
              <w:t>Daugėja vyresnių klasių mokinių, nenorinčių lankyti būrelių, dalyvauti dalykų konkursuose, renginiuose.</w:t>
            </w:r>
          </w:p>
          <w:p w:rsidR="008D6C2A" w:rsidRPr="00E66514" w:rsidRDefault="008D6C2A" w:rsidP="008D6C2A">
            <w:pPr>
              <w:numPr>
                <w:ilvl w:val="0"/>
                <w:numId w:val="33"/>
              </w:numPr>
              <w:tabs>
                <w:tab w:val="left" w:pos="226"/>
              </w:tabs>
              <w:suppressAutoHyphens/>
              <w:spacing w:after="0" w:line="240" w:lineRule="auto"/>
              <w:ind w:left="0" w:firstLine="0"/>
              <w:rPr>
                <w:rFonts w:ascii="Times New Roman" w:hAnsi="Times New Roman" w:cs="Times New Roman"/>
                <w:sz w:val="24"/>
                <w:szCs w:val="24"/>
              </w:rPr>
            </w:pPr>
            <w:r w:rsidRPr="00E66514">
              <w:rPr>
                <w:rFonts w:ascii="Times New Roman" w:hAnsi="Times New Roman" w:cs="Times New Roman"/>
                <w:sz w:val="24"/>
                <w:szCs w:val="24"/>
              </w:rPr>
              <w:t>Mokiniai negeba spręsti mokymosi problemų.</w:t>
            </w:r>
          </w:p>
          <w:p w:rsidR="008D6C2A" w:rsidRPr="00E66514" w:rsidRDefault="008D6C2A" w:rsidP="008D6C2A">
            <w:pPr>
              <w:tabs>
                <w:tab w:val="left" w:pos="226"/>
              </w:tabs>
              <w:spacing w:after="0" w:line="240" w:lineRule="auto"/>
              <w:rPr>
                <w:rFonts w:ascii="Times New Roman" w:hAnsi="Times New Roman" w:cs="Times New Roman"/>
                <w:sz w:val="24"/>
                <w:szCs w:val="24"/>
              </w:rPr>
            </w:pPr>
          </w:p>
        </w:tc>
      </w:tr>
      <w:tr w:rsidR="008D6C2A" w:rsidRPr="00E66514" w:rsidTr="008D6C2A">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tcPr>
          <w:p w:rsidR="008D6C2A" w:rsidRPr="00E66514" w:rsidRDefault="008D6C2A" w:rsidP="008D6C2A">
            <w:pPr>
              <w:tabs>
                <w:tab w:val="left" w:pos="1418"/>
              </w:tabs>
              <w:spacing w:after="0" w:line="240" w:lineRule="auto"/>
              <w:jc w:val="center"/>
              <w:rPr>
                <w:rFonts w:ascii="Times New Roman" w:hAnsi="Times New Roman" w:cs="Times New Roman"/>
                <w:sz w:val="24"/>
                <w:szCs w:val="24"/>
              </w:rPr>
            </w:pPr>
            <w:r w:rsidRPr="00E66514">
              <w:rPr>
                <w:rFonts w:ascii="Times New Roman" w:hAnsi="Times New Roman" w:cs="Times New Roman"/>
                <w:b/>
                <w:sz w:val="24"/>
                <w:szCs w:val="24"/>
              </w:rPr>
              <w:lastRenderedPageBreak/>
              <w:t xml:space="preserve">3. </w:t>
            </w:r>
            <w:r w:rsidRPr="00E66514">
              <w:rPr>
                <w:rFonts w:ascii="Times New Roman" w:hAnsi="Times New Roman" w:cs="Times New Roman"/>
                <w:b/>
                <w:bCs/>
                <w:sz w:val="24"/>
                <w:szCs w:val="24"/>
              </w:rPr>
              <w:t>UGDYMO(SI) APLINKOS</w:t>
            </w:r>
          </w:p>
        </w:tc>
      </w:tr>
      <w:tr w:rsidR="008D6C2A" w:rsidRPr="00E66514" w:rsidTr="008D6C2A">
        <w:tc>
          <w:tcPr>
            <w:tcW w:w="2240" w:type="dxa"/>
            <w:tcBorders>
              <w:top w:val="single" w:sz="4" w:space="0" w:color="000000"/>
              <w:left w:val="single" w:sz="4" w:space="0" w:color="000000"/>
              <w:bottom w:val="single" w:sz="4" w:space="0" w:color="000000"/>
            </w:tcBorders>
            <w:shd w:val="clear" w:color="auto" w:fill="auto"/>
          </w:tcPr>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t xml:space="preserve">3.1.1. Įranga ir priemonės </w:t>
            </w:r>
          </w:p>
          <w:p w:rsidR="008D6C2A" w:rsidRPr="00E66514" w:rsidRDefault="008D6C2A" w:rsidP="008D6C2A">
            <w:pPr>
              <w:spacing w:after="0" w:line="240" w:lineRule="auto"/>
              <w:rPr>
                <w:rFonts w:ascii="Times New Roman" w:hAnsi="Times New Roman" w:cs="Times New Roman"/>
                <w:bCs/>
                <w:sz w:val="24"/>
                <w:szCs w:val="24"/>
              </w:rPr>
            </w:pPr>
            <w:r w:rsidRPr="00E66514">
              <w:rPr>
                <w:rFonts w:ascii="Times New Roman" w:hAnsi="Times New Roman" w:cs="Times New Roman"/>
                <w:sz w:val="24"/>
                <w:szCs w:val="24"/>
              </w:rPr>
              <w:t>Įvairovė (IT).</w:t>
            </w:r>
          </w:p>
          <w:p w:rsidR="008D6C2A" w:rsidRPr="00E66514" w:rsidRDefault="008D6C2A" w:rsidP="008D6C2A">
            <w:pPr>
              <w:spacing w:after="0" w:line="240" w:lineRule="auto"/>
              <w:rPr>
                <w:rFonts w:ascii="Times New Roman" w:hAnsi="Times New Roman" w:cs="Times New Roman"/>
                <w:bCs/>
                <w:sz w:val="24"/>
                <w:szCs w:val="24"/>
              </w:rPr>
            </w:pPr>
          </w:p>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t>3.1.3.Aplinkų bendrakūra.</w:t>
            </w:r>
          </w:p>
          <w:p w:rsidR="008D6C2A" w:rsidRPr="00E66514" w:rsidRDefault="008D6C2A" w:rsidP="008D6C2A">
            <w:pPr>
              <w:spacing w:after="0" w:line="240" w:lineRule="auto"/>
              <w:rPr>
                <w:rFonts w:ascii="Times New Roman" w:hAnsi="Times New Roman" w:cs="Times New Roman"/>
                <w:bCs/>
                <w:sz w:val="24"/>
                <w:szCs w:val="24"/>
              </w:rPr>
            </w:pPr>
            <w:r w:rsidRPr="00E66514">
              <w:rPr>
                <w:rFonts w:ascii="Times New Roman" w:hAnsi="Times New Roman" w:cs="Times New Roman"/>
                <w:sz w:val="24"/>
                <w:szCs w:val="24"/>
              </w:rPr>
              <w:t>Mokinių darbų demonstravimas.</w:t>
            </w:r>
          </w:p>
          <w:p w:rsidR="008D6C2A" w:rsidRPr="00E66514" w:rsidRDefault="008D6C2A" w:rsidP="008D6C2A">
            <w:pPr>
              <w:spacing w:after="0" w:line="240" w:lineRule="auto"/>
              <w:rPr>
                <w:rFonts w:ascii="Times New Roman" w:hAnsi="Times New Roman" w:cs="Times New Roman"/>
                <w:bCs/>
                <w:sz w:val="24"/>
                <w:szCs w:val="24"/>
              </w:rPr>
            </w:pPr>
          </w:p>
          <w:p w:rsidR="008D6C2A" w:rsidRPr="00E66514" w:rsidRDefault="008D6C2A" w:rsidP="008D6C2A">
            <w:pPr>
              <w:spacing w:after="0" w:line="240" w:lineRule="auto"/>
              <w:rPr>
                <w:rFonts w:ascii="Times New Roman" w:hAnsi="Times New Roman" w:cs="Times New Roman"/>
                <w:iCs/>
                <w:sz w:val="24"/>
                <w:szCs w:val="24"/>
              </w:rPr>
            </w:pPr>
            <w:r w:rsidRPr="00E66514">
              <w:rPr>
                <w:rFonts w:ascii="Times New Roman" w:hAnsi="Times New Roman" w:cs="Times New Roman"/>
                <w:bCs/>
                <w:sz w:val="24"/>
                <w:szCs w:val="24"/>
              </w:rPr>
              <w:t>3.2.1. Mokymasis ne mokykloje.</w:t>
            </w:r>
          </w:p>
          <w:p w:rsidR="008D6C2A" w:rsidRPr="00E66514" w:rsidRDefault="008D6C2A" w:rsidP="008D6C2A">
            <w:pPr>
              <w:spacing w:after="0" w:line="240" w:lineRule="auto"/>
              <w:jc w:val="both"/>
              <w:rPr>
                <w:rFonts w:ascii="Times New Roman" w:hAnsi="Times New Roman" w:cs="Times New Roman"/>
                <w:sz w:val="24"/>
                <w:szCs w:val="24"/>
              </w:rPr>
            </w:pPr>
            <w:r w:rsidRPr="00E66514">
              <w:rPr>
                <w:rFonts w:ascii="Times New Roman" w:hAnsi="Times New Roman" w:cs="Times New Roman"/>
                <w:iCs/>
                <w:sz w:val="24"/>
                <w:szCs w:val="24"/>
              </w:rPr>
              <w:t>Mokyklos teritorijos naudojimas ugdymui. Edukacinės išvykos.</w:t>
            </w:r>
          </w:p>
        </w:tc>
        <w:tc>
          <w:tcPr>
            <w:tcW w:w="1984" w:type="dxa"/>
            <w:tcBorders>
              <w:top w:val="single" w:sz="4" w:space="0" w:color="000000"/>
              <w:left w:val="single" w:sz="4" w:space="0" w:color="000000"/>
              <w:bottom w:val="single" w:sz="4" w:space="0" w:color="000000"/>
            </w:tcBorders>
            <w:shd w:val="clear" w:color="auto" w:fill="auto"/>
          </w:tcPr>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t>3.1.1. Įranga ir priemonės. Šiuolaikiškumas.</w:t>
            </w:r>
          </w:p>
          <w:p w:rsidR="008D6C2A" w:rsidRPr="00E66514" w:rsidRDefault="008D6C2A" w:rsidP="008D6C2A">
            <w:pPr>
              <w:spacing w:after="0" w:line="240" w:lineRule="auto"/>
              <w:rPr>
                <w:rFonts w:ascii="Times New Roman" w:hAnsi="Times New Roman" w:cs="Times New Roman"/>
                <w:sz w:val="24"/>
                <w:szCs w:val="24"/>
              </w:rPr>
            </w:pPr>
          </w:p>
          <w:p w:rsidR="008D6C2A" w:rsidRPr="00E66514" w:rsidRDefault="008D6C2A" w:rsidP="008D6C2A">
            <w:pPr>
              <w:spacing w:after="0" w:line="240" w:lineRule="auto"/>
              <w:rPr>
                <w:rFonts w:ascii="Times New Roman" w:hAnsi="Times New Roman" w:cs="Times New Roman"/>
                <w:iCs/>
                <w:sz w:val="24"/>
                <w:szCs w:val="24"/>
              </w:rPr>
            </w:pPr>
            <w:r w:rsidRPr="00E66514">
              <w:rPr>
                <w:rFonts w:ascii="Times New Roman" w:hAnsi="Times New Roman" w:cs="Times New Roman"/>
                <w:bCs/>
                <w:sz w:val="24"/>
                <w:szCs w:val="24"/>
              </w:rPr>
              <w:t xml:space="preserve">3.1.2. Pastatas ir jo aplinka. </w:t>
            </w:r>
          </w:p>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iCs/>
                <w:sz w:val="24"/>
                <w:szCs w:val="24"/>
              </w:rPr>
              <w:t>Šiuolaikiškumas.</w:t>
            </w:r>
          </w:p>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t>Ergonomiškumas.</w:t>
            </w:r>
          </w:p>
          <w:p w:rsidR="008D6C2A" w:rsidRPr="00E66514" w:rsidRDefault="008D6C2A" w:rsidP="008D6C2A">
            <w:pPr>
              <w:spacing w:after="0" w:line="240" w:lineRule="auto"/>
              <w:rPr>
                <w:rFonts w:ascii="Times New Roman" w:hAnsi="Times New Roman" w:cs="Times New Roman"/>
                <w:sz w:val="24"/>
                <w:szCs w:val="24"/>
              </w:rPr>
            </w:pPr>
          </w:p>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t>3.2.1. Mokymasis ne mokykloje.</w:t>
            </w:r>
          </w:p>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t xml:space="preserve">Mokyklos teritorijos naudojimas ugdymui. </w:t>
            </w:r>
          </w:p>
        </w:tc>
        <w:tc>
          <w:tcPr>
            <w:tcW w:w="4536" w:type="dxa"/>
            <w:tcBorders>
              <w:top w:val="single" w:sz="4" w:space="0" w:color="000000"/>
              <w:left w:val="single" w:sz="4" w:space="0" w:color="000000"/>
              <w:bottom w:val="single" w:sz="4" w:space="0" w:color="000000"/>
            </w:tcBorders>
            <w:shd w:val="clear" w:color="auto" w:fill="auto"/>
          </w:tcPr>
          <w:p w:rsidR="008D6C2A" w:rsidRPr="00E66514" w:rsidRDefault="008D6C2A" w:rsidP="008D6C2A">
            <w:pPr>
              <w:numPr>
                <w:ilvl w:val="0"/>
                <w:numId w:val="35"/>
              </w:numPr>
              <w:tabs>
                <w:tab w:val="left" w:pos="240"/>
              </w:tabs>
              <w:suppressAutoHyphens/>
              <w:spacing w:after="0" w:line="240" w:lineRule="auto"/>
              <w:ind w:left="33" w:firstLine="0"/>
              <w:jc w:val="both"/>
              <w:rPr>
                <w:rFonts w:ascii="Times New Roman" w:hAnsi="Times New Roman" w:cs="Times New Roman"/>
                <w:sz w:val="24"/>
                <w:szCs w:val="24"/>
              </w:rPr>
            </w:pPr>
            <w:r w:rsidRPr="00E66514">
              <w:rPr>
                <w:rFonts w:ascii="Times New Roman" w:hAnsi="Times New Roman" w:cs="Times New Roman"/>
                <w:sz w:val="24"/>
                <w:szCs w:val="24"/>
              </w:rPr>
              <w:t>Naudoti mokyklos teritoriją ugdymui: mokymasis kitose aplinkose. (mokytojai dažniau galėtų išnaudoti mokyklos kiemą ir koridorius.)</w:t>
            </w:r>
          </w:p>
          <w:p w:rsidR="008D6C2A" w:rsidRPr="00E66514" w:rsidRDefault="008D6C2A" w:rsidP="008D6C2A">
            <w:pPr>
              <w:numPr>
                <w:ilvl w:val="0"/>
                <w:numId w:val="35"/>
              </w:numPr>
              <w:tabs>
                <w:tab w:val="left" w:pos="240"/>
              </w:tabs>
              <w:suppressAutoHyphens/>
              <w:spacing w:after="0" w:line="240" w:lineRule="auto"/>
              <w:ind w:left="33" w:firstLine="0"/>
              <w:jc w:val="both"/>
              <w:rPr>
                <w:rFonts w:ascii="Times New Roman" w:hAnsi="Times New Roman" w:cs="Times New Roman"/>
                <w:sz w:val="24"/>
                <w:szCs w:val="24"/>
              </w:rPr>
            </w:pPr>
            <w:r w:rsidRPr="00E66514">
              <w:rPr>
                <w:rFonts w:ascii="Times New Roman" w:hAnsi="Times New Roman" w:cs="Times New Roman"/>
                <w:sz w:val="24"/>
                <w:szCs w:val="24"/>
              </w:rPr>
              <w:t>Gali taikyti netradicinius ugdymo metodus ir ugdymo aplinką.</w:t>
            </w:r>
          </w:p>
          <w:p w:rsidR="008D6C2A" w:rsidRPr="00E66514" w:rsidRDefault="008D6C2A" w:rsidP="008D6C2A">
            <w:pPr>
              <w:numPr>
                <w:ilvl w:val="0"/>
                <w:numId w:val="35"/>
              </w:numPr>
              <w:tabs>
                <w:tab w:val="left" w:pos="240"/>
              </w:tabs>
              <w:suppressAutoHyphens/>
              <w:spacing w:after="0" w:line="240" w:lineRule="auto"/>
              <w:ind w:left="33" w:firstLine="0"/>
              <w:jc w:val="both"/>
              <w:rPr>
                <w:rFonts w:ascii="Times New Roman" w:hAnsi="Times New Roman" w:cs="Times New Roman"/>
                <w:sz w:val="24"/>
                <w:szCs w:val="24"/>
              </w:rPr>
            </w:pPr>
            <w:r w:rsidRPr="00E66514">
              <w:rPr>
                <w:rFonts w:ascii="Times New Roman" w:hAnsi="Times New Roman" w:cs="Times New Roman"/>
                <w:sz w:val="24"/>
                <w:szCs w:val="24"/>
              </w:rPr>
              <w:t>Įrengti zonas aktyviam poilsiui ir bendravimui, vietas pasidėti darbo ar mokymosi priemones.</w:t>
            </w:r>
          </w:p>
          <w:p w:rsidR="008D6C2A" w:rsidRPr="00E66514" w:rsidRDefault="008D6C2A" w:rsidP="008D6C2A">
            <w:pPr>
              <w:numPr>
                <w:ilvl w:val="0"/>
                <w:numId w:val="35"/>
              </w:numPr>
              <w:tabs>
                <w:tab w:val="left" w:pos="240"/>
              </w:tabs>
              <w:suppressAutoHyphens/>
              <w:spacing w:after="0" w:line="240" w:lineRule="auto"/>
              <w:ind w:left="33" w:firstLine="0"/>
              <w:jc w:val="both"/>
              <w:rPr>
                <w:rFonts w:ascii="Times New Roman" w:hAnsi="Times New Roman" w:cs="Times New Roman"/>
                <w:sz w:val="24"/>
                <w:szCs w:val="24"/>
              </w:rPr>
            </w:pPr>
            <w:r w:rsidRPr="00E66514">
              <w:rPr>
                <w:rFonts w:ascii="Times New Roman" w:hAnsi="Times New Roman" w:cs="Times New Roman"/>
                <w:sz w:val="24"/>
                <w:szCs w:val="24"/>
              </w:rPr>
              <w:t xml:space="preserve">Galimybės organizuoti realaus pasaulio pažinimu pagrįstą ugdymą už mokyklos ribų esančiose aplinkose. </w:t>
            </w:r>
          </w:p>
          <w:p w:rsidR="008D6C2A" w:rsidRPr="00E66514" w:rsidRDefault="008D6C2A" w:rsidP="008D6C2A">
            <w:pPr>
              <w:numPr>
                <w:ilvl w:val="0"/>
                <w:numId w:val="35"/>
              </w:numPr>
              <w:tabs>
                <w:tab w:val="left" w:pos="240"/>
              </w:tabs>
              <w:suppressAutoHyphens/>
              <w:spacing w:after="0" w:line="240" w:lineRule="auto"/>
              <w:ind w:left="33" w:firstLine="0"/>
              <w:jc w:val="both"/>
              <w:rPr>
                <w:rFonts w:ascii="Times New Roman" w:hAnsi="Times New Roman" w:cs="Times New Roman"/>
                <w:sz w:val="24"/>
                <w:szCs w:val="24"/>
              </w:rPr>
            </w:pPr>
            <w:r w:rsidRPr="00E66514">
              <w:rPr>
                <w:rFonts w:ascii="Times New Roman" w:hAnsi="Times New Roman" w:cs="Times New Roman"/>
                <w:sz w:val="24"/>
                <w:szCs w:val="24"/>
              </w:rPr>
              <w:t>Mokymosi aplinka – patalpų išdėstymas, įrengimas, apšvietimas, vėdinimas ir šildymas – nėra patogi, sveika ir palanki mokytis.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D6C2A" w:rsidRPr="00E66514" w:rsidRDefault="008D6C2A" w:rsidP="008D6C2A">
            <w:pPr>
              <w:numPr>
                <w:ilvl w:val="0"/>
                <w:numId w:val="39"/>
              </w:numPr>
              <w:tabs>
                <w:tab w:val="left" w:pos="314"/>
              </w:tabs>
              <w:suppressAutoHyphens/>
              <w:spacing w:after="0" w:line="240" w:lineRule="auto"/>
              <w:ind w:left="34" w:right="117" w:firstLine="0"/>
              <w:jc w:val="both"/>
              <w:rPr>
                <w:rFonts w:ascii="Times New Roman" w:hAnsi="Times New Roman" w:cs="Times New Roman"/>
                <w:sz w:val="24"/>
                <w:szCs w:val="24"/>
              </w:rPr>
            </w:pPr>
            <w:r w:rsidRPr="00E66514">
              <w:rPr>
                <w:rFonts w:ascii="Times New Roman" w:hAnsi="Times New Roman" w:cs="Times New Roman"/>
                <w:sz w:val="24"/>
                <w:szCs w:val="24"/>
              </w:rPr>
              <w:t>Seno mokyklos korpuso  interjeras nešiuolaikiškas,  trūksta erdvės  įrengti zonas aktyviam poilsiui.</w:t>
            </w:r>
          </w:p>
        </w:tc>
      </w:tr>
      <w:tr w:rsidR="008D6C2A" w:rsidRPr="00E66514" w:rsidTr="008D6C2A">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tcPr>
          <w:p w:rsidR="008D6C2A" w:rsidRPr="00E66514" w:rsidRDefault="008D6C2A" w:rsidP="008D6C2A">
            <w:pPr>
              <w:tabs>
                <w:tab w:val="left" w:pos="314"/>
              </w:tabs>
              <w:spacing w:after="0" w:line="240" w:lineRule="auto"/>
              <w:ind w:left="360"/>
              <w:jc w:val="center"/>
              <w:rPr>
                <w:rFonts w:ascii="Times New Roman" w:hAnsi="Times New Roman" w:cs="Times New Roman"/>
                <w:sz w:val="24"/>
                <w:szCs w:val="24"/>
              </w:rPr>
            </w:pPr>
            <w:r w:rsidRPr="00E66514">
              <w:rPr>
                <w:rFonts w:ascii="Times New Roman" w:hAnsi="Times New Roman" w:cs="Times New Roman"/>
                <w:b/>
                <w:sz w:val="24"/>
                <w:szCs w:val="24"/>
              </w:rPr>
              <w:t>4. LYDERYSTĖ</w:t>
            </w:r>
          </w:p>
        </w:tc>
      </w:tr>
      <w:tr w:rsidR="008D6C2A" w:rsidRPr="00E66514" w:rsidTr="008D6C2A">
        <w:tc>
          <w:tcPr>
            <w:tcW w:w="2240" w:type="dxa"/>
            <w:tcBorders>
              <w:top w:val="single" w:sz="4" w:space="0" w:color="000000"/>
              <w:left w:val="single" w:sz="4" w:space="0" w:color="000000"/>
              <w:bottom w:val="single" w:sz="4" w:space="0" w:color="000000"/>
            </w:tcBorders>
            <w:shd w:val="clear" w:color="auto" w:fill="auto"/>
          </w:tcPr>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t>4.1.3. Mokyklos savivalda. Atvirumas.</w:t>
            </w:r>
          </w:p>
          <w:p w:rsidR="008D6C2A" w:rsidRPr="00E66514" w:rsidRDefault="008D6C2A" w:rsidP="008D6C2A">
            <w:pPr>
              <w:spacing w:after="0" w:line="240" w:lineRule="auto"/>
              <w:rPr>
                <w:rFonts w:ascii="Times New Roman" w:hAnsi="Times New Roman" w:cs="Times New Roman"/>
                <w:sz w:val="24"/>
                <w:szCs w:val="24"/>
              </w:rPr>
            </w:pPr>
            <w:r w:rsidRPr="00E66514">
              <w:t>Prasmingumas</w:t>
            </w:r>
            <w:r w:rsidRPr="00E66514">
              <w:rPr>
                <w:rFonts w:ascii="Times New Roman" w:hAnsi="Times New Roman" w:cs="Times New Roman"/>
                <w:sz w:val="24"/>
                <w:szCs w:val="24"/>
              </w:rPr>
              <w:t>.</w:t>
            </w:r>
          </w:p>
          <w:p w:rsidR="008D6C2A" w:rsidRPr="00E66514" w:rsidRDefault="008D6C2A" w:rsidP="008D6C2A">
            <w:pPr>
              <w:spacing w:after="0" w:line="240" w:lineRule="auto"/>
              <w:rPr>
                <w:rFonts w:ascii="Times New Roman" w:hAnsi="Times New Roman" w:cs="Times New Roman"/>
                <w:sz w:val="24"/>
                <w:szCs w:val="24"/>
              </w:rPr>
            </w:pPr>
          </w:p>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t>4.3.1. Kompetencija.</w:t>
            </w:r>
          </w:p>
          <w:p w:rsidR="008D6C2A" w:rsidRPr="00E66514" w:rsidRDefault="008D6C2A" w:rsidP="008D6C2A">
            <w:pPr>
              <w:spacing w:after="0" w:line="240" w:lineRule="auto"/>
              <w:rPr>
                <w:rFonts w:ascii="Times New Roman" w:hAnsi="Times New Roman" w:cs="Times New Roman"/>
                <w:iCs/>
                <w:sz w:val="24"/>
                <w:szCs w:val="24"/>
              </w:rPr>
            </w:pPr>
            <w:r w:rsidRPr="00E66514">
              <w:rPr>
                <w:rFonts w:ascii="Times New Roman" w:hAnsi="Times New Roman" w:cs="Times New Roman"/>
                <w:sz w:val="24"/>
                <w:szCs w:val="24"/>
              </w:rPr>
              <w:t>Pozityvus profesionalumas.</w:t>
            </w:r>
          </w:p>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iCs/>
                <w:sz w:val="24"/>
                <w:szCs w:val="24"/>
              </w:rPr>
              <w:t>Atvirumas</w:t>
            </w:r>
          </w:p>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lastRenderedPageBreak/>
              <w:t xml:space="preserve">4.3.2. Nuolatinis profesinis tobulėjimas. </w:t>
            </w:r>
          </w:p>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t>Aktualumas ir nuoseklumas</w:t>
            </w:r>
          </w:p>
        </w:tc>
        <w:tc>
          <w:tcPr>
            <w:tcW w:w="1984" w:type="dxa"/>
            <w:tcBorders>
              <w:top w:val="single" w:sz="4" w:space="0" w:color="000000"/>
              <w:left w:val="single" w:sz="4" w:space="0" w:color="000000"/>
              <w:bottom w:val="single" w:sz="4" w:space="0" w:color="000000"/>
            </w:tcBorders>
            <w:shd w:val="clear" w:color="auto" w:fill="auto"/>
          </w:tcPr>
          <w:p w:rsidR="008D6C2A" w:rsidRPr="00E66514" w:rsidRDefault="008D6C2A" w:rsidP="008D6C2A">
            <w:pPr>
              <w:spacing w:after="0" w:line="240" w:lineRule="auto"/>
              <w:rPr>
                <w:rFonts w:ascii="Times New Roman" w:hAnsi="Times New Roman" w:cs="Times New Roman"/>
                <w:bCs/>
                <w:sz w:val="24"/>
                <w:szCs w:val="24"/>
              </w:rPr>
            </w:pPr>
            <w:r w:rsidRPr="00E66514">
              <w:rPr>
                <w:rFonts w:ascii="Times New Roman" w:hAnsi="Times New Roman" w:cs="Times New Roman"/>
                <w:sz w:val="24"/>
                <w:szCs w:val="24"/>
              </w:rPr>
              <w:lastRenderedPageBreak/>
              <w:t>4.1.1. Veikimas kartu. Kolegialus mokymasis.</w:t>
            </w:r>
          </w:p>
          <w:p w:rsidR="008D6C2A" w:rsidRPr="00E66514" w:rsidRDefault="008D6C2A" w:rsidP="008D6C2A">
            <w:pPr>
              <w:spacing w:after="0" w:line="240" w:lineRule="auto"/>
              <w:rPr>
                <w:rFonts w:ascii="Times New Roman" w:hAnsi="Times New Roman" w:cs="Times New Roman"/>
                <w:bCs/>
                <w:sz w:val="24"/>
                <w:szCs w:val="24"/>
              </w:rPr>
            </w:pPr>
          </w:p>
          <w:p w:rsidR="008D6C2A" w:rsidRPr="00E66514" w:rsidRDefault="008D6C2A" w:rsidP="008D6C2A">
            <w:pPr>
              <w:spacing w:after="0" w:line="240" w:lineRule="auto"/>
              <w:rPr>
                <w:rFonts w:ascii="Times New Roman" w:hAnsi="Times New Roman" w:cs="Times New Roman"/>
                <w:iCs/>
                <w:sz w:val="24"/>
                <w:szCs w:val="24"/>
              </w:rPr>
            </w:pPr>
            <w:r w:rsidRPr="00E66514">
              <w:rPr>
                <w:rFonts w:ascii="Times New Roman" w:hAnsi="Times New Roman" w:cs="Times New Roman"/>
                <w:bCs/>
                <w:sz w:val="24"/>
                <w:szCs w:val="24"/>
              </w:rPr>
              <w:t>4.2.2. Bendradarbiavimas su tėvais</w:t>
            </w:r>
            <w:r w:rsidRPr="00E66514">
              <w:rPr>
                <w:rFonts w:ascii="Times New Roman" w:hAnsi="Times New Roman" w:cs="Times New Roman"/>
                <w:sz w:val="24"/>
                <w:szCs w:val="24"/>
              </w:rPr>
              <w:t xml:space="preserve"> </w:t>
            </w:r>
          </w:p>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iCs/>
                <w:sz w:val="24"/>
                <w:szCs w:val="24"/>
              </w:rPr>
              <w:t>Į(si)traukimas</w:t>
            </w:r>
          </w:p>
          <w:p w:rsidR="008D6C2A" w:rsidRPr="00E66514" w:rsidRDefault="008D6C2A" w:rsidP="008D6C2A">
            <w:pPr>
              <w:spacing w:after="0" w:line="240" w:lineRule="auto"/>
              <w:rPr>
                <w:rFonts w:ascii="Times New Roman" w:hAnsi="Times New Roman" w:cs="Times New Roman"/>
                <w:sz w:val="24"/>
                <w:szCs w:val="24"/>
              </w:rPr>
            </w:pPr>
          </w:p>
          <w:p w:rsidR="008D6C2A" w:rsidRPr="00E66514" w:rsidRDefault="008D6C2A" w:rsidP="008D6C2A">
            <w:pPr>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rsidR="008D6C2A" w:rsidRPr="00E66514" w:rsidRDefault="008D6C2A" w:rsidP="008D6C2A">
            <w:pPr>
              <w:numPr>
                <w:ilvl w:val="0"/>
                <w:numId w:val="36"/>
              </w:numPr>
              <w:tabs>
                <w:tab w:val="left" w:pos="317"/>
              </w:tabs>
              <w:suppressAutoHyphens/>
              <w:spacing w:after="0" w:line="240" w:lineRule="auto"/>
              <w:ind w:left="33" w:firstLine="0"/>
              <w:jc w:val="both"/>
              <w:rPr>
                <w:rFonts w:ascii="Times New Roman" w:hAnsi="Times New Roman" w:cs="Times New Roman"/>
                <w:sz w:val="24"/>
                <w:szCs w:val="24"/>
              </w:rPr>
            </w:pPr>
            <w:r w:rsidRPr="00E66514">
              <w:rPr>
                <w:rFonts w:ascii="Times New Roman" w:hAnsi="Times New Roman" w:cs="Times New Roman"/>
                <w:sz w:val="24"/>
                <w:szCs w:val="24"/>
              </w:rPr>
              <w:t>Vesti atviras pamokas, lankytis kolegų pamokose, dalintis patirtimi.</w:t>
            </w:r>
          </w:p>
          <w:p w:rsidR="008D6C2A" w:rsidRPr="00E66514" w:rsidRDefault="008D6C2A" w:rsidP="008D6C2A">
            <w:pPr>
              <w:numPr>
                <w:ilvl w:val="0"/>
                <w:numId w:val="36"/>
              </w:numPr>
              <w:tabs>
                <w:tab w:val="left" w:pos="317"/>
              </w:tabs>
              <w:suppressAutoHyphens/>
              <w:spacing w:after="0" w:line="240" w:lineRule="auto"/>
              <w:ind w:left="33" w:firstLine="0"/>
              <w:jc w:val="both"/>
              <w:rPr>
                <w:rFonts w:ascii="Times New Roman" w:hAnsi="Times New Roman" w:cs="Times New Roman"/>
                <w:sz w:val="24"/>
                <w:szCs w:val="24"/>
              </w:rPr>
            </w:pPr>
            <w:r w:rsidRPr="00E66514">
              <w:rPr>
                <w:rFonts w:ascii="Times New Roman" w:hAnsi="Times New Roman" w:cs="Times New Roman"/>
                <w:sz w:val="24"/>
                <w:szCs w:val="24"/>
              </w:rPr>
              <w:t>Aplankyti kuo daugiau kolegų pamokų, tobulinti kompetencijas, plėsti dalykinį akiratį.</w:t>
            </w:r>
          </w:p>
          <w:p w:rsidR="008D6C2A" w:rsidRPr="00E66514" w:rsidRDefault="008D6C2A" w:rsidP="008D6C2A">
            <w:pPr>
              <w:numPr>
                <w:ilvl w:val="0"/>
                <w:numId w:val="36"/>
              </w:numPr>
              <w:tabs>
                <w:tab w:val="left" w:pos="317"/>
              </w:tabs>
              <w:suppressAutoHyphens/>
              <w:spacing w:after="0" w:line="240" w:lineRule="auto"/>
              <w:ind w:left="33" w:firstLine="0"/>
              <w:jc w:val="both"/>
              <w:rPr>
                <w:rFonts w:ascii="Times New Roman" w:hAnsi="Times New Roman" w:cs="Times New Roman"/>
                <w:sz w:val="24"/>
                <w:szCs w:val="24"/>
              </w:rPr>
            </w:pPr>
            <w:r w:rsidRPr="00E66514">
              <w:rPr>
                <w:rFonts w:ascii="Times New Roman" w:hAnsi="Times New Roman" w:cs="Times New Roman"/>
                <w:sz w:val="24"/>
                <w:szCs w:val="24"/>
              </w:rPr>
              <w:t>Daugiau įtraukti tėvus (ne tik pradinių klasių) į mokyklos tobulinimą – prasmingas veiklas, projektus, pamokas išvykas.</w:t>
            </w:r>
          </w:p>
          <w:p w:rsidR="008D6C2A" w:rsidRPr="00E66514" w:rsidRDefault="008D6C2A" w:rsidP="008D6C2A">
            <w:pPr>
              <w:numPr>
                <w:ilvl w:val="0"/>
                <w:numId w:val="36"/>
              </w:numPr>
              <w:tabs>
                <w:tab w:val="left" w:pos="317"/>
              </w:tabs>
              <w:suppressAutoHyphens/>
              <w:spacing w:after="0" w:line="240" w:lineRule="auto"/>
              <w:ind w:left="33" w:firstLine="0"/>
              <w:jc w:val="both"/>
              <w:rPr>
                <w:rFonts w:ascii="Times New Roman" w:hAnsi="Times New Roman" w:cs="Times New Roman"/>
                <w:sz w:val="24"/>
                <w:szCs w:val="24"/>
              </w:rPr>
            </w:pPr>
            <w:r w:rsidRPr="00E66514">
              <w:rPr>
                <w:rFonts w:ascii="Times New Roman" w:hAnsi="Times New Roman" w:cs="Times New Roman"/>
                <w:sz w:val="24"/>
                <w:szCs w:val="24"/>
              </w:rPr>
              <w:t xml:space="preserve">Domėtis kintančia aplinka, reaguoti į pasikeitimus, megzti socialinius ryšius. </w:t>
            </w:r>
          </w:p>
          <w:p w:rsidR="008D6C2A" w:rsidRPr="00E66514" w:rsidRDefault="008D6C2A" w:rsidP="008D6C2A">
            <w:pPr>
              <w:numPr>
                <w:ilvl w:val="0"/>
                <w:numId w:val="36"/>
              </w:numPr>
              <w:tabs>
                <w:tab w:val="left" w:pos="317"/>
              </w:tabs>
              <w:suppressAutoHyphens/>
              <w:spacing w:after="0" w:line="240" w:lineRule="auto"/>
              <w:ind w:left="33" w:firstLine="0"/>
              <w:jc w:val="both"/>
              <w:rPr>
                <w:rFonts w:ascii="Times New Roman" w:hAnsi="Times New Roman" w:cs="Times New Roman"/>
                <w:sz w:val="24"/>
                <w:szCs w:val="24"/>
              </w:rPr>
            </w:pPr>
            <w:r w:rsidRPr="00E66514">
              <w:rPr>
                <w:rFonts w:ascii="Times New Roman" w:hAnsi="Times New Roman" w:cs="Times New Roman"/>
                <w:sz w:val="24"/>
                <w:szCs w:val="24"/>
              </w:rPr>
              <w:lastRenderedPageBreak/>
              <w:t xml:space="preserve">Bendradarbiauti su vietos bendruomene, įvairiomis organizacijomis, kitomis mokyklomis.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8D6C2A" w:rsidRPr="00E66514" w:rsidRDefault="008D6C2A" w:rsidP="008D6C2A">
            <w:pPr>
              <w:tabs>
                <w:tab w:val="left" w:pos="226"/>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lastRenderedPageBreak/>
              <w:t>1.Per dideli mokytojų reikalavimai sau, nusivylimas nepasiekus išsikeltų veiklos lūkesčių.</w:t>
            </w:r>
          </w:p>
          <w:p w:rsidR="008D6C2A" w:rsidRPr="00E66514" w:rsidRDefault="008D6C2A" w:rsidP="008D6C2A">
            <w:pPr>
              <w:tabs>
                <w:tab w:val="left" w:pos="226"/>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2.Per aukšta mokytojų savivertė.</w:t>
            </w:r>
          </w:p>
          <w:p w:rsidR="008D6C2A" w:rsidRPr="00E66514" w:rsidRDefault="008D6C2A" w:rsidP="008D6C2A">
            <w:pPr>
              <w:tabs>
                <w:tab w:val="left" w:pos="226"/>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 xml:space="preserve">3.Tėvai retai dalyvauja tobulinant mokyklą. Tik keletas tėvų įsitraukia į vaikų ugdymą(si) įvairiomis formomis (plėsdami jų kultūrinį akiratį, skatindami pažintinį aktyvumą, padėdami išsikelti ambicingus ugdymosi tikslus ir jų siekti, taip pat dalyvaudami mokyklos veiklose, individualiuose ir bendruose susitikimuose su </w:t>
            </w:r>
            <w:r w:rsidRPr="00E66514">
              <w:rPr>
                <w:rFonts w:ascii="Times New Roman" w:hAnsi="Times New Roman" w:cs="Times New Roman"/>
                <w:sz w:val="24"/>
                <w:szCs w:val="24"/>
              </w:rPr>
              <w:lastRenderedPageBreak/>
              <w:t>mokytojais, inicijuodami prasmingas veiklas, projektus, vesdami pamokas ar kitas veiklas).</w:t>
            </w:r>
          </w:p>
        </w:tc>
      </w:tr>
    </w:tbl>
    <w:p w:rsidR="008D6C2A" w:rsidRPr="00E66514" w:rsidRDefault="008D6C2A" w:rsidP="008D6C2A">
      <w:pPr>
        <w:tabs>
          <w:tab w:val="left" w:pos="1418"/>
        </w:tabs>
        <w:ind w:firstLine="1134"/>
        <w:jc w:val="both"/>
        <w:rPr>
          <w:rFonts w:ascii="Times New Roman" w:hAnsi="Times New Roman" w:cs="Times New Roman"/>
          <w:sz w:val="24"/>
          <w:szCs w:val="24"/>
        </w:rPr>
      </w:pPr>
    </w:p>
    <w:p w:rsidR="008D6C2A" w:rsidRPr="00E66514" w:rsidRDefault="008D6C2A" w:rsidP="008D6C2A">
      <w:pPr>
        <w:shd w:val="clear" w:color="auto" w:fill="FFFFFF"/>
        <w:jc w:val="center"/>
        <w:rPr>
          <w:rFonts w:ascii="Times New Roman" w:hAnsi="Times New Roman" w:cs="Times New Roman"/>
          <w:b/>
          <w:sz w:val="24"/>
          <w:szCs w:val="24"/>
          <w:lang w:eastAsia="lt-LT"/>
        </w:rPr>
      </w:pPr>
      <w:r w:rsidRPr="00E66514">
        <w:rPr>
          <w:rFonts w:ascii="Times New Roman" w:hAnsi="Times New Roman" w:cs="Times New Roman"/>
          <w:b/>
          <w:sz w:val="24"/>
          <w:szCs w:val="24"/>
          <w:lang w:eastAsia="lt-LT"/>
        </w:rPr>
        <w:t>IV. SSGG ANALIZĖS SUVESTINĖ</w:t>
      </w:r>
    </w:p>
    <w:p w:rsidR="008D6C2A" w:rsidRPr="00E66514" w:rsidRDefault="008D6C2A" w:rsidP="008D6C2A">
      <w:pPr>
        <w:shd w:val="clear" w:color="auto" w:fill="FFFFFF"/>
        <w:rPr>
          <w:rFonts w:ascii="Times New Roman" w:hAnsi="Times New Roman" w:cs="Times New Roman"/>
          <w:sz w:val="24"/>
          <w:szCs w:val="24"/>
          <w:lang w:eastAsia="lt-LT"/>
        </w:rPr>
      </w:pPr>
      <w:r w:rsidRPr="00E66514">
        <w:rPr>
          <w:rFonts w:ascii="Times New Roman" w:hAnsi="Times New Roman" w:cs="Times New Roman"/>
          <w:sz w:val="24"/>
          <w:szCs w:val="24"/>
          <w:lang w:eastAsia="lt-LT"/>
        </w:rPr>
        <w:t>6 lentelė</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7229"/>
      </w:tblGrid>
      <w:tr w:rsidR="008D6C2A" w:rsidRPr="00E66514" w:rsidTr="008D6C2A">
        <w:tc>
          <w:tcPr>
            <w:tcW w:w="7054" w:type="dxa"/>
          </w:tcPr>
          <w:p w:rsidR="008D6C2A" w:rsidRPr="00E66514" w:rsidRDefault="008D6C2A" w:rsidP="008D6C2A">
            <w:pPr>
              <w:shd w:val="clear" w:color="auto" w:fill="FFFFFF"/>
              <w:spacing w:after="0" w:line="240" w:lineRule="auto"/>
              <w:jc w:val="both"/>
              <w:rPr>
                <w:rFonts w:ascii="Times New Roman" w:hAnsi="Times New Roman" w:cs="Times New Roman"/>
                <w:b/>
                <w:sz w:val="24"/>
                <w:szCs w:val="24"/>
                <w:lang w:eastAsia="lt-LT"/>
              </w:rPr>
            </w:pPr>
            <w:r w:rsidRPr="00E66514">
              <w:rPr>
                <w:rFonts w:ascii="Times New Roman" w:hAnsi="Times New Roman" w:cs="Times New Roman"/>
                <w:b/>
                <w:sz w:val="24"/>
                <w:szCs w:val="24"/>
                <w:lang w:eastAsia="lt-LT"/>
              </w:rPr>
              <w:t>Stipriosios pusės</w:t>
            </w:r>
          </w:p>
          <w:p w:rsidR="008D6C2A" w:rsidRPr="00E66514" w:rsidRDefault="008D6C2A" w:rsidP="008D6C2A">
            <w:pPr>
              <w:spacing w:after="0" w:line="240" w:lineRule="auto"/>
              <w:rPr>
                <w:rFonts w:ascii="Times New Roman" w:hAnsi="Times New Roman" w:cs="Times New Roman"/>
                <w:iCs/>
                <w:sz w:val="24"/>
                <w:szCs w:val="24"/>
              </w:rPr>
            </w:pPr>
            <w:r w:rsidRPr="00E66514">
              <w:rPr>
                <w:rFonts w:ascii="Times New Roman" w:hAnsi="Times New Roman" w:cs="Times New Roman"/>
                <w:sz w:val="24"/>
                <w:szCs w:val="24"/>
              </w:rPr>
              <w:t xml:space="preserve">Mokyklos pasiekimai ir pažanga. Stebėsenos sistemingumas. </w:t>
            </w:r>
            <w:r w:rsidRPr="00E66514">
              <w:rPr>
                <w:rFonts w:ascii="Times New Roman" w:hAnsi="Times New Roman" w:cs="Times New Roman"/>
                <w:iCs/>
                <w:sz w:val="24"/>
                <w:szCs w:val="24"/>
              </w:rPr>
              <w:t>Pasiekimų ir pažangos pagrįstumas.</w:t>
            </w:r>
            <w:r w:rsidRPr="00E66514">
              <w:rPr>
                <w:rFonts w:ascii="Times New Roman" w:hAnsi="Times New Roman" w:cs="Times New Roman"/>
                <w:sz w:val="24"/>
                <w:szCs w:val="24"/>
              </w:rPr>
              <w:t xml:space="preserve"> Ugdymo planai ir tvarkaraščiai. Planų naudingumas. Tvarkaraščių patogumas mokiniams. </w:t>
            </w:r>
            <w:r w:rsidRPr="00E66514">
              <w:rPr>
                <w:rFonts w:ascii="Times New Roman" w:hAnsi="Times New Roman" w:cs="Times New Roman"/>
                <w:bCs/>
                <w:sz w:val="24"/>
                <w:szCs w:val="24"/>
              </w:rPr>
              <w:t xml:space="preserve">Orientavimasis į mokinių poreikius. </w:t>
            </w:r>
          </w:p>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iCs/>
                <w:sz w:val="24"/>
                <w:szCs w:val="24"/>
              </w:rPr>
              <w:t>Poreikių pažinimas. Pagalba mokiniui</w:t>
            </w:r>
            <w:r w:rsidRPr="00E66514">
              <w:rPr>
                <w:rFonts w:ascii="Times New Roman" w:hAnsi="Times New Roman" w:cs="Times New Roman"/>
                <w:sz w:val="24"/>
                <w:szCs w:val="24"/>
              </w:rPr>
              <w:t>. Įranga ir priemonės: kabinetai pilnai kompiuterizuoti, aprūpinti multimedia. Aplinkų bendrakūra. Mokinių darbų demonstravimas</w:t>
            </w:r>
            <w:r w:rsidRPr="00E66514">
              <w:rPr>
                <w:rFonts w:ascii="Times New Roman" w:hAnsi="Times New Roman" w:cs="Times New Roman"/>
                <w:bCs/>
                <w:sz w:val="24"/>
                <w:szCs w:val="24"/>
              </w:rPr>
              <w:t xml:space="preserve"> Mokymasis ne mokykloje.</w:t>
            </w:r>
            <w:r w:rsidRPr="00E66514">
              <w:rPr>
                <w:rFonts w:ascii="Times New Roman" w:hAnsi="Times New Roman" w:cs="Times New Roman"/>
                <w:iCs/>
                <w:sz w:val="24"/>
                <w:szCs w:val="24"/>
              </w:rPr>
              <w:t xml:space="preserve"> Edukacinės išvykos.</w:t>
            </w:r>
            <w:r w:rsidRPr="00E66514">
              <w:rPr>
                <w:rFonts w:ascii="Times New Roman" w:hAnsi="Times New Roman" w:cs="Times New Roman"/>
                <w:sz w:val="24"/>
                <w:szCs w:val="24"/>
              </w:rPr>
              <w:t xml:space="preserve"> Mokyklos savivalda: atvirumas, prasmingumas, kompetencija, pozityvus profesionalumas, nuolatinis profesinis tobulėjimas. </w:t>
            </w:r>
          </w:p>
        </w:tc>
        <w:tc>
          <w:tcPr>
            <w:tcW w:w="7229" w:type="dxa"/>
          </w:tcPr>
          <w:p w:rsidR="008D6C2A" w:rsidRPr="00E66514" w:rsidRDefault="008D6C2A" w:rsidP="008D6C2A">
            <w:pPr>
              <w:shd w:val="clear" w:color="auto" w:fill="FFFFFF"/>
              <w:spacing w:after="0" w:line="240" w:lineRule="auto"/>
              <w:jc w:val="both"/>
              <w:rPr>
                <w:rFonts w:ascii="Times New Roman" w:hAnsi="Times New Roman" w:cs="Times New Roman"/>
                <w:b/>
                <w:sz w:val="24"/>
                <w:szCs w:val="24"/>
                <w:lang w:eastAsia="lt-LT"/>
              </w:rPr>
            </w:pPr>
            <w:r w:rsidRPr="00E66514">
              <w:rPr>
                <w:rFonts w:ascii="Times New Roman" w:hAnsi="Times New Roman" w:cs="Times New Roman"/>
                <w:b/>
                <w:sz w:val="24"/>
                <w:szCs w:val="24"/>
                <w:lang w:eastAsia="lt-LT"/>
              </w:rPr>
              <w:t>Silpnosios pusės</w:t>
            </w:r>
          </w:p>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t>Mokinio pasiekimai ir pažanga, pažangos pastovumas.</w:t>
            </w:r>
          </w:p>
          <w:p w:rsidR="008D6C2A" w:rsidRPr="00E66514" w:rsidRDefault="008D6C2A" w:rsidP="008D6C2A">
            <w:pPr>
              <w:spacing w:after="0" w:line="240" w:lineRule="auto"/>
              <w:rPr>
                <w:rFonts w:ascii="Times New Roman" w:hAnsi="Times New Roman" w:cs="Times New Roman"/>
                <w:bCs/>
                <w:sz w:val="24"/>
                <w:szCs w:val="24"/>
              </w:rPr>
            </w:pPr>
            <w:r w:rsidRPr="00E66514">
              <w:rPr>
                <w:rFonts w:ascii="Times New Roman" w:hAnsi="Times New Roman" w:cs="Times New Roman"/>
                <w:sz w:val="24"/>
                <w:szCs w:val="24"/>
              </w:rPr>
              <w:t xml:space="preserve">Mokinių lūkesčiai ir mokinių skatinimas. Mokymosi įprasminimas, </w:t>
            </w:r>
            <w:r w:rsidRPr="00E66514">
              <w:rPr>
                <w:rFonts w:ascii="Times New Roman" w:hAnsi="Times New Roman" w:cs="Times New Roman"/>
                <w:iCs/>
                <w:sz w:val="24"/>
                <w:szCs w:val="24"/>
              </w:rPr>
              <w:t>savivaldis mokymasis.</w:t>
            </w:r>
            <w:r w:rsidRPr="00E66514">
              <w:rPr>
                <w:rFonts w:ascii="Times New Roman" w:hAnsi="Times New Roman" w:cs="Times New Roman"/>
                <w:bCs/>
                <w:sz w:val="24"/>
                <w:szCs w:val="24"/>
              </w:rPr>
              <w:t xml:space="preserve"> Kabinetų į</w:t>
            </w:r>
            <w:r w:rsidRPr="00E66514">
              <w:rPr>
                <w:rFonts w:ascii="Times New Roman" w:hAnsi="Times New Roman" w:cs="Times New Roman"/>
                <w:sz w:val="24"/>
                <w:szCs w:val="24"/>
              </w:rPr>
              <w:t>rangos ir priemonių šiuolaikiškumas.</w:t>
            </w:r>
            <w:r w:rsidRPr="00E66514">
              <w:rPr>
                <w:rFonts w:ascii="Times New Roman" w:hAnsi="Times New Roman" w:cs="Times New Roman"/>
                <w:bCs/>
                <w:sz w:val="24"/>
                <w:szCs w:val="24"/>
              </w:rPr>
              <w:t xml:space="preserve"> Pastatas ir jo aplinka. </w:t>
            </w:r>
            <w:r w:rsidRPr="00E66514">
              <w:rPr>
                <w:rFonts w:ascii="Times New Roman" w:hAnsi="Times New Roman" w:cs="Times New Roman"/>
                <w:iCs/>
                <w:sz w:val="24"/>
                <w:szCs w:val="24"/>
              </w:rPr>
              <w:t xml:space="preserve">Šiuolaikiškumas ir </w:t>
            </w:r>
            <w:r w:rsidRPr="00E66514">
              <w:rPr>
                <w:rFonts w:ascii="Times New Roman" w:hAnsi="Times New Roman" w:cs="Times New Roman"/>
                <w:sz w:val="24"/>
                <w:szCs w:val="24"/>
              </w:rPr>
              <w:t>ergonomiškumas.</w:t>
            </w:r>
            <w:r w:rsidRPr="00E66514">
              <w:rPr>
                <w:rFonts w:ascii="Times New Roman" w:hAnsi="Times New Roman" w:cs="Times New Roman"/>
                <w:bCs/>
                <w:sz w:val="24"/>
                <w:szCs w:val="24"/>
              </w:rPr>
              <w:t xml:space="preserve"> </w:t>
            </w:r>
            <w:r w:rsidRPr="00E66514">
              <w:rPr>
                <w:rFonts w:ascii="Times New Roman" w:hAnsi="Times New Roman" w:cs="Times New Roman"/>
                <w:sz w:val="24"/>
                <w:szCs w:val="24"/>
              </w:rPr>
              <w:t xml:space="preserve">Mokyklos teritorijos naudojimas ugdymui Veikimas kartu. Kolegialus mokymasis. </w:t>
            </w:r>
            <w:r w:rsidRPr="00E66514">
              <w:rPr>
                <w:rFonts w:ascii="Times New Roman" w:hAnsi="Times New Roman" w:cs="Times New Roman"/>
                <w:bCs/>
                <w:sz w:val="24"/>
                <w:szCs w:val="24"/>
              </w:rPr>
              <w:t>Bendradarbiavimas su tėvais.</w:t>
            </w:r>
            <w:r w:rsidRPr="00E66514">
              <w:rPr>
                <w:rFonts w:ascii="Times New Roman" w:hAnsi="Times New Roman" w:cs="Times New Roman"/>
                <w:sz w:val="24"/>
                <w:szCs w:val="24"/>
              </w:rPr>
              <w:t xml:space="preserve"> </w:t>
            </w:r>
            <w:r w:rsidRPr="00E66514">
              <w:rPr>
                <w:rFonts w:ascii="Times New Roman" w:hAnsi="Times New Roman" w:cs="Times New Roman"/>
                <w:bCs/>
                <w:sz w:val="24"/>
                <w:szCs w:val="24"/>
              </w:rPr>
              <w:t xml:space="preserve"> </w:t>
            </w:r>
            <w:r w:rsidRPr="00E66514">
              <w:rPr>
                <w:rFonts w:ascii="Times New Roman" w:hAnsi="Times New Roman" w:cs="Times New Roman"/>
                <w:iCs/>
                <w:sz w:val="24"/>
                <w:szCs w:val="24"/>
              </w:rPr>
              <w:t>Į(si)traukimas</w:t>
            </w:r>
          </w:p>
          <w:p w:rsidR="008D6C2A" w:rsidRPr="00E66514" w:rsidRDefault="008D6C2A" w:rsidP="008D6C2A">
            <w:pPr>
              <w:spacing w:after="0" w:line="240" w:lineRule="auto"/>
              <w:rPr>
                <w:rFonts w:ascii="Times New Roman" w:hAnsi="Times New Roman" w:cs="Times New Roman"/>
                <w:sz w:val="24"/>
                <w:szCs w:val="24"/>
              </w:rPr>
            </w:pPr>
          </w:p>
          <w:p w:rsidR="008D6C2A" w:rsidRPr="00E66514" w:rsidRDefault="008D6C2A" w:rsidP="008D6C2A">
            <w:pPr>
              <w:shd w:val="clear" w:color="auto" w:fill="FFFFFF"/>
              <w:spacing w:after="0" w:line="240" w:lineRule="auto"/>
              <w:jc w:val="both"/>
              <w:rPr>
                <w:rFonts w:ascii="Times New Roman" w:hAnsi="Times New Roman" w:cs="Times New Roman"/>
                <w:sz w:val="24"/>
                <w:szCs w:val="24"/>
                <w:lang w:eastAsia="lt-LT"/>
              </w:rPr>
            </w:pPr>
          </w:p>
        </w:tc>
      </w:tr>
      <w:tr w:rsidR="008D6C2A" w:rsidRPr="00E66514" w:rsidTr="008D6C2A">
        <w:trPr>
          <w:trHeight w:val="1428"/>
        </w:trPr>
        <w:tc>
          <w:tcPr>
            <w:tcW w:w="7054" w:type="dxa"/>
          </w:tcPr>
          <w:p w:rsidR="008D6C2A" w:rsidRPr="00E66514" w:rsidRDefault="008D6C2A" w:rsidP="008D6C2A">
            <w:pPr>
              <w:shd w:val="clear" w:color="auto" w:fill="FFFFFF"/>
              <w:spacing w:after="0" w:line="240" w:lineRule="auto"/>
              <w:jc w:val="both"/>
              <w:rPr>
                <w:rFonts w:ascii="Times New Roman" w:hAnsi="Times New Roman" w:cs="Times New Roman"/>
                <w:b/>
                <w:sz w:val="24"/>
                <w:szCs w:val="24"/>
                <w:lang w:eastAsia="lt-LT"/>
              </w:rPr>
            </w:pPr>
            <w:r w:rsidRPr="00E66514">
              <w:rPr>
                <w:rFonts w:ascii="Times New Roman" w:hAnsi="Times New Roman" w:cs="Times New Roman"/>
                <w:b/>
                <w:sz w:val="24"/>
                <w:szCs w:val="24"/>
                <w:lang w:eastAsia="lt-LT"/>
              </w:rPr>
              <w:t>Galimybės</w:t>
            </w:r>
          </w:p>
          <w:p w:rsidR="008D6C2A" w:rsidRPr="00E66514" w:rsidRDefault="008D6C2A" w:rsidP="008D6C2A">
            <w:pPr>
              <w:tabs>
                <w:tab w:val="left" w:pos="317"/>
              </w:tabs>
              <w:spacing w:after="0" w:line="240" w:lineRule="auto"/>
              <w:rPr>
                <w:rFonts w:ascii="Times New Roman" w:hAnsi="Times New Roman" w:cs="Times New Roman"/>
                <w:sz w:val="24"/>
                <w:szCs w:val="24"/>
              </w:rPr>
            </w:pPr>
            <w:r w:rsidRPr="00E66514">
              <w:rPr>
                <w:rFonts w:ascii="Times New Roman" w:hAnsi="Times New Roman" w:cs="Times New Roman"/>
                <w:sz w:val="24"/>
                <w:szCs w:val="24"/>
              </w:rPr>
              <w:t>Individualios mokinio pažangos stebėsena.</w:t>
            </w:r>
          </w:p>
          <w:p w:rsidR="008D6C2A" w:rsidRPr="00E66514" w:rsidRDefault="008D6C2A" w:rsidP="008D6C2A">
            <w:pPr>
              <w:tabs>
                <w:tab w:val="left" w:pos="317"/>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 xml:space="preserve">Kiekvienas mokinys gali siekti asmeninių rezultatų, žino būdus, kaip tobulinti asmeninę pažangą. </w:t>
            </w:r>
          </w:p>
          <w:p w:rsidR="008D6C2A" w:rsidRPr="00E66514" w:rsidRDefault="008D6C2A" w:rsidP="008D6C2A">
            <w:pPr>
              <w:tabs>
                <w:tab w:val="left" w:pos="317"/>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Sudarytos įvairios galimybės skatinti individualius mokinio pasiekimus.</w:t>
            </w:r>
          </w:p>
          <w:p w:rsidR="008D6C2A" w:rsidRPr="00E66514" w:rsidRDefault="008D6C2A" w:rsidP="008D6C2A">
            <w:pPr>
              <w:tabs>
                <w:tab w:val="left" w:pos="317"/>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Padėti atpažinti mokinio pažangą, skatinti norą jos nuolat siekti ir sieti su asmeninio gyvenimo planavimu.</w:t>
            </w:r>
          </w:p>
          <w:p w:rsidR="008D6C2A" w:rsidRPr="00E66514" w:rsidRDefault="008D6C2A" w:rsidP="008D6C2A">
            <w:pPr>
              <w:tabs>
                <w:tab w:val="left" w:pos="317"/>
              </w:tabs>
              <w:spacing w:after="0" w:line="240" w:lineRule="auto"/>
              <w:rPr>
                <w:rFonts w:ascii="Times New Roman" w:hAnsi="Times New Roman" w:cs="Times New Roman"/>
                <w:sz w:val="24"/>
                <w:szCs w:val="24"/>
              </w:rPr>
            </w:pPr>
            <w:r w:rsidRPr="00E66514">
              <w:rPr>
                <w:rFonts w:ascii="Times New Roman" w:hAnsi="Times New Roman" w:cs="Times New Roman"/>
                <w:sz w:val="24"/>
                <w:szCs w:val="24"/>
              </w:rPr>
              <w:t xml:space="preserve">Mokytojai yra įvaldę įvairias vertinimo strategijas ir būdus, kuriuos naudoja kiekvieno mokinio galių gilesniam pažinimui, ugdymo(si) proceso bei daromos pažangos stebėjimui ir įvertinimui. </w:t>
            </w:r>
          </w:p>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t xml:space="preserve">Turima informacija padeda nustatant prioritetinius ugdymo(si) kokybės gerinimo mokykloje uždavinius, kuriant ir koreguojant </w:t>
            </w:r>
            <w:r w:rsidRPr="00E66514">
              <w:rPr>
                <w:rFonts w:ascii="Times New Roman" w:hAnsi="Times New Roman" w:cs="Times New Roman"/>
                <w:sz w:val="24"/>
                <w:szCs w:val="24"/>
              </w:rPr>
              <w:lastRenderedPageBreak/>
              <w:t>mokyklos ugdymo turinį, pasirenkant mokymo(si) priemones ir metodus.</w:t>
            </w:r>
          </w:p>
          <w:p w:rsidR="008D6C2A" w:rsidRPr="00E66514" w:rsidRDefault="008D6C2A" w:rsidP="008D6C2A">
            <w:pPr>
              <w:tabs>
                <w:tab w:val="left" w:pos="317"/>
              </w:tabs>
              <w:spacing w:after="0" w:line="240" w:lineRule="auto"/>
              <w:rPr>
                <w:rFonts w:ascii="Times New Roman" w:hAnsi="Times New Roman" w:cs="Times New Roman"/>
                <w:sz w:val="24"/>
                <w:szCs w:val="24"/>
              </w:rPr>
            </w:pPr>
            <w:r w:rsidRPr="00E66514">
              <w:rPr>
                <w:rFonts w:ascii="Times New Roman" w:hAnsi="Times New Roman" w:cs="Times New Roman"/>
                <w:sz w:val="24"/>
                <w:szCs w:val="24"/>
              </w:rPr>
              <w:t xml:space="preserve">Laiku atsižvelgti į pakitusius mokinių ugdymo poreikius. </w:t>
            </w:r>
          </w:p>
          <w:p w:rsidR="008D6C2A" w:rsidRPr="00E66514" w:rsidRDefault="008D6C2A" w:rsidP="008D6C2A">
            <w:pPr>
              <w:tabs>
                <w:tab w:val="left" w:pos="317"/>
              </w:tabs>
              <w:spacing w:after="0" w:line="240" w:lineRule="auto"/>
              <w:rPr>
                <w:rFonts w:ascii="Times New Roman" w:hAnsi="Times New Roman" w:cs="Times New Roman"/>
                <w:sz w:val="24"/>
                <w:szCs w:val="24"/>
              </w:rPr>
            </w:pPr>
            <w:r w:rsidRPr="00E66514">
              <w:rPr>
                <w:rFonts w:ascii="Times New Roman" w:hAnsi="Times New Roman" w:cs="Times New Roman"/>
                <w:sz w:val="24"/>
                <w:szCs w:val="24"/>
              </w:rPr>
              <w:t>Nuolat grįžti prie jau išmoktų dalykų, mokytis sieti išmoktus dalykus su asmenine patirtimi, suvokti, patikrinti ir perkonstruoti savo supratimą, mąstymą ar veiklos būdą.</w:t>
            </w:r>
          </w:p>
          <w:p w:rsidR="008D6C2A" w:rsidRPr="00E66514" w:rsidRDefault="008D6C2A" w:rsidP="008D6C2A">
            <w:pPr>
              <w:tabs>
                <w:tab w:val="left" w:pos="317"/>
              </w:tabs>
              <w:spacing w:after="0" w:line="240" w:lineRule="auto"/>
              <w:rPr>
                <w:rFonts w:ascii="Times New Roman" w:hAnsi="Times New Roman" w:cs="Times New Roman"/>
                <w:sz w:val="24"/>
                <w:szCs w:val="24"/>
              </w:rPr>
            </w:pPr>
            <w:r w:rsidRPr="00E66514">
              <w:rPr>
                <w:rFonts w:ascii="Times New Roman" w:hAnsi="Times New Roman" w:cs="Times New Roman"/>
                <w:sz w:val="24"/>
                <w:szCs w:val="24"/>
              </w:rPr>
              <w:t>Mokinių dalyvavimas projektuose, konkursuose, renginiuose</w:t>
            </w:r>
          </w:p>
          <w:p w:rsidR="008D6C2A" w:rsidRPr="00E66514" w:rsidRDefault="008D6C2A" w:rsidP="008D6C2A">
            <w:pPr>
              <w:tabs>
                <w:tab w:val="left" w:pos="240"/>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Naudoti mokyklos teritoriją ugdymui. (mokytojai dažniau galėtų išnaudoti mokyklos kiemą ir koridorius, biblioteka).</w:t>
            </w:r>
          </w:p>
          <w:p w:rsidR="008D6C2A" w:rsidRPr="00E66514" w:rsidRDefault="008D6C2A" w:rsidP="008D6C2A">
            <w:pPr>
              <w:tabs>
                <w:tab w:val="left" w:pos="240"/>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Įrengti zonas aktyviam poilsiui ir bendravimui, vietas pasidėti darbo ar mokymosi priemones.</w:t>
            </w:r>
          </w:p>
          <w:p w:rsidR="008D6C2A" w:rsidRPr="00E66514" w:rsidRDefault="008D6C2A" w:rsidP="008D6C2A">
            <w:pPr>
              <w:tabs>
                <w:tab w:val="left" w:pos="240"/>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 xml:space="preserve">Galimybė organizuoti realaus pasaulio pažinimu pagrįstą ugdymą už mokyklos ribų esančiose aplinkose. </w:t>
            </w:r>
          </w:p>
          <w:p w:rsidR="008D6C2A" w:rsidRPr="00E66514" w:rsidRDefault="008D6C2A" w:rsidP="008D6C2A">
            <w:pPr>
              <w:tabs>
                <w:tab w:val="left" w:pos="317"/>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Vesti atviras pamokas, lankytis kolegų pamokose, dalintis patirtimi.</w:t>
            </w:r>
          </w:p>
          <w:p w:rsidR="008D6C2A" w:rsidRPr="00E66514" w:rsidRDefault="008D6C2A" w:rsidP="008D6C2A">
            <w:pPr>
              <w:tabs>
                <w:tab w:val="left" w:pos="317"/>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Aplankyti kuo daugiau kolegų pamokų, tobulinti kompetencijas, plėsti dalykinį akiratį.</w:t>
            </w:r>
          </w:p>
          <w:p w:rsidR="008D6C2A" w:rsidRPr="00E66514" w:rsidRDefault="008D6C2A" w:rsidP="008D6C2A">
            <w:pPr>
              <w:tabs>
                <w:tab w:val="left" w:pos="317"/>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Daugiau įtraukti tėvus (ne tik pradinių klasių) į mokyklos tobulinimą – prasmingas veiklas, projektus, pamokas, išvykas.</w:t>
            </w:r>
          </w:p>
          <w:p w:rsidR="008D6C2A" w:rsidRPr="00E66514" w:rsidRDefault="008D6C2A" w:rsidP="008D6C2A">
            <w:pPr>
              <w:tabs>
                <w:tab w:val="left" w:pos="317"/>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 xml:space="preserve">Domėtis kintančia aplinka, reaguoti į pasikeitimus, megzti socialinius ryšius. </w:t>
            </w:r>
          </w:p>
          <w:p w:rsidR="008D6C2A" w:rsidRPr="00E66514" w:rsidRDefault="008D6C2A" w:rsidP="008D6C2A">
            <w:pPr>
              <w:spacing w:after="0" w:line="240" w:lineRule="auto"/>
              <w:rPr>
                <w:rFonts w:ascii="Times New Roman" w:hAnsi="Times New Roman" w:cs="Times New Roman"/>
                <w:sz w:val="24"/>
                <w:szCs w:val="24"/>
              </w:rPr>
            </w:pPr>
            <w:r w:rsidRPr="00E66514">
              <w:rPr>
                <w:rFonts w:ascii="Times New Roman" w:hAnsi="Times New Roman" w:cs="Times New Roman"/>
                <w:sz w:val="24"/>
                <w:szCs w:val="24"/>
              </w:rPr>
              <w:t>Bendradarbiauti su vietos bendruomene, įvairiomis organizacijomis, kitomis mokyklomis.</w:t>
            </w:r>
          </w:p>
        </w:tc>
        <w:tc>
          <w:tcPr>
            <w:tcW w:w="7229" w:type="dxa"/>
          </w:tcPr>
          <w:p w:rsidR="008D6C2A" w:rsidRPr="00E66514" w:rsidRDefault="008D6C2A" w:rsidP="008D6C2A">
            <w:pPr>
              <w:shd w:val="clear" w:color="auto" w:fill="FFFFFF"/>
              <w:spacing w:after="0" w:line="240" w:lineRule="auto"/>
              <w:jc w:val="both"/>
              <w:rPr>
                <w:rFonts w:ascii="Times New Roman" w:hAnsi="Times New Roman" w:cs="Times New Roman"/>
                <w:b/>
                <w:sz w:val="24"/>
                <w:szCs w:val="24"/>
                <w:lang w:eastAsia="lt-LT"/>
              </w:rPr>
            </w:pPr>
            <w:r w:rsidRPr="00E66514">
              <w:rPr>
                <w:rFonts w:ascii="Times New Roman" w:hAnsi="Times New Roman" w:cs="Times New Roman"/>
                <w:b/>
                <w:sz w:val="24"/>
                <w:szCs w:val="24"/>
                <w:lang w:eastAsia="lt-LT"/>
              </w:rPr>
              <w:lastRenderedPageBreak/>
              <w:t>Grėsmės</w:t>
            </w:r>
          </w:p>
          <w:p w:rsidR="008D6C2A" w:rsidRPr="00E66514" w:rsidRDefault="008D6C2A" w:rsidP="008D6C2A">
            <w:pPr>
              <w:tabs>
                <w:tab w:val="left" w:pos="313"/>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Dauguma mokinių dar nemoka prisiimti atsakomybės ir spręsti iškilusias problemas.</w:t>
            </w:r>
          </w:p>
          <w:p w:rsidR="008D6C2A" w:rsidRPr="00E66514" w:rsidRDefault="008D6C2A" w:rsidP="008D6C2A">
            <w:pPr>
              <w:tabs>
                <w:tab w:val="left" w:pos="313"/>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Dalis mokinių per daug pasitiki savo jėgomis ir galimybėmis, dalis – nepakankamai. Tai trukdo siekti nuolatinės ir nuoseklios pažangos.</w:t>
            </w:r>
          </w:p>
          <w:p w:rsidR="008D6C2A" w:rsidRPr="00E66514" w:rsidRDefault="008D6C2A" w:rsidP="008D6C2A">
            <w:pPr>
              <w:tabs>
                <w:tab w:val="left" w:pos="313"/>
              </w:tabs>
              <w:spacing w:after="0" w:line="240" w:lineRule="auto"/>
              <w:ind w:left="34"/>
              <w:jc w:val="both"/>
              <w:rPr>
                <w:rFonts w:ascii="Times New Roman" w:hAnsi="Times New Roman" w:cs="Times New Roman"/>
                <w:sz w:val="24"/>
                <w:szCs w:val="24"/>
              </w:rPr>
            </w:pPr>
            <w:r w:rsidRPr="00E66514">
              <w:rPr>
                <w:rFonts w:ascii="Times New Roman" w:hAnsi="Times New Roman" w:cs="Times New Roman"/>
                <w:sz w:val="24"/>
                <w:szCs w:val="24"/>
              </w:rPr>
              <w:t xml:space="preserve">Mokiniai supranta išsilavinimo ir mokymosi vertę, bet neturi tolesnio mokymosi siekių ir planų. Nemoka keltis tikslų, koreguoti ir atnaujinti juos. </w:t>
            </w:r>
          </w:p>
          <w:p w:rsidR="008D6C2A" w:rsidRPr="00E66514" w:rsidRDefault="008D6C2A" w:rsidP="008D6C2A">
            <w:pPr>
              <w:tabs>
                <w:tab w:val="left" w:pos="313"/>
              </w:tabs>
              <w:spacing w:after="0" w:line="240" w:lineRule="auto"/>
              <w:ind w:left="34"/>
              <w:jc w:val="both"/>
              <w:rPr>
                <w:rFonts w:ascii="Times New Roman" w:hAnsi="Times New Roman" w:cs="Times New Roman"/>
                <w:sz w:val="24"/>
                <w:szCs w:val="24"/>
              </w:rPr>
            </w:pPr>
            <w:r w:rsidRPr="00E66514">
              <w:rPr>
                <w:rFonts w:ascii="Times New Roman" w:hAnsi="Times New Roman" w:cs="Times New Roman"/>
                <w:sz w:val="24"/>
                <w:szCs w:val="24"/>
              </w:rPr>
              <w:t>Karjeros (profesijos, darbinės ir visuomeninės veiklos) galimybių mokiniai nesieja su ugdymosi galimybėmis.</w:t>
            </w:r>
          </w:p>
          <w:p w:rsidR="008D6C2A" w:rsidRPr="00E66514" w:rsidRDefault="008D6C2A" w:rsidP="008D6C2A">
            <w:pPr>
              <w:shd w:val="clear" w:color="auto" w:fill="FFFFFF"/>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Dauguma mokinių neturi s</w:t>
            </w:r>
            <w:r w:rsidR="000A532D" w:rsidRPr="00E66514">
              <w:rPr>
                <w:rFonts w:ascii="Times New Roman" w:hAnsi="Times New Roman" w:cs="Times New Roman"/>
                <w:sz w:val="24"/>
                <w:szCs w:val="24"/>
              </w:rPr>
              <w:t>avarankiško moky</w:t>
            </w:r>
            <w:r w:rsidRPr="00E66514">
              <w:rPr>
                <w:rFonts w:ascii="Times New Roman" w:hAnsi="Times New Roman" w:cs="Times New Roman"/>
                <w:sz w:val="24"/>
                <w:szCs w:val="24"/>
              </w:rPr>
              <w:t>mos</w:t>
            </w:r>
            <w:r w:rsidR="000A532D" w:rsidRPr="00E66514">
              <w:rPr>
                <w:rFonts w:ascii="Times New Roman" w:hAnsi="Times New Roman" w:cs="Times New Roman"/>
                <w:sz w:val="24"/>
                <w:szCs w:val="24"/>
              </w:rPr>
              <w:t>i įgū</w:t>
            </w:r>
            <w:r w:rsidRPr="00E66514">
              <w:rPr>
                <w:rFonts w:ascii="Times New Roman" w:hAnsi="Times New Roman" w:cs="Times New Roman"/>
                <w:sz w:val="24"/>
                <w:szCs w:val="24"/>
              </w:rPr>
              <w:t>džių, jų mokėjimo mokytis kompetencija yra prasta, neturi mokimosi mot</w:t>
            </w:r>
            <w:r w:rsidR="000A532D" w:rsidRPr="00E66514">
              <w:rPr>
                <w:rFonts w:ascii="Times New Roman" w:hAnsi="Times New Roman" w:cs="Times New Roman"/>
                <w:sz w:val="24"/>
                <w:szCs w:val="24"/>
              </w:rPr>
              <w:t>y</w:t>
            </w:r>
            <w:r w:rsidRPr="00E66514">
              <w:rPr>
                <w:rFonts w:ascii="Times New Roman" w:hAnsi="Times New Roman" w:cs="Times New Roman"/>
                <w:sz w:val="24"/>
                <w:szCs w:val="24"/>
              </w:rPr>
              <w:t>vacijos.</w:t>
            </w:r>
          </w:p>
          <w:p w:rsidR="008D6C2A" w:rsidRPr="00E66514" w:rsidRDefault="008D6C2A" w:rsidP="008D6C2A">
            <w:pPr>
              <w:tabs>
                <w:tab w:val="left" w:pos="226"/>
              </w:tabs>
              <w:spacing w:after="0" w:line="240" w:lineRule="auto"/>
              <w:rPr>
                <w:rFonts w:ascii="Times New Roman" w:hAnsi="Times New Roman" w:cs="Times New Roman"/>
                <w:sz w:val="24"/>
                <w:szCs w:val="24"/>
              </w:rPr>
            </w:pPr>
            <w:r w:rsidRPr="00E66514">
              <w:rPr>
                <w:rFonts w:ascii="Times New Roman" w:hAnsi="Times New Roman" w:cs="Times New Roman"/>
                <w:sz w:val="24"/>
                <w:szCs w:val="24"/>
              </w:rPr>
              <w:lastRenderedPageBreak/>
              <w:t>Daugėja vyresnių</w:t>
            </w:r>
            <w:r w:rsidR="000A532D" w:rsidRPr="00E66514">
              <w:rPr>
                <w:rFonts w:ascii="Times New Roman" w:hAnsi="Times New Roman" w:cs="Times New Roman"/>
                <w:sz w:val="24"/>
                <w:szCs w:val="24"/>
              </w:rPr>
              <w:t xml:space="preserve"> klasių mokinių nenorinčių lanky</w:t>
            </w:r>
            <w:r w:rsidRPr="00E66514">
              <w:rPr>
                <w:rFonts w:ascii="Times New Roman" w:hAnsi="Times New Roman" w:cs="Times New Roman"/>
                <w:sz w:val="24"/>
                <w:szCs w:val="24"/>
              </w:rPr>
              <w:t>ti būrelių,</w:t>
            </w:r>
            <w:r w:rsidR="000A532D" w:rsidRPr="00E66514">
              <w:rPr>
                <w:rFonts w:ascii="Times New Roman" w:hAnsi="Times New Roman" w:cs="Times New Roman"/>
                <w:sz w:val="24"/>
                <w:szCs w:val="24"/>
              </w:rPr>
              <w:t xml:space="preserve"> </w:t>
            </w:r>
            <w:r w:rsidRPr="00E66514">
              <w:rPr>
                <w:rFonts w:ascii="Times New Roman" w:hAnsi="Times New Roman" w:cs="Times New Roman"/>
                <w:sz w:val="24"/>
                <w:szCs w:val="24"/>
              </w:rPr>
              <w:t>dalyvauti dalykų konkursuose, renginiuose.</w:t>
            </w:r>
          </w:p>
          <w:p w:rsidR="008D6C2A" w:rsidRPr="00E66514" w:rsidRDefault="008D6C2A" w:rsidP="008D6C2A">
            <w:pPr>
              <w:tabs>
                <w:tab w:val="left" w:pos="226"/>
              </w:tabs>
              <w:spacing w:after="0" w:line="240" w:lineRule="auto"/>
              <w:rPr>
                <w:rFonts w:ascii="Times New Roman" w:hAnsi="Times New Roman" w:cs="Times New Roman"/>
                <w:sz w:val="24"/>
                <w:szCs w:val="24"/>
              </w:rPr>
            </w:pPr>
            <w:r w:rsidRPr="00E66514">
              <w:rPr>
                <w:rFonts w:ascii="Times New Roman" w:hAnsi="Times New Roman" w:cs="Times New Roman"/>
                <w:sz w:val="24"/>
                <w:szCs w:val="24"/>
              </w:rPr>
              <w:t>Mokiniai negeba spręsti mokymosi problemų.</w:t>
            </w:r>
          </w:p>
          <w:p w:rsidR="008D6C2A" w:rsidRPr="00E66514" w:rsidRDefault="008D6C2A" w:rsidP="008D6C2A">
            <w:pPr>
              <w:tabs>
                <w:tab w:val="left" w:pos="314"/>
              </w:tabs>
              <w:spacing w:after="0" w:line="240" w:lineRule="auto"/>
              <w:ind w:right="117"/>
              <w:jc w:val="both"/>
              <w:rPr>
                <w:rFonts w:ascii="Times New Roman" w:hAnsi="Times New Roman" w:cs="Times New Roman"/>
                <w:sz w:val="24"/>
                <w:szCs w:val="24"/>
              </w:rPr>
            </w:pPr>
            <w:r w:rsidRPr="00E66514">
              <w:rPr>
                <w:rFonts w:ascii="Times New Roman" w:hAnsi="Times New Roman" w:cs="Times New Roman"/>
                <w:sz w:val="24"/>
                <w:szCs w:val="24"/>
              </w:rPr>
              <w:t>Seno mokyklos korpuso  interjeras nešiuolaikiškas,  trūksta erdvės  įrengti zonas aktyviam poilsiui.</w:t>
            </w:r>
          </w:p>
          <w:p w:rsidR="008D6C2A" w:rsidRPr="00E66514" w:rsidRDefault="008D6C2A" w:rsidP="008D6C2A">
            <w:pPr>
              <w:tabs>
                <w:tab w:val="left" w:pos="226"/>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Per dideli mokytojų reikalavimai sau, nusivylimas nepasiekus išsikeltų veiklos lūkesčių.</w:t>
            </w:r>
            <w:r w:rsidR="000A532D" w:rsidRPr="00E66514">
              <w:rPr>
                <w:rFonts w:ascii="Times New Roman" w:hAnsi="Times New Roman" w:cs="Times New Roman"/>
                <w:sz w:val="24"/>
                <w:szCs w:val="24"/>
              </w:rPr>
              <w:t xml:space="preserve"> </w:t>
            </w:r>
            <w:r w:rsidRPr="00E66514">
              <w:rPr>
                <w:rFonts w:ascii="Times New Roman" w:hAnsi="Times New Roman" w:cs="Times New Roman"/>
                <w:sz w:val="24"/>
                <w:szCs w:val="24"/>
              </w:rPr>
              <w:t>Per aukšta mokytojų savivertė.</w:t>
            </w:r>
          </w:p>
          <w:p w:rsidR="008D6C2A" w:rsidRPr="00E66514" w:rsidRDefault="008D6C2A" w:rsidP="008D6C2A">
            <w:pPr>
              <w:tabs>
                <w:tab w:val="left" w:pos="226"/>
              </w:tabs>
              <w:spacing w:after="0" w:line="240" w:lineRule="auto"/>
              <w:jc w:val="both"/>
              <w:rPr>
                <w:rFonts w:ascii="Times New Roman" w:hAnsi="Times New Roman" w:cs="Times New Roman"/>
                <w:sz w:val="24"/>
                <w:szCs w:val="24"/>
              </w:rPr>
            </w:pPr>
            <w:r w:rsidRPr="00E66514">
              <w:rPr>
                <w:rFonts w:ascii="Times New Roman" w:hAnsi="Times New Roman" w:cs="Times New Roman"/>
                <w:sz w:val="24"/>
                <w:szCs w:val="24"/>
              </w:rPr>
              <w:t>Tėvai retai dalyvauja tobulinant mokyklą. Tik keletas tėvų įsitraukia į vaikų ugdymą(si) įvairiomis formomis (plėsdami jų kultūrinį akiratį, skatindami pažintinį aktyvumą, padėdami išsikelti ambicingus ugdymosi tikslus ir jų siekti, taip pat dalyvaudami mokyklos veiklose, individualiuose ir bendruose susitikimuose su mokytojais, inicijuodami prasmingas veiklas, projektus, vesdami pamokas ar kitas veiklas).</w:t>
            </w:r>
          </w:p>
          <w:p w:rsidR="008D6C2A" w:rsidRPr="00E66514" w:rsidRDefault="008D6C2A" w:rsidP="008D6C2A">
            <w:pPr>
              <w:shd w:val="clear" w:color="auto" w:fill="FFFFFF"/>
              <w:spacing w:after="0" w:line="240" w:lineRule="auto"/>
              <w:jc w:val="both"/>
              <w:rPr>
                <w:rFonts w:ascii="Times New Roman" w:hAnsi="Times New Roman" w:cs="Times New Roman"/>
                <w:sz w:val="24"/>
                <w:szCs w:val="24"/>
                <w:lang w:eastAsia="ar-SA"/>
              </w:rPr>
            </w:pPr>
          </w:p>
        </w:tc>
      </w:tr>
    </w:tbl>
    <w:p w:rsidR="008D6C2A" w:rsidRPr="00E66514" w:rsidRDefault="008D6C2A" w:rsidP="008D6C2A">
      <w:pPr>
        <w:jc w:val="both"/>
        <w:rPr>
          <w:rFonts w:ascii="Times New Roman" w:hAnsi="Times New Roman" w:cs="Times New Roman"/>
          <w:sz w:val="24"/>
          <w:szCs w:val="24"/>
        </w:rPr>
      </w:pPr>
    </w:p>
    <w:p w:rsidR="000C7A0E" w:rsidRPr="00E66514" w:rsidRDefault="000C7A0E" w:rsidP="004A49B7">
      <w:pPr>
        <w:spacing w:after="0" w:line="360" w:lineRule="auto"/>
        <w:jc w:val="center"/>
        <w:rPr>
          <w:rFonts w:ascii="Times New Roman" w:hAnsi="Times New Roman" w:cs="Times New Roman"/>
          <w:b/>
          <w:sz w:val="24"/>
          <w:szCs w:val="24"/>
        </w:rPr>
      </w:pPr>
      <w:r w:rsidRPr="00E66514">
        <w:rPr>
          <w:rFonts w:ascii="Times New Roman" w:hAnsi="Times New Roman" w:cs="Times New Roman"/>
          <w:b/>
          <w:sz w:val="24"/>
          <w:szCs w:val="24"/>
        </w:rPr>
        <w:t>V</w:t>
      </w:r>
      <w:r w:rsidR="0068167E" w:rsidRPr="00E66514">
        <w:rPr>
          <w:rFonts w:ascii="Times New Roman" w:hAnsi="Times New Roman" w:cs="Times New Roman"/>
          <w:b/>
          <w:sz w:val="24"/>
          <w:szCs w:val="24"/>
        </w:rPr>
        <w:t>. 2019</w:t>
      </w:r>
      <w:r w:rsidRPr="00E66514">
        <w:rPr>
          <w:rFonts w:ascii="Times New Roman" w:hAnsi="Times New Roman" w:cs="Times New Roman"/>
          <w:b/>
          <w:sz w:val="24"/>
          <w:szCs w:val="24"/>
        </w:rPr>
        <w:t xml:space="preserve"> METŲ TIKSLAI IR UŽDAVINIAI</w:t>
      </w:r>
    </w:p>
    <w:p w:rsidR="000C7A0E" w:rsidRPr="00E66514" w:rsidRDefault="000C7A0E" w:rsidP="004A49B7">
      <w:pPr>
        <w:numPr>
          <w:ilvl w:val="0"/>
          <w:numId w:val="23"/>
        </w:numPr>
        <w:tabs>
          <w:tab w:val="left" w:pos="0"/>
          <w:tab w:val="left" w:pos="1418"/>
        </w:tabs>
        <w:spacing w:after="0" w:line="360" w:lineRule="auto"/>
        <w:ind w:left="0" w:firstLine="1134"/>
        <w:contextualSpacing/>
        <w:jc w:val="both"/>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 xml:space="preserve">TIKSLAS: UGDYMO KOKYBĖS GERINIMAS, SIEKIANT KIEKVIENO MOKINIO ASMENINĖS PAŽANGOS. </w:t>
      </w:r>
    </w:p>
    <w:p w:rsidR="000C7A0E" w:rsidRPr="00E66514" w:rsidRDefault="000C7A0E" w:rsidP="004A49B7">
      <w:pPr>
        <w:tabs>
          <w:tab w:val="left" w:pos="0"/>
          <w:tab w:val="left" w:pos="1418"/>
        </w:tabs>
        <w:spacing w:after="0" w:line="360" w:lineRule="auto"/>
        <w:ind w:firstLine="1134"/>
        <w:contextualSpacing/>
        <w:jc w:val="both"/>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Uždaviniai:</w:t>
      </w:r>
    </w:p>
    <w:p w:rsidR="00435271" w:rsidRPr="00E66514" w:rsidRDefault="00435271" w:rsidP="00435271">
      <w:pPr>
        <w:pStyle w:val="ListParagraph"/>
        <w:numPr>
          <w:ilvl w:val="0"/>
          <w:numId w:val="30"/>
        </w:numPr>
        <w:tabs>
          <w:tab w:val="left" w:pos="0"/>
          <w:tab w:val="left" w:pos="1418"/>
        </w:tabs>
        <w:spacing w:line="360" w:lineRule="auto"/>
        <w:jc w:val="both"/>
        <w:rPr>
          <w:lang w:val="lt-LT"/>
        </w:rPr>
      </w:pPr>
      <w:r w:rsidRPr="00E66514">
        <w:rPr>
          <w:lang w:val="lt-LT"/>
        </w:rPr>
        <w:t>Ugdyti mokinių skaitymo, rašymo, kalbėjimo įgūdžius per visų dalykų pamokas, lavinti ikimokyklinio ir priešmokyklinio amžiaus vaikų lietuvių kalbą.</w:t>
      </w:r>
    </w:p>
    <w:p w:rsidR="000C7A0E" w:rsidRPr="00E66514" w:rsidRDefault="000C7A0E" w:rsidP="00435271">
      <w:pPr>
        <w:pStyle w:val="ListParagraph"/>
        <w:numPr>
          <w:ilvl w:val="0"/>
          <w:numId w:val="30"/>
        </w:numPr>
        <w:tabs>
          <w:tab w:val="left" w:pos="0"/>
          <w:tab w:val="left" w:pos="1418"/>
        </w:tabs>
        <w:spacing w:line="360" w:lineRule="auto"/>
        <w:jc w:val="both"/>
        <w:rPr>
          <w:lang w:val="lt-LT"/>
        </w:rPr>
      </w:pPr>
      <w:r w:rsidRPr="00E66514">
        <w:rPr>
          <w:lang w:val="lt-LT"/>
        </w:rPr>
        <w:t>Tobulinti veiklos organizavimą, taikant šiuolaikiniu</w:t>
      </w:r>
      <w:r w:rsidR="00435271" w:rsidRPr="00E66514">
        <w:rPr>
          <w:lang w:val="lt-LT"/>
        </w:rPr>
        <w:t>s mokymo metodus ir inovacijas.</w:t>
      </w:r>
    </w:p>
    <w:p w:rsidR="00435271" w:rsidRPr="00E66514" w:rsidRDefault="000B1C5E" w:rsidP="005B1CC2">
      <w:pPr>
        <w:pStyle w:val="ListParagraph"/>
        <w:numPr>
          <w:ilvl w:val="0"/>
          <w:numId w:val="30"/>
        </w:numPr>
        <w:tabs>
          <w:tab w:val="left" w:pos="0"/>
          <w:tab w:val="left" w:pos="1418"/>
        </w:tabs>
        <w:spacing w:line="360" w:lineRule="auto"/>
        <w:jc w:val="both"/>
        <w:rPr>
          <w:lang w:val="lt-LT"/>
        </w:rPr>
      </w:pPr>
      <w:r w:rsidRPr="00E66514">
        <w:rPr>
          <w:lang w:val="lt-LT"/>
        </w:rPr>
        <w:t>Stiprinti pagalbos mokiniui org</w:t>
      </w:r>
      <w:r w:rsidR="00435271" w:rsidRPr="00E66514">
        <w:rPr>
          <w:lang w:val="lt-LT"/>
        </w:rPr>
        <w:t>anizavimą ir vykdymą.</w:t>
      </w:r>
    </w:p>
    <w:p w:rsidR="005B1CC2" w:rsidRPr="00E66514" w:rsidRDefault="005B1CC2" w:rsidP="005B1CC2">
      <w:pPr>
        <w:pStyle w:val="ListParagraph"/>
        <w:numPr>
          <w:ilvl w:val="0"/>
          <w:numId w:val="30"/>
        </w:numPr>
        <w:tabs>
          <w:tab w:val="left" w:pos="0"/>
          <w:tab w:val="left" w:pos="1418"/>
        </w:tabs>
        <w:spacing w:line="360" w:lineRule="auto"/>
        <w:jc w:val="both"/>
        <w:rPr>
          <w:lang w:val="lt-LT"/>
        </w:rPr>
      </w:pPr>
      <w:r w:rsidRPr="00E66514">
        <w:rPr>
          <w:lang w:val="lt-LT"/>
        </w:rPr>
        <w:lastRenderedPageBreak/>
        <w:t>Skatinti tėvų įsitraukimą į ugdymo procesą</w:t>
      </w:r>
    </w:p>
    <w:p w:rsidR="000C7A0E" w:rsidRPr="00E66514" w:rsidRDefault="009B70BF" w:rsidP="004A49B7">
      <w:pPr>
        <w:tabs>
          <w:tab w:val="left" w:pos="0"/>
          <w:tab w:val="left" w:pos="1418"/>
        </w:tabs>
        <w:spacing w:after="0" w:line="360" w:lineRule="auto"/>
        <w:ind w:firstLine="1134"/>
        <w:jc w:val="both"/>
        <w:rPr>
          <w:rFonts w:ascii="Times New Roman" w:hAnsi="Times New Roman" w:cs="Times New Roman"/>
          <w:b/>
          <w:sz w:val="24"/>
          <w:szCs w:val="24"/>
        </w:rPr>
      </w:pPr>
      <w:r w:rsidRPr="00E66514">
        <w:rPr>
          <w:rFonts w:ascii="Times New Roman" w:hAnsi="Times New Roman" w:cs="Times New Roman"/>
          <w:b/>
          <w:sz w:val="24"/>
          <w:szCs w:val="24"/>
        </w:rPr>
        <w:t>2. TIKSLAS</w:t>
      </w:r>
      <w:r w:rsidR="000C7A0E" w:rsidRPr="00E66514">
        <w:rPr>
          <w:rFonts w:ascii="Times New Roman" w:hAnsi="Times New Roman" w:cs="Times New Roman"/>
          <w:b/>
          <w:sz w:val="24"/>
          <w:szCs w:val="24"/>
        </w:rPr>
        <w:t>: UGDYTI MO</w:t>
      </w:r>
      <w:r w:rsidR="005B1CC2" w:rsidRPr="00E66514">
        <w:rPr>
          <w:rFonts w:ascii="Times New Roman" w:hAnsi="Times New Roman" w:cs="Times New Roman"/>
          <w:b/>
          <w:sz w:val="24"/>
          <w:szCs w:val="24"/>
        </w:rPr>
        <w:t>KINIŲ VERTYBINES NUOSTATAS</w:t>
      </w:r>
      <w:r w:rsidR="000C7A0E" w:rsidRPr="00E66514">
        <w:rPr>
          <w:rFonts w:ascii="Times New Roman" w:hAnsi="Times New Roman" w:cs="Times New Roman"/>
          <w:b/>
          <w:sz w:val="24"/>
          <w:szCs w:val="24"/>
        </w:rPr>
        <w:t>, STIPRINTI TAUTINĮ, PILIETINĮ IR PATRIOTINĮ UGDYMĄ.</w:t>
      </w:r>
    </w:p>
    <w:p w:rsidR="000C7A0E" w:rsidRPr="00E66514" w:rsidRDefault="000C7A0E" w:rsidP="004A49B7">
      <w:pPr>
        <w:tabs>
          <w:tab w:val="left" w:pos="0"/>
          <w:tab w:val="left" w:pos="1418"/>
        </w:tabs>
        <w:spacing w:after="0" w:line="360" w:lineRule="auto"/>
        <w:ind w:firstLine="1134"/>
        <w:jc w:val="both"/>
        <w:rPr>
          <w:rFonts w:ascii="Times New Roman" w:hAnsi="Times New Roman" w:cs="Times New Roman"/>
          <w:b/>
          <w:sz w:val="24"/>
          <w:szCs w:val="24"/>
        </w:rPr>
      </w:pPr>
      <w:r w:rsidRPr="00E66514">
        <w:rPr>
          <w:rFonts w:ascii="Times New Roman" w:hAnsi="Times New Roman" w:cs="Times New Roman"/>
          <w:b/>
          <w:sz w:val="24"/>
          <w:szCs w:val="24"/>
        </w:rPr>
        <w:t>Uždaviniai:</w:t>
      </w:r>
    </w:p>
    <w:p w:rsidR="000C7A0E" w:rsidRPr="00E66514" w:rsidRDefault="00607D47" w:rsidP="003A36A6">
      <w:pPr>
        <w:pStyle w:val="ListParagraph"/>
        <w:numPr>
          <w:ilvl w:val="0"/>
          <w:numId w:val="31"/>
        </w:numPr>
        <w:tabs>
          <w:tab w:val="left" w:pos="0"/>
          <w:tab w:val="left" w:pos="1418"/>
        </w:tabs>
        <w:spacing w:line="360" w:lineRule="auto"/>
        <w:jc w:val="both"/>
        <w:rPr>
          <w:lang w:val="lt-LT"/>
        </w:rPr>
      </w:pPr>
      <w:r w:rsidRPr="00E66514">
        <w:rPr>
          <w:lang w:val="lt-LT"/>
        </w:rPr>
        <w:t xml:space="preserve">Puoselėti gimnazijos vertybines nuostatas, tradicijas, pilietinį </w:t>
      </w:r>
      <w:r w:rsidR="005B1CC2" w:rsidRPr="00E66514">
        <w:rPr>
          <w:lang w:val="lt-LT"/>
        </w:rPr>
        <w:t xml:space="preserve">ir patriotinį </w:t>
      </w:r>
      <w:r w:rsidRPr="00E66514">
        <w:rPr>
          <w:lang w:val="lt-LT"/>
        </w:rPr>
        <w:t>sąmoningumą.</w:t>
      </w:r>
    </w:p>
    <w:p w:rsidR="003A36A6" w:rsidRPr="00E66514" w:rsidRDefault="00607D47" w:rsidP="00607D47">
      <w:pPr>
        <w:pStyle w:val="ListParagraph"/>
        <w:numPr>
          <w:ilvl w:val="0"/>
          <w:numId w:val="31"/>
        </w:numPr>
        <w:tabs>
          <w:tab w:val="left" w:pos="0"/>
          <w:tab w:val="left" w:pos="1418"/>
        </w:tabs>
        <w:spacing w:line="360" w:lineRule="auto"/>
        <w:jc w:val="both"/>
        <w:rPr>
          <w:lang w:val="lt-LT"/>
        </w:rPr>
      </w:pPr>
      <w:r w:rsidRPr="00E66514">
        <w:rPr>
          <w:lang w:val="lt-LT"/>
        </w:rPr>
        <w:t>Stiprinti</w:t>
      </w:r>
      <w:r w:rsidR="003A36A6" w:rsidRPr="00E66514">
        <w:rPr>
          <w:lang w:val="lt-LT"/>
        </w:rPr>
        <w:t xml:space="preserve"> gimnazijos</w:t>
      </w:r>
      <w:r w:rsidRPr="00E66514">
        <w:rPr>
          <w:lang w:val="lt-LT"/>
        </w:rPr>
        <w:t xml:space="preserve"> bendruomenės</w:t>
      </w:r>
      <w:r w:rsidR="003A36A6" w:rsidRPr="00E66514">
        <w:rPr>
          <w:lang w:val="lt-LT"/>
        </w:rPr>
        <w:t xml:space="preserve"> ugdymo(-si) kultūrą.</w:t>
      </w:r>
    </w:p>
    <w:p w:rsidR="00D12725" w:rsidRPr="00E66514" w:rsidRDefault="00F96103" w:rsidP="004A49B7">
      <w:pPr>
        <w:tabs>
          <w:tab w:val="left" w:pos="1418"/>
        </w:tabs>
        <w:suppressAutoHyphens/>
        <w:spacing w:after="0" w:line="360" w:lineRule="auto"/>
        <w:ind w:firstLine="1134"/>
        <w:jc w:val="both"/>
        <w:rPr>
          <w:rFonts w:ascii="Times New Roman" w:eastAsia="Times New Roman" w:hAnsi="Times New Roman" w:cs="Times New Roman"/>
          <w:b/>
          <w:bCs/>
          <w:sz w:val="24"/>
          <w:szCs w:val="24"/>
          <w:lang w:eastAsia="zh-CN"/>
        </w:rPr>
      </w:pPr>
      <w:r w:rsidRPr="00E66514">
        <w:rPr>
          <w:rFonts w:ascii="Times New Roman" w:eastAsia="Times New Roman" w:hAnsi="Times New Roman" w:cs="Times New Roman"/>
          <w:b/>
          <w:bCs/>
          <w:sz w:val="24"/>
          <w:szCs w:val="24"/>
          <w:lang w:eastAsia="zh-CN"/>
        </w:rPr>
        <w:t xml:space="preserve">     </w:t>
      </w:r>
      <w:r w:rsidR="00D62CC4" w:rsidRPr="00E66514">
        <w:rPr>
          <w:rFonts w:ascii="Times New Roman" w:eastAsia="Times New Roman" w:hAnsi="Times New Roman" w:cs="Times New Roman"/>
          <w:b/>
          <w:bCs/>
          <w:sz w:val="24"/>
          <w:szCs w:val="24"/>
          <w:lang w:eastAsia="zh-CN"/>
        </w:rPr>
        <w:t>2019</w:t>
      </w:r>
      <w:r w:rsidRPr="00E66514">
        <w:rPr>
          <w:rFonts w:ascii="Times New Roman" w:eastAsia="Times New Roman" w:hAnsi="Times New Roman" w:cs="Times New Roman"/>
          <w:b/>
          <w:bCs/>
          <w:sz w:val="24"/>
          <w:szCs w:val="24"/>
          <w:lang w:eastAsia="zh-CN"/>
        </w:rPr>
        <w:t xml:space="preserve"> METŲ PEDAGOGŲ KVALIFIKACIJOS TOBULINIMO PRIORITETAI:</w:t>
      </w:r>
    </w:p>
    <w:p w:rsidR="00D12725" w:rsidRPr="00E66514" w:rsidRDefault="00D12725" w:rsidP="004A49B7">
      <w:pPr>
        <w:tabs>
          <w:tab w:val="left" w:pos="1418"/>
        </w:tabs>
        <w:suppressAutoHyphens/>
        <w:spacing w:after="0" w:line="360" w:lineRule="auto"/>
        <w:ind w:firstLine="1134"/>
        <w:jc w:val="both"/>
        <w:rPr>
          <w:rFonts w:ascii="Times New Roman" w:eastAsia="Times New Roman" w:hAnsi="Times New Roman" w:cs="Times New Roman"/>
          <w:sz w:val="24"/>
          <w:szCs w:val="24"/>
          <w:lang w:eastAsia="zh-CN"/>
        </w:rPr>
      </w:pPr>
      <w:r w:rsidRPr="00E66514">
        <w:rPr>
          <w:rFonts w:ascii="Times New Roman" w:eastAsia="Times New Roman" w:hAnsi="Times New Roman" w:cs="Times New Roman"/>
          <w:sz w:val="24"/>
          <w:szCs w:val="24"/>
          <w:lang w:eastAsia="zh-CN"/>
        </w:rPr>
        <w:t>1. Prevencinė veikla, programos įgyvendinimas</w:t>
      </w:r>
    </w:p>
    <w:p w:rsidR="00D12725" w:rsidRPr="00E66514" w:rsidRDefault="00D12725" w:rsidP="004A49B7">
      <w:pPr>
        <w:tabs>
          <w:tab w:val="left" w:pos="1418"/>
        </w:tabs>
        <w:suppressAutoHyphens/>
        <w:spacing w:after="0" w:line="360" w:lineRule="auto"/>
        <w:ind w:firstLine="1134"/>
        <w:jc w:val="both"/>
        <w:rPr>
          <w:rFonts w:ascii="Times New Roman" w:eastAsia="Times New Roman" w:hAnsi="Times New Roman" w:cs="Times New Roman"/>
          <w:bCs/>
          <w:sz w:val="24"/>
          <w:szCs w:val="24"/>
          <w:lang w:eastAsia="zh-CN"/>
        </w:rPr>
      </w:pPr>
      <w:r w:rsidRPr="00E66514">
        <w:rPr>
          <w:rFonts w:ascii="Times New Roman" w:eastAsia="Times New Roman" w:hAnsi="Times New Roman" w:cs="Times New Roman"/>
          <w:bCs/>
          <w:sz w:val="24"/>
          <w:szCs w:val="24"/>
          <w:lang w:eastAsia="zh-CN"/>
        </w:rPr>
        <w:t>2. Mokyklos išorės vertinimo ir kitų vertinimų rekomendacijų ir informacijos panaudojimas proceso kokybei gerinti.</w:t>
      </w:r>
    </w:p>
    <w:p w:rsidR="00D12725" w:rsidRPr="00E66514" w:rsidRDefault="00D12725" w:rsidP="004A49B7">
      <w:pPr>
        <w:tabs>
          <w:tab w:val="left" w:pos="1418"/>
        </w:tabs>
        <w:suppressAutoHyphens/>
        <w:spacing w:after="0" w:line="360" w:lineRule="auto"/>
        <w:ind w:firstLine="1134"/>
        <w:jc w:val="both"/>
        <w:rPr>
          <w:rFonts w:ascii="Times New Roman" w:eastAsia="Times New Roman" w:hAnsi="Times New Roman" w:cs="Times New Roman"/>
          <w:sz w:val="24"/>
          <w:szCs w:val="24"/>
          <w:lang w:eastAsia="zh-CN"/>
        </w:rPr>
      </w:pPr>
      <w:r w:rsidRPr="00E66514">
        <w:rPr>
          <w:rFonts w:ascii="Times New Roman" w:eastAsia="Times New Roman" w:hAnsi="Times New Roman" w:cs="Times New Roman"/>
          <w:bCs/>
          <w:sz w:val="24"/>
          <w:szCs w:val="24"/>
          <w:lang w:eastAsia="zh-CN"/>
        </w:rPr>
        <w:t>3. Dalykinės kompetencijos, susij</w:t>
      </w:r>
      <w:r w:rsidR="003A36A6" w:rsidRPr="00E66514">
        <w:rPr>
          <w:rFonts w:ascii="Times New Roman" w:eastAsia="Times New Roman" w:hAnsi="Times New Roman" w:cs="Times New Roman"/>
          <w:bCs/>
          <w:sz w:val="24"/>
          <w:szCs w:val="24"/>
          <w:lang w:eastAsia="zh-CN"/>
        </w:rPr>
        <w:t>usios su ugdymo turinio kaita.</w:t>
      </w:r>
    </w:p>
    <w:p w:rsidR="000C7A0E" w:rsidRPr="00E66514" w:rsidRDefault="000C7A0E" w:rsidP="004A49B7">
      <w:pPr>
        <w:spacing w:after="0" w:line="360" w:lineRule="auto"/>
        <w:jc w:val="center"/>
        <w:rPr>
          <w:rFonts w:ascii="Times New Roman" w:eastAsia="Times New Roman" w:hAnsi="Times New Roman" w:cs="Times New Roman"/>
          <w:b/>
          <w:sz w:val="24"/>
          <w:szCs w:val="24"/>
        </w:rPr>
      </w:pPr>
    </w:p>
    <w:p w:rsidR="007F7B7B" w:rsidRPr="00E66514" w:rsidRDefault="007F7B7B" w:rsidP="004A49B7">
      <w:pPr>
        <w:spacing w:after="0"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V</w:t>
      </w:r>
      <w:r w:rsidR="00B12E47" w:rsidRPr="00E66514">
        <w:rPr>
          <w:rFonts w:ascii="Times New Roman" w:eastAsia="Times New Roman" w:hAnsi="Times New Roman" w:cs="Times New Roman"/>
          <w:b/>
          <w:sz w:val="24"/>
          <w:szCs w:val="24"/>
        </w:rPr>
        <w:t>II</w:t>
      </w:r>
      <w:r w:rsidRPr="00E66514">
        <w:rPr>
          <w:rFonts w:ascii="Times New Roman" w:eastAsia="Times New Roman" w:hAnsi="Times New Roman" w:cs="Times New Roman"/>
          <w:b/>
          <w:sz w:val="24"/>
          <w:szCs w:val="24"/>
        </w:rPr>
        <w:t xml:space="preserve">. PRIEMONIŲ </w:t>
      </w:r>
      <w:r w:rsidR="00D62CC4" w:rsidRPr="00E66514">
        <w:rPr>
          <w:rFonts w:ascii="Times New Roman" w:eastAsia="Times New Roman" w:hAnsi="Times New Roman" w:cs="Times New Roman"/>
          <w:b/>
          <w:sz w:val="24"/>
          <w:szCs w:val="24"/>
        </w:rPr>
        <w:t>ĮGYVENDINIMO PLANAS 2019</w:t>
      </w:r>
      <w:r w:rsidR="00635933" w:rsidRPr="00E66514">
        <w:rPr>
          <w:rFonts w:ascii="Times New Roman" w:eastAsia="Times New Roman" w:hAnsi="Times New Roman" w:cs="Times New Roman"/>
          <w:b/>
          <w:sz w:val="24"/>
          <w:szCs w:val="24"/>
        </w:rPr>
        <w:t xml:space="preserve"> METAIS</w:t>
      </w:r>
    </w:p>
    <w:p w:rsidR="007F7B7B" w:rsidRPr="00E66514" w:rsidRDefault="00D07C43" w:rsidP="004A49B7">
      <w:pPr>
        <w:pStyle w:val="ListParagraph"/>
        <w:numPr>
          <w:ilvl w:val="0"/>
          <w:numId w:val="28"/>
        </w:numPr>
        <w:tabs>
          <w:tab w:val="left" w:pos="0"/>
          <w:tab w:val="left" w:pos="1418"/>
        </w:tabs>
        <w:spacing w:line="360" w:lineRule="auto"/>
        <w:ind w:left="0" w:firstLine="1134"/>
        <w:jc w:val="both"/>
        <w:rPr>
          <w:b/>
          <w:lang w:val="lt-LT"/>
        </w:rPr>
      </w:pPr>
      <w:r w:rsidRPr="00E66514">
        <w:rPr>
          <w:b/>
          <w:lang w:val="lt-LT"/>
        </w:rPr>
        <w:t xml:space="preserve">TIKSLAS: </w:t>
      </w:r>
      <w:r w:rsidR="00AC64B0" w:rsidRPr="00E66514">
        <w:rPr>
          <w:b/>
          <w:lang w:val="lt-LT"/>
        </w:rPr>
        <w:t xml:space="preserve">UGDYMO KOKYBĖS GERINIMAS, SIEKIANT KIEKVIENO MOKINIO ASMENINĖS PAŽANGOS. </w:t>
      </w:r>
    </w:p>
    <w:p w:rsidR="007F7B7B" w:rsidRPr="00E66514" w:rsidRDefault="00AC64B0" w:rsidP="004A49B7">
      <w:pPr>
        <w:tabs>
          <w:tab w:val="left" w:pos="0"/>
          <w:tab w:val="left" w:pos="1418"/>
        </w:tabs>
        <w:spacing w:after="0" w:line="360" w:lineRule="auto"/>
        <w:ind w:firstLine="1134"/>
        <w:jc w:val="both"/>
        <w:rPr>
          <w:rFonts w:ascii="Times New Roman" w:hAnsi="Times New Roman" w:cs="Times New Roman"/>
          <w:b/>
          <w:sz w:val="24"/>
          <w:szCs w:val="24"/>
        </w:rPr>
      </w:pPr>
      <w:r w:rsidRPr="00E66514">
        <w:rPr>
          <w:rFonts w:ascii="Times New Roman" w:hAnsi="Times New Roman" w:cs="Times New Roman"/>
          <w:b/>
          <w:sz w:val="24"/>
          <w:szCs w:val="24"/>
        </w:rPr>
        <w:t>1.1.Tobulinti veiklos organizavimą, taikant šiuolaikinius mokymo metodus ir inovacijas, kuriant netradicines edukacines aplinkas.</w:t>
      </w:r>
      <w:r w:rsidR="0039638A" w:rsidRPr="00E66514">
        <w:rPr>
          <w:rFonts w:ascii="Times New Roman" w:hAnsi="Times New Roman" w:cs="Times New Roman"/>
          <w:b/>
          <w:sz w:val="24"/>
          <w:szCs w:val="24"/>
        </w:rPr>
        <w:t>, stebėti ugdymo proceso veiksmingumą ir efektyvumą.</w:t>
      </w:r>
    </w:p>
    <w:p w:rsidR="007F7B7B" w:rsidRPr="00E66514" w:rsidRDefault="00D62CC4"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8 lentelė</w:t>
      </w:r>
    </w:p>
    <w:tbl>
      <w:tblPr>
        <w:tblStyle w:val="TableGrid"/>
        <w:tblW w:w="13972" w:type="dxa"/>
        <w:tblInd w:w="198" w:type="dxa"/>
        <w:tblLook w:val="04A0" w:firstRow="1" w:lastRow="0" w:firstColumn="1" w:lastColumn="0" w:noHBand="0" w:noVBand="1"/>
      </w:tblPr>
      <w:tblGrid>
        <w:gridCol w:w="1121"/>
        <w:gridCol w:w="4236"/>
        <w:gridCol w:w="2574"/>
        <w:gridCol w:w="2389"/>
        <w:gridCol w:w="3652"/>
      </w:tblGrid>
      <w:tr w:rsidR="007F7B7B" w:rsidRPr="00E66514" w:rsidTr="00AC64B0">
        <w:tc>
          <w:tcPr>
            <w:tcW w:w="1121" w:type="dxa"/>
          </w:tcPr>
          <w:p w:rsidR="007F7B7B" w:rsidRPr="00E66514" w:rsidRDefault="007F7B7B" w:rsidP="004A49B7">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Eil.</w:t>
            </w:r>
            <w:r w:rsidR="00D62CC4" w:rsidRPr="00E66514">
              <w:rPr>
                <w:rFonts w:ascii="Times New Roman" w:eastAsia="Times New Roman" w:hAnsi="Times New Roman" w:cs="Times New Roman"/>
                <w:b/>
                <w:sz w:val="24"/>
                <w:szCs w:val="24"/>
              </w:rPr>
              <w:t xml:space="preserve"> </w:t>
            </w:r>
            <w:r w:rsidRPr="00E66514">
              <w:rPr>
                <w:rFonts w:ascii="Times New Roman" w:eastAsia="Times New Roman" w:hAnsi="Times New Roman" w:cs="Times New Roman"/>
                <w:b/>
                <w:sz w:val="24"/>
                <w:szCs w:val="24"/>
              </w:rPr>
              <w:t>Nr.</w:t>
            </w:r>
          </w:p>
        </w:tc>
        <w:tc>
          <w:tcPr>
            <w:tcW w:w="4236" w:type="dxa"/>
          </w:tcPr>
          <w:p w:rsidR="007F7B7B" w:rsidRPr="00E66514" w:rsidRDefault="007F7B7B" w:rsidP="004A49B7">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Priemonės pavadinimas</w:t>
            </w:r>
          </w:p>
        </w:tc>
        <w:tc>
          <w:tcPr>
            <w:tcW w:w="2574" w:type="dxa"/>
          </w:tcPr>
          <w:p w:rsidR="007F7B7B" w:rsidRPr="00E66514" w:rsidRDefault="007F7B7B" w:rsidP="004A49B7">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Vykdytojai</w:t>
            </w:r>
          </w:p>
        </w:tc>
        <w:tc>
          <w:tcPr>
            <w:tcW w:w="2389" w:type="dxa"/>
          </w:tcPr>
          <w:p w:rsidR="007F7B7B" w:rsidRPr="00E66514" w:rsidRDefault="007F7B7B" w:rsidP="004A49B7">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Terminai</w:t>
            </w:r>
          </w:p>
        </w:tc>
        <w:tc>
          <w:tcPr>
            <w:tcW w:w="3652" w:type="dxa"/>
          </w:tcPr>
          <w:p w:rsidR="007F7B7B" w:rsidRPr="00E66514" w:rsidRDefault="007F7B7B" w:rsidP="004A49B7">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Laukiami rezultatai</w:t>
            </w:r>
          </w:p>
        </w:tc>
      </w:tr>
      <w:tr w:rsidR="007F7B7B" w:rsidRPr="00E66514" w:rsidTr="00AC64B0">
        <w:tc>
          <w:tcPr>
            <w:tcW w:w="1121"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w:t>
            </w:r>
            <w:r w:rsidR="00654E77" w:rsidRPr="00E66514">
              <w:rPr>
                <w:rFonts w:ascii="Times New Roman" w:eastAsia="Times New Roman" w:hAnsi="Times New Roman" w:cs="Times New Roman"/>
                <w:sz w:val="24"/>
                <w:szCs w:val="24"/>
              </w:rPr>
              <w:t>1.1</w:t>
            </w:r>
          </w:p>
        </w:tc>
        <w:tc>
          <w:tcPr>
            <w:tcW w:w="4236" w:type="dxa"/>
          </w:tcPr>
          <w:p w:rsidR="007F7B7B" w:rsidRPr="00E66514" w:rsidRDefault="0051168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Kvalifikacijos kėlimas</w:t>
            </w:r>
          </w:p>
        </w:tc>
        <w:tc>
          <w:tcPr>
            <w:tcW w:w="2574" w:type="dxa"/>
          </w:tcPr>
          <w:p w:rsidR="007F7B7B" w:rsidRPr="00E66514" w:rsidRDefault="0051168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Visi pedagoginiai darbuotojai</w:t>
            </w:r>
          </w:p>
        </w:tc>
        <w:tc>
          <w:tcPr>
            <w:tcW w:w="2389" w:type="dxa"/>
          </w:tcPr>
          <w:p w:rsidR="007F7B7B" w:rsidRPr="00E66514" w:rsidRDefault="0051168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652" w:type="dxa"/>
          </w:tcPr>
          <w:p w:rsidR="007F7B7B" w:rsidRPr="00E66514" w:rsidRDefault="0051168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Įgytas žinias pritaikys ugdymo procese ir dalinsis gerąja patirtimi.</w:t>
            </w:r>
          </w:p>
        </w:tc>
      </w:tr>
      <w:tr w:rsidR="0010752C" w:rsidRPr="00E66514" w:rsidTr="00AC64B0">
        <w:tc>
          <w:tcPr>
            <w:tcW w:w="1121" w:type="dxa"/>
          </w:tcPr>
          <w:p w:rsidR="0010752C"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1.1.2</w:t>
            </w:r>
          </w:p>
        </w:tc>
        <w:tc>
          <w:tcPr>
            <w:tcW w:w="4236" w:type="dxa"/>
          </w:tcPr>
          <w:p w:rsidR="0010752C" w:rsidRPr="00E66514" w:rsidRDefault="0010752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Prevencinės programos LIONS QUEST „Paauglystės kryžkelės“ seminaras</w:t>
            </w:r>
            <w:r w:rsidR="001F4F1F" w:rsidRPr="00E66514">
              <w:rPr>
                <w:rFonts w:ascii="Times New Roman" w:eastAsia="Times New Roman" w:hAnsi="Times New Roman" w:cs="Times New Roman"/>
                <w:sz w:val="24"/>
                <w:szCs w:val="24"/>
              </w:rPr>
              <w:t xml:space="preserve"> gimnazijos bendruomenei.</w:t>
            </w:r>
          </w:p>
        </w:tc>
        <w:tc>
          <w:tcPr>
            <w:tcW w:w="2574" w:type="dxa"/>
          </w:tcPr>
          <w:p w:rsidR="0010752C" w:rsidRPr="00E66514" w:rsidRDefault="001F4F1F"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Gimnazijos bendruomenė</w:t>
            </w:r>
          </w:p>
        </w:tc>
        <w:tc>
          <w:tcPr>
            <w:tcW w:w="2389" w:type="dxa"/>
          </w:tcPr>
          <w:p w:rsidR="0010752C" w:rsidRPr="00E66514" w:rsidRDefault="0010752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Balandžio 16-18 d.</w:t>
            </w:r>
          </w:p>
        </w:tc>
        <w:tc>
          <w:tcPr>
            <w:tcW w:w="3652" w:type="dxa"/>
          </w:tcPr>
          <w:p w:rsidR="0010752C" w:rsidRPr="00E66514" w:rsidRDefault="0010752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Padės kurti saugią mokymosi aplinką ir ugdyti gyvenimo įgūdžius padedančius mokiniams išgyventi paauglystės metus.</w:t>
            </w:r>
          </w:p>
        </w:tc>
      </w:tr>
      <w:tr w:rsidR="007F7B7B" w:rsidRPr="00E66514" w:rsidTr="00AC64B0">
        <w:tc>
          <w:tcPr>
            <w:tcW w:w="1121" w:type="dxa"/>
          </w:tcPr>
          <w:p w:rsidR="007F7B7B"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1.1.3.</w:t>
            </w:r>
          </w:p>
        </w:tc>
        <w:tc>
          <w:tcPr>
            <w:tcW w:w="4236" w:type="dxa"/>
          </w:tcPr>
          <w:p w:rsidR="007F7B7B" w:rsidRPr="00E66514" w:rsidRDefault="0051168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Skaitmeninių mokymo priemonių naudojimas ugdymo procese.</w:t>
            </w:r>
          </w:p>
        </w:tc>
        <w:tc>
          <w:tcPr>
            <w:tcW w:w="2574" w:type="dxa"/>
          </w:tcPr>
          <w:p w:rsidR="007F7B7B" w:rsidRPr="00E66514" w:rsidRDefault="0051168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Visi pedagoginiai darbuotojai</w:t>
            </w:r>
          </w:p>
        </w:tc>
        <w:tc>
          <w:tcPr>
            <w:tcW w:w="2389" w:type="dxa"/>
          </w:tcPr>
          <w:p w:rsidR="007F7B7B" w:rsidRPr="00E66514" w:rsidRDefault="0051168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652" w:type="dxa"/>
          </w:tcPr>
          <w:p w:rsidR="007F7B7B" w:rsidRPr="00E66514" w:rsidRDefault="0051168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Kils mokinių mokymosi motyvacija</w:t>
            </w:r>
            <w:r w:rsidR="00E07F52" w:rsidRPr="00E66514">
              <w:rPr>
                <w:rFonts w:ascii="Times New Roman" w:eastAsia="Times New Roman" w:hAnsi="Times New Roman" w:cs="Times New Roman"/>
                <w:sz w:val="24"/>
                <w:szCs w:val="24"/>
              </w:rPr>
              <w:t>, didės mokytojo darbo efektyvumas.</w:t>
            </w:r>
          </w:p>
        </w:tc>
      </w:tr>
      <w:tr w:rsidR="007F7B7B" w:rsidRPr="00E66514" w:rsidTr="00AC64B0">
        <w:tc>
          <w:tcPr>
            <w:tcW w:w="1121" w:type="dxa"/>
          </w:tcPr>
          <w:p w:rsidR="007F7B7B"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1.1.4.</w:t>
            </w:r>
          </w:p>
        </w:tc>
        <w:tc>
          <w:tcPr>
            <w:tcW w:w="4236" w:type="dxa"/>
          </w:tcPr>
          <w:p w:rsidR="007F7B7B" w:rsidRPr="00E66514" w:rsidRDefault="00E07F5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Veiklos netradicinėje edukacinėje aplinkoje</w:t>
            </w:r>
            <w:r w:rsidR="00FE1852" w:rsidRPr="00E66514">
              <w:rPr>
                <w:rFonts w:ascii="Times New Roman" w:eastAsia="Times New Roman" w:hAnsi="Times New Roman" w:cs="Times New Roman"/>
                <w:sz w:val="24"/>
                <w:szCs w:val="24"/>
              </w:rPr>
              <w:t xml:space="preserve"> (</w:t>
            </w:r>
            <w:r w:rsidR="00D268BB" w:rsidRPr="00E66514">
              <w:rPr>
                <w:rFonts w:ascii="Times New Roman" w:eastAsia="Times New Roman" w:hAnsi="Times New Roman" w:cs="Times New Roman"/>
                <w:sz w:val="24"/>
                <w:szCs w:val="24"/>
              </w:rPr>
              <w:t>gimnazijoje ir už jos ribų).</w:t>
            </w:r>
          </w:p>
        </w:tc>
        <w:tc>
          <w:tcPr>
            <w:tcW w:w="2574" w:type="dxa"/>
          </w:tcPr>
          <w:p w:rsidR="007F7B7B" w:rsidRPr="00E66514" w:rsidRDefault="00BA5571"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Metodinės grupės</w:t>
            </w:r>
            <w:r w:rsidR="002B3A6B" w:rsidRPr="00E66514">
              <w:rPr>
                <w:rFonts w:ascii="Times New Roman" w:eastAsia="Times New Roman" w:hAnsi="Times New Roman" w:cs="Times New Roman"/>
                <w:sz w:val="24"/>
                <w:szCs w:val="24"/>
              </w:rPr>
              <w:t>, gimnazijos pedagoginiai darbuotojai;</w:t>
            </w:r>
          </w:p>
        </w:tc>
        <w:tc>
          <w:tcPr>
            <w:tcW w:w="2389" w:type="dxa"/>
          </w:tcPr>
          <w:p w:rsidR="007F7B7B" w:rsidRPr="00E66514" w:rsidRDefault="00BA5571"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652" w:type="dxa"/>
          </w:tcPr>
          <w:p w:rsidR="007F7B7B" w:rsidRPr="00E66514" w:rsidRDefault="00E07F5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Kiekvienas pedagogas organizuos  po dvi veiklas netradicinėje aplinkoje.</w:t>
            </w:r>
          </w:p>
        </w:tc>
      </w:tr>
      <w:tr w:rsidR="007F7B7B" w:rsidRPr="00E66514" w:rsidTr="00AC64B0">
        <w:tc>
          <w:tcPr>
            <w:tcW w:w="1121" w:type="dxa"/>
          </w:tcPr>
          <w:p w:rsidR="007F7B7B"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1.1.</w:t>
            </w:r>
            <w:r w:rsidR="0010752C" w:rsidRPr="00E66514">
              <w:rPr>
                <w:rFonts w:ascii="Times New Roman" w:eastAsia="Times New Roman" w:hAnsi="Times New Roman" w:cs="Times New Roman"/>
                <w:sz w:val="24"/>
                <w:szCs w:val="24"/>
              </w:rPr>
              <w:t>5</w:t>
            </w:r>
            <w:r w:rsidR="007F7B7B" w:rsidRPr="00E66514">
              <w:rPr>
                <w:rFonts w:ascii="Times New Roman" w:eastAsia="Times New Roman" w:hAnsi="Times New Roman" w:cs="Times New Roman"/>
                <w:sz w:val="24"/>
                <w:szCs w:val="24"/>
              </w:rPr>
              <w:t>.</w:t>
            </w:r>
          </w:p>
        </w:tc>
        <w:tc>
          <w:tcPr>
            <w:tcW w:w="4236" w:type="dxa"/>
          </w:tcPr>
          <w:p w:rsidR="007F7B7B" w:rsidRPr="00E66514" w:rsidRDefault="00E07F5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Netradicinių edukacinių aplinkų kūrimas</w:t>
            </w:r>
            <w:r w:rsidR="0010752C" w:rsidRPr="00E66514">
              <w:rPr>
                <w:rFonts w:ascii="Times New Roman" w:eastAsia="Times New Roman" w:hAnsi="Times New Roman" w:cs="Times New Roman"/>
                <w:sz w:val="24"/>
                <w:szCs w:val="24"/>
              </w:rPr>
              <w:t xml:space="preserve"> gimnazijos kieme.</w:t>
            </w:r>
          </w:p>
        </w:tc>
        <w:tc>
          <w:tcPr>
            <w:tcW w:w="2574" w:type="dxa"/>
          </w:tcPr>
          <w:p w:rsidR="00D62CC4" w:rsidRPr="00E66514" w:rsidRDefault="009C7F1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w:t>
            </w:r>
            <w:r w:rsidR="00D62CC4"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 xml:space="preserve">Voverienė, </w:t>
            </w:r>
          </w:p>
          <w:p w:rsidR="00D62CC4" w:rsidRPr="00E66514" w:rsidRDefault="00D62CC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 Mikalajūnienė,</w:t>
            </w:r>
          </w:p>
          <w:p w:rsidR="00D62CC4" w:rsidRPr="00E66514" w:rsidRDefault="009C7F1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w:t>
            </w:r>
            <w:r w:rsidR="00D62CC4"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 xml:space="preserve">Midverienė, </w:t>
            </w:r>
          </w:p>
          <w:p w:rsidR="007F7B7B" w:rsidRPr="00E66514" w:rsidRDefault="009C7F1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w:t>
            </w:r>
            <w:r w:rsidR="00D62CC4"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Jerenkevič</w:t>
            </w:r>
            <w:r w:rsidR="002B3A6B" w:rsidRPr="00E66514">
              <w:rPr>
                <w:rFonts w:ascii="Times New Roman" w:eastAsia="Times New Roman" w:hAnsi="Times New Roman" w:cs="Times New Roman"/>
                <w:sz w:val="24"/>
                <w:szCs w:val="24"/>
              </w:rPr>
              <w:t>;</w:t>
            </w:r>
          </w:p>
        </w:tc>
        <w:tc>
          <w:tcPr>
            <w:tcW w:w="2389" w:type="dxa"/>
          </w:tcPr>
          <w:p w:rsidR="007F7B7B" w:rsidRPr="00E66514" w:rsidRDefault="002B3A6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652" w:type="dxa"/>
          </w:tcPr>
          <w:p w:rsidR="007F7B7B" w:rsidRPr="00E66514" w:rsidRDefault="002B3A6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Gimnazijos mokytojai ir mokiniai turės daugiau įrengtų ir pritaikytų erdvių pamokoms netr</w:t>
            </w:r>
            <w:r w:rsidR="00D62CC4" w:rsidRPr="00E66514">
              <w:rPr>
                <w:rFonts w:ascii="Times New Roman" w:eastAsia="Times New Roman" w:hAnsi="Times New Roman" w:cs="Times New Roman"/>
                <w:sz w:val="24"/>
                <w:szCs w:val="24"/>
              </w:rPr>
              <w:t>a</w:t>
            </w:r>
            <w:r w:rsidRPr="00E66514">
              <w:rPr>
                <w:rFonts w:ascii="Times New Roman" w:eastAsia="Times New Roman" w:hAnsi="Times New Roman" w:cs="Times New Roman"/>
                <w:sz w:val="24"/>
                <w:szCs w:val="24"/>
              </w:rPr>
              <w:t>dicinėse aplinkose ir poilsiui pertraukų metu.</w:t>
            </w:r>
          </w:p>
        </w:tc>
      </w:tr>
      <w:tr w:rsidR="00A94581" w:rsidRPr="00E66514" w:rsidTr="00AC64B0">
        <w:tc>
          <w:tcPr>
            <w:tcW w:w="1121" w:type="dxa"/>
          </w:tcPr>
          <w:p w:rsidR="00A94581"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1.1.</w:t>
            </w:r>
            <w:r w:rsidR="00A94581" w:rsidRPr="00E66514">
              <w:rPr>
                <w:rFonts w:ascii="Times New Roman" w:eastAsia="Times New Roman" w:hAnsi="Times New Roman" w:cs="Times New Roman"/>
                <w:sz w:val="24"/>
                <w:szCs w:val="24"/>
              </w:rPr>
              <w:t>6.</w:t>
            </w:r>
          </w:p>
        </w:tc>
        <w:tc>
          <w:tcPr>
            <w:tcW w:w="4236" w:type="dxa"/>
          </w:tcPr>
          <w:p w:rsidR="00A94581" w:rsidRPr="00E66514" w:rsidRDefault="007661C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NMPP, PUPP</w:t>
            </w:r>
            <w:r w:rsidR="00575110" w:rsidRPr="00E66514">
              <w:rPr>
                <w:rFonts w:ascii="Times New Roman" w:eastAsia="Times New Roman" w:hAnsi="Times New Roman" w:cs="Times New Roman"/>
                <w:sz w:val="24"/>
                <w:szCs w:val="24"/>
              </w:rPr>
              <w:t>, bandomųjų brandos egzaminų</w:t>
            </w:r>
            <w:r w:rsidRPr="00E66514">
              <w:rPr>
                <w:rFonts w:ascii="Times New Roman" w:eastAsia="Times New Roman" w:hAnsi="Times New Roman" w:cs="Times New Roman"/>
                <w:sz w:val="24"/>
                <w:szCs w:val="24"/>
              </w:rPr>
              <w:t xml:space="preserve"> vykdymas ir vertinimas</w:t>
            </w:r>
            <w:r w:rsidR="00575110" w:rsidRPr="00E66514">
              <w:rPr>
                <w:rFonts w:ascii="Times New Roman" w:eastAsia="Times New Roman" w:hAnsi="Times New Roman" w:cs="Times New Roman"/>
                <w:sz w:val="24"/>
                <w:szCs w:val="24"/>
              </w:rPr>
              <w:t>.</w:t>
            </w:r>
          </w:p>
        </w:tc>
        <w:tc>
          <w:tcPr>
            <w:tcW w:w="2574" w:type="dxa"/>
          </w:tcPr>
          <w:p w:rsidR="00A94581" w:rsidRPr="00E66514" w:rsidRDefault="007661C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Pradinių klasių mokytojai ir mokytojai dalykininkai</w:t>
            </w:r>
          </w:p>
        </w:tc>
        <w:tc>
          <w:tcPr>
            <w:tcW w:w="2389" w:type="dxa"/>
          </w:tcPr>
          <w:p w:rsidR="00A94581" w:rsidRPr="00E66514" w:rsidRDefault="00575110"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Kovas, </w:t>
            </w:r>
            <w:r w:rsidR="00FE1852" w:rsidRPr="00E66514">
              <w:rPr>
                <w:rFonts w:ascii="Times New Roman" w:eastAsia="Times New Roman" w:hAnsi="Times New Roman" w:cs="Times New Roman"/>
                <w:sz w:val="24"/>
                <w:szCs w:val="24"/>
              </w:rPr>
              <w:t>Balandis</w:t>
            </w:r>
            <w:r w:rsidRPr="00E66514">
              <w:rPr>
                <w:rFonts w:ascii="Times New Roman" w:eastAsia="Times New Roman" w:hAnsi="Times New Roman" w:cs="Times New Roman"/>
                <w:sz w:val="24"/>
                <w:szCs w:val="24"/>
              </w:rPr>
              <w:t>, G</w:t>
            </w:r>
            <w:r w:rsidR="007661C7" w:rsidRPr="00E66514">
              <w:rPr>
                <w:rFonts w:ascii="Times New Roman" w:eastAsia="Times New Roman" w:hAnsi="Times New Roman" w:cs="Times New Roman"/>
                <w:sz w:val="24"/>
                <w:szCs w:val="24"/>
              </w:rPr>
              <w:t>egužė</w:t>
            </w:r>
          </w:p>
        </w:tc>
        <w:tc>
          <w:tcPr>
            <w:tcW w:w="3652" w:type="dxa"/>
          </w:tcPr>
          <w:p w:rsidR="00A94581" w:rsidRPr="00E66514" w:rsidRDefault="007661C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Padės įvertinti ir įsivertinti mokinių mokymosi p</w:t>
            </w:r>
            <w:r w:rsidR="005824E7" w:rsidRPr="00E66514">
              <w:rPr>
                <w:rFonts w:ascii="Times New Roman" w:eastAsia="Times New Roman" w:hAnsi="Times New Roman" w:cs="Times New Roman"/>
                <w:sz w:val="24"/>
                <w:szCs w:val="24"/>
              </w:rPr>
              <w:t xml:space="preserve">asiekimus, </w:t>
            </w:r>
            <w:r w:rsidRPr="00E66514">
              <w:rPr>
                <w:rFonts w:ascii="Times New Roman" w:eastAsia="Times New Roman" w:hAnsi="Times New Roman" w:cs="Times New Roman"/>
                <w:sz w:val="24"/>
                <w:szCs w:val="24"/>
              </w:rPr>
              <w:t>diagnozuoti problemas ir numatyti jų sprendimo būdus.</w:t>
            </w:r>
          </w:p>
        </w:tc>
      </w:tr>
      <w:tr w:rsidR="00BD4DFC" w:rsidRPr="00E66514" w:rsidTr="00AC64B0">
        <w:tc>
          <w:tcPr>
            <w:tcW w:w="1121" w:type="dxa"/>
          </w:tcPr>
          <w:p w:rsidR="00BD4DFC"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1.1.</w:t>
            </w:r>
            <w:r w:rsidR="00BD4DFC" w:rsidRPr="00E66514">
              <w:rPr>
                <w:rFonts w:ascii="Times New Roman" w:eastAsia="Times New Roman" w:hAnsi="Times New Roman" w:cs="Times New Roman"/>
                <w:sz w:val="24"/>
                <w:szCs w:val="24"/>
              </w:rPr>
              <w:t>7.</w:t>
            </w:r>
          </w:p>
        </w:tc>
        <w:tc>
          <w:tcPr>
            <w:tcW w:w="4236" w:type="dxa"/>
          </w:tcPr>
          <w:p w:rsidR="00BD4DFC" w:rsidRPr="00E66514" w:rsidRDefault="00BD4DF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Veiklos stebėsena, analizė, grįžtamasis ryšys</w:t>
            </w:r>
          </w:p>
        </w:tc>
        <w:tc>
          <w:tcPr>
            <w:tcW w:w="2574" w:type="dxa"/>
          </w:tcPr>
          <w:p w:rsidR="00BD4DFC" w:rsidRPr="00E66514" w:rsidRDefault="00BD4DF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A.Voverienė,</w:t>
            </w:r>
            <w:r w:rsidR="00D62CC4" w:rsidRPr="00E66514">
              <w:rPr>
                <w:rFonts w:ascii="Times New Roman" w:eastAsia="Times New Roman" w:hAnsi="Times New Roman" w:cs="Times New Roman"/>
                <w:sz w:val="24"/>
                <w:szCs w:val="24"/>
              </w:rPr>
              <w:t xml:space="preserve"> R. Mikalajūnienė, </w:t>
            </w:r>
            <w:r w:rsidRPr="00E66514">
              <w:rPr>
                <w:rFonts w:ascii="Times New Roman" w:eastAsia="Times New Roman" w:hAnsi="Times New Roman" w:cs="Times New Roman"/>
                <w:sz w:val="24"/>
                <w:szCs w:val="24"/>
              </w:rPr>
              <w:t>R. Midverienė</w:t>
            </w:r>
          </w:p>
        </w:tc>
        <w:tc>
          <w:tcPr>
            <w:tcW w:w="2389" w:type="dxa"/>
          </w:tcPr>
          <w:p w:rsidR="00BD4DFC" w:rsidRPr="00E66514" w:rsidRDefault="00BD4DF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652" w:type="dxa"/>
          </w:tcPr>
          <w:p w:rsidR="00BD4DFC" w:rsidRPr="00E66514" w:rsidRDefault="00F70425"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Gerės ugdymo kokybė</w:t>
            </w:r>
            <w:r w:rsidR="00905949" w:rsidRPr="00E66514">
              <w:rPr>
                <w:rFonts w:ascii="Times New Roman" w:eastAsia="Times New Roman" w:hAnsi="Times New Roman" w:cs="Times New Roman"/>
                <w:sz w:val="24"/>
                <w:szCs w:val="24"/>
              </w:rPr>
              <w:t>.</w:t>
            </w:r>
          </w:p>
        </w:tc>
      </w:tr>
      <w:tr w:rsidR="00BD4DFC" w:rsidRPr="00E66514" w:rsidTr="00AC64B0">
        <w:tc>
          <w:tcPr>
            <w:tcW w:w="1121" w:type="dxa"/>
          </w:tcPr>
          <w:p w:rsidR="00BD4DFC"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1.1.</w:t>
            </w:r>
            <w:r w:rsidR="00BD4DFC" w:rsidRPr="00E66514">
              <w:rPr>
                <w:rFonts w:ascii="Times New Roman" w:eastAsia="Times New Roman" w:hAnsi="Times New Roman" w:cs="Times New Roman"/>
                <w:sz w:val="24"/>
                <w:szCs w:val="24"/>
              </w:rPr>
              <w:t>8.</w:t>
            </w:r>
          </w:p>
        </w:tc>
        <w:tc>
          <w:tcPr>
            <w:tcW w:w="4236" w:type="dxa"/>
          </w:tcPr>
          <w:p w:rsidR="00BD4DFC" w:rsidRPr="00E66514" w:rsidRDefault="00BD4DF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Metinis pedagoginių darbuotojų pokalbis</w:t>
            </w:r>
          </w:p>
        </w:tc>
        <w:tc>
          <w:tcPr>
            <w:tcW w:w="2574" w:type="dxa"/>
          </w:tcPr>
          <w:p w:rsidR="00BD4DFC" w:rsidRPr="00E66514" w:rsidRDefault="00883399"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A.Voveri</w:t>
            </w:r>
            <w:r w:rsidR="00BD4DFC" w:rsidRPr="00E66514">
              <w:rPr>
                <w:rFonts w:ascii="Times New Roman" w:hAnsi="Times New Roman" w:cs="Times New Roman"/>
                <w:sz w:val="24"/>
                <w:szCs w:val="24"/>
              </w:rPr>
              <w:t>enė,</w:t>
            </w:r>
            <w:r w:rsidR="00D62CC4" w:rsidRPr="00E66514">
              <w:rPr>
                <w:rFonts w:ascii="Times New Roman" w:hAnsi="Times New Roman" w:cs="Times New Roman"/>
                <w:sz w:val="24"/>
                <w:szCs w:val="24"/>
              </w:rPr>
              <w:t xml:space="preserve"> R. Mikalajūnienė,</w:t>
            </w:r>
          </w:p>
          <w:p w:rsidR="00BD4DFC" w:rsidRPr="00E66514" w:rsidRDefault="00BD4DFC"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R. Midverienė</w:t>
            </w:r>
          </w:p>
        </w:tc>
        <w:tc>
          <w:tcPr>
            <w:tcW w:w="2389" w:type="dxa"/>
          </w:tcPr>
          <w:p w:rsidR="00BD4DFC" w:rsidRPr="00E66514" w:rsidRDefault="00BD4DF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Gruodis-sausis</w:t>
            </w:r>
          </w:p>
        </w:tc>
        <w:tc>
          <w:tcPr>
            <w:tcW w:w="3652" w:type="dxa"/>
          </w:tcPr>
          <w:p w:rsidR="00BD4DFC" w:rsidRPr="00E66514" w:rsidRDefault="00F70425"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Gimnazijos ir darbuotojų metinių užduočių</w:t>
            </w:r>
            <w:r w:rsidR="00905949" w:rsidRPr="00E66514">
              <w:rPr>
                <w:rFonts w:ascii="Times New Roman" w:eastAsia="Times New Roman" w:hAnsi="Times New Roman" w:cs="Times New Roman"/>
                <w:sz w:val="24"/>
                <w:szCs w:val="24"/>
              </w:rPr>
              <w:t xml:space="preserve"> ir gimnazijos tikslų ir uždavinių</w:t>
            </w:r>
            <w:r w:rsidRPr="00E66514">
              <w:rPr>
                <w:rFonts w:ascii="Times New Roman" w:eastAsia="Times New Roman" w:hAnsi="Times New Roman" w:cs="Times New Roman"/>
                <w:sz w:val="24"/>
                <w:szCs w:val="24"/>
              </w:rPr>
              <w:t xml:space="preserve"> dermė</w:t>
            </w:r>
            <w:r w:rsidR="00905949" w:rsidRPr="00E66514">
              <w:rPr>
                <w:rFonts w:ascii="Times New Roman" w:eastAsia="Times New Roman" w:hAnsi="Times New Roman" w:cs="Times New Roman"/>
                <w:sz w:val="24"/>
                <w:szCs w:val="24"/>
              </w:rPr>
              <w:t>.</w:t>
            </w:r>
          </w:p>
        </w:tc>
      </w:tr>
    </w:tbl>
    <w:p w:rsidR="007F7B7B" w:rsidRPr="00E66514" w:rsidRDefault="007F7B7B" w:rsidP="004A49B7">
      <w:pPr>
        <w:spacing w:after="0" w:line="360" w:lineRule="auto"/>
        <w:contextualSpacing/>
        <w:jc w:val="both"/>
        <w:rPr>
          <w:rFonts w:ascii="Times New Roman" w:eastAsia="Times New Roman" w:hAnsi="Times New Roman" w:cs="Times New Roman"/>
          <w:b/>
          <w:sz w:val="24"/>
          <w:szCs w:val="24"/>
        </w:rPr>
      </w:pPr>
    </w:p>
    <w:p w:rsidR="00AC64B0" w:rsidRPr="00E66514" w:rsidRDefault="00AC64B0" w:rsidP="004A49B7">
      <w:pPr>
        <w:tabs>
          <w:tab w:val="left" w:pos="0"/>
          <w:tab w:val="left" w:pos="10320"/>
        </w:tabs>
        <w:spacing w:after="0" w:line="360" w:lineRule="auto"/>
        <w:ind w:firstLine="1134"/>
        <w:jc w:val="both"/>
        <w:rPr>
          <w:rFonts w:ascii="Times New Roman" w:hAnsi="Times New Roman" w:cs="Times New Roman"/>
          <w:b/>
          <w:sz w:val="24"/>
          <w:szCs w:val="24"/>
        </w:rPr>
      </w:pPr>
      <w:r w:rsidRPr="00E66514">
        <w:rPr>
          <w:rFonts w:ascii="Times New Roman" w:hAnsi="Times New Roman" w:cs="Times New Roman"/>
          <w:b/>
          <w:sz w:val="24"/>
          <w:szCs w:val="24"/>
        </w:rPr>
        <w:lastRenderedPageBreak/>
        <w:t>1.2. Ugdyti mokinių skaitymo, rašymo, kalbėjimo įgūdžius per visų dalykų pamokas, lavinti ikimokyklinio ir prieš</w:t>
      </w:r>
      <w:r w:rsidR="0010752C" w:rsidRPr="00E66514">
        <w:rPr>
          <w:rFonts w:ascii="Times New Roman" w:hAnsi="Times New Roman" w:cs="Times New Roman"/>
          <w:b/>
          <w:sz w:val="24"/>
          <w:szCs w:val="24"/>
        </w:rPr>
        <w:t>mokyklinio amžiaus vaikų kalbą.</w:t>
      </w:r>
    </w:p>
    <w:tbl>
      <w:tblPr>
        <w:tblStyle w:val="TableGrid"/>
        <w:tblW w:w="14114" w:type="dxa"/>
        <w:tblInd w:w="198" w:type="dxa"/>
        <w:tblLook w:val="04A0" w:firstRow="1" w:lastRow="0" w:firstColumn="1" w:lastColumn="0" w:noHBand="0" w:noVBand="1"/>
      </w:tblPr>
      <w:tblGrid>
        <w:gridCol w:w="1073"/>
        <w:gridCol w:w="4426"/>
        <w:gridCol w:w="2576"/>
        <w:gridCol w:w="2391"/>
        <w:gridCol w:w="3648"/>
      </w:tblGrid>
      <w:tr w:rsidR="007F7B7B" w:rsidRPr="00E66514" w:rsidTr="00D62CC4">
        <w:tc>
          <w:tcPr>
            <w:tcW w:w="1073" w:type="dxa"/>
          </w:tcPr>
          <w:p w:rsidR="007F7B7B" w:rsidRPr="00E66514" w:rsidRDefault="007F7B7B" w:rsidP="004A49B7">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Eil.</w:t>
            </w:r>
            <w:r w:rsidR="00D62CC4" w:rsidRPr="00E66514">
              <w:rPr>
                <w:rFonts w:ascii="Times New Roman" w:eastAsia="Times New Roman" w:hAnsi="Times New Roman" w:cs="Times New Roman"/>
                <w:b/>
                <w:sz w:val="24"/>
                <w:szCs w:val="24"/>
              </w:rPr>
              <w:t xml:space="preserve"> </w:t>
            </w:r>
            <w:r w:rsidRPr="00E66514">
              <w:rPr>
                <w:rFonts w:ascii="Times New Roman" w:eastAsia="Times New Roman" w:hAnsi="Times New Roman" w:cs="Times New Roman"/>
                <w:b/>
                <w:sz w:val="24"/>
                <w:szCs w:val="24"/>
              </w:rPr>
              <w:t>Nr.</w:t>
            </w:r>
          </w:p>
        </w:tc>
        <w:tc>
          <w:tcPr>
            <w:tcW w:w="4426" w:type="dxa"/>
          </w:tcPr>
          <w:p w:rsidR="007F7B7B" w:rsidRPr="00E66514" w:rsidRDefault="007F7B7B" w:rsidP="004A49B7">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Priemonės pavadinimas</w:t>
            </w:r>
          </w:p>
        </w:tc>
        <w:tc>
          <w:tcPr>
            <w:tcW w:w="2576" w:type="dxa"/>
          </w:tcPr>
          <w:p w:rsidR="007F7B7B" w:rsidRPr="00E66514" w:rsidRDefault="007F7B7B" w:rsidP="004A49B7">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Vykdytojai</w:t>
            </w:r>
          </w:p>
        </w:tc>
        <w:tc>
          <w:tcPr>
            <w:tcW w:w="2391" w:type="dxa"/>
          </w:tcPr>
          <w:p w:rsidR="007F7B7B" w:rsidRPr="00E66514" w:rsidRDefault="007F7B7B" w:rsidP="004A49B7">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Terminai</w:t>
            </w:r>
          </w:p>
        </w:tc>
        <w:tc>
          <w:tcPr>
            <w:tcW w:w="3648" w:type="dxa"/>
          </w:tcPr>
          <w:p w:rsidR="007F7B7B" w:rsidRPr="00E66514" w:rsidRDefault="007F7B7B" w:rsidP="004A49B7">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Laukiami rezultatai</w:t>
            </w:r>
          </w:p>
        </w:tc>
      </w:tr>
      <w:tr w:rsidR="007F7B7B" w:rsidRPr="00E66514" w:rsidTr="00D62CC4">
        <w:tc>
          <w:tcPr>
            <w:tcW w:w="1073" w:type="dxa"/>
          </w:tcPr>
          <w:p w:rsidR="007F7B7B" w:rsidRPr="00E66514" w:rsidRDefault="00D268B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w:t>
            </w:r>
            <w:r w:rsidR="00654E77" w:rsidRPr="00E66514">
              <w:rPr>
                <w:rFonts w:ascii="Times New Roman" w:eastAsia="Times New Roman" w:hAnsi="Times New Roman" w:cs="Times New Roman"/>
                <w:sz w:val="24"/>
                <w:szCs w:val="24"/>
              </w:rPr>
              <w:t>2.1</w:t>
            </w:r>
          </w:p>
        </w:tc>
        <w:tc>
          <w:tcPr>
            <w:tcW w:w="4426" w:type="dxa"/>
          </w:tcPr>
          <w:p w:rsidR="007F7B7B" w:rsidRPr="00E66514" w:rsidRDefault="00FE185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Ugdomasis skaitymo projektas „</w:t>
            </w:r>
            <w:r w:rsidR="0096625C" w:rsidRPr="00E66514">
              <w:rPr>
                <w:rFonts w:ascii="Times New Roman" w:eastAsia="Times New Roman" w:hAnsi="Times New Roman" w:cs="Times New Roman"/>
                <w:sz w:val="24"/>
                <w:szCs w:val="24"/>
              </w:rPr>
              <w:t>Po linksmą istoriją</w:t>
            </w:r>
            <w:r w:rsidRPr="00E66514">
              <w:rPr>
                <w:rFonts w:ascii="Times New Roman" w:eastAsia="Times New Roman" w:hAnsi="Times New Roman" w:cs="Times New Roman"/>
                <w:sz w:val="24"/>
                <w:szCs w:val="24"/>
              </w:rPr>
              <w:t xml:space="preserve"> kasdien“</w:t>
            </w:r>
            <w:r w:rsidR="00D268BB" w:rsidRPr="00E66514">
              <w:rPr>
                <w:rFonts w:ascii="Times New Roman" w:eastAsia="Times New Roman" w:hAnsi="Times New Roman" w:cs="Times New Roman"/>
                <w:sz w:val="24"/>
                <w:szCs w:val="24"/>
              </w:rPr>
              <w:t>.</w:t>
            </w:r>
          </w:p>
        </w:tc>
        <w:tc>
          <w:tcPr>
            <w:tcW w:w="2576" w:type="dxa"/>
          </w:tcPr>
          <w:p w:rsidR="007F7B7B" w:rsidRPr="00E66514" w:rsidRDefault="00D268B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Svetlana Gušča</w:t>
            </w:r>
            <w:r w:rsidR="005824E7" w:rsidRPr="00E66514">
              <w:rPr>
                <w:rFonts w:ascii="Times New Roman" w:eastAsia="Times New Roman" w:hAnsi="Times New Roman" w:cs="Times New Roman"/>
                <w:sz w:val="24"/>
                <w:szCs w:val="24"/>
              </w:rPr>
              <w:t>, priešmokyklinio ugdymo pedagogė</w:t>
            </w:r>
          </w:p>
        </w:tc>
        <w:tc>
          <w:tcPr>
            <w:tcW w:w="2391" w:type="dxa"/>
          </w:tcPr>
          <w:p w:rsidR="007F7B7B" w:rsidRPr="00E66514" w:rsidRDefault="00D268B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Sausis </w:t>
            </w:r>
            <w:r w:rsidR="00BA5571" w:rsidRPr="00E66514">
              <w:rPr>
                <w:rFonts w:ascii="Times New Roman" w:eastAsia="Times New Roman" w:hAnsi="Times New Roman" w:cs="Times New Roman"/>
                <w:sz w:val="24"/>
                <w:szCs w:val="24"/>
              </w:rPr>
              <w:t>–</w:t>
            </w:r>
            <w:r w:rsidRPr="00E66514">
              <w:rPr>
                <w:rFonts w:ascii="Times New Roman" w:eastAsia="Times New Roman" w:hAnsi="Times New Roman" w:cs="Times New Roman"/>
                <w:sz w:val="24"/>
                <w:szCs w:val="24"/>
              </w:rPr>
              <w:t xml:space="preserve"> gegužė</w:t>
            </w:r>
          </w:p>
        </w:tc>
        <w:tc>
          <w:tcPr>
            <w:tcW w:w="3648" w:type="dxa"/>
          </w:tcPr>
          <w:p w:rsidR="007F7B7B" w:rsidRPr="00E66514" w:rsidRDefault="00D268B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Gerės komunikavimo ir meniniai gebėjimai.</w:t>
            </w:r>
          </w:p>
        </w:tc>
      </w:tr>
      <w:tr w:rsidR="007F7B7B" w:rsidRPr="00E66514" w:rsidTr="00D62CC4">
        <w:tc>
          <w:tcPr>
            <w:tcW w:w="1073" w:type="dxa"/>
          </w:tcPr>
          <w:p w:rsidR="007F7B7B"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w:t>
            </w:r>
            <w:r w:rsidR="00D268BB" w:rsidRPr="00E66514">
              <w:rPr>
                <w:rFonts w:ascii="Times New Roman" w:eastAsia="Times New Roman" w:hAnsi="Times New Roman" w:cs="Times New Roman"/>
                <w:sz w:val="24"/>
                <w:szCs w:val="24"/>
              </w:rPr>
              <w:t>2.</w:t>
            </w:r>
            <w:r w:rsidRPr="00E66514">
              <w:rPr>
                <w:rFonts w:ascii="Times New Roman" w:eastAsia="Times New Roman" w:hAnsi="Times New Roman" w:cs="Times New Roman"/>
                <w:sz w:val="24"/>
                <w:szCs w:val="24"/>
              </w:rPr>
              <w:t>2.</w:t>
            </w:r>
          </w:p>
        </w:tc>
        <w:tc>
          <w:tcPr>
            <w:tcW w:w="4426" w:type="dxa"/>
          </w:tcPr>
          <w:p w:rsidR="007F7B7B" w:rsidRPr="00E66514" w:rsidRDefault="00D268B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Interaktyvių ugdymo priemonių taikymas,</w:t>
            </w:r>
            <w:r w:rsidR="00C543AF"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ugdant kalbėjimo įgūdžius.</w:t>
            </w:r>
          </w:p>
        </w:tc>
        <w:tc>
          <w:tcPr>
            <w:tcW w:w="2576" w:type="dxa"/>
          </w:tcPr>
          <w:p w:rsidR="007F7B7B" w:rsidRPr="00E66514" w:rsidRDefault="00A94581"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Ikim</w:t>
            </w:r>
            <w:r w:rsidR="00C543AF" w:rsidRPr="00E66514">
              <w:rPr>
                <w:rFonts w:ascii="Times New Roman" w:eastAsia="Times New Roman" w:hAnsi="Times New Roman" w:cs="Times New Roman"/>
                <w:sz w:val="24"/>
                <w:szCs w:val="24"/>
              </w:rPr>
              <w:t>o</w:t>
            </w:r>
            <w:r w:rsidRPr="00E66514">
              <w:rPr>
                <w:rFonts w:ascii="Times New Roman" w:eastAsia="Times New Roman" w:hAnsi="Times New Roman" w:cs="Times New Roman"/>
                <w:sz w:val="24"/>
                <w:szCs w:val="24"/>
              </w:rPr>
              <w:t>kyklinio ugdymo pedagogai</w:t>
            </w:r>
          </w:p>
        </w:tc>
        <w:tc>
          <w:tcPr>
            <w:tcW w:w="2391" w:type="dxa"/>
          </w:tcPr>
          <w:p w:rsidR="007F7B7B" w:rsidRPr="00E66514" w:rsidRDefault="00A94581"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648" w:type="dxa"/>
          </w:tcPr>
          <w:p w:rsidR="007F7B7B" w:rsidRPr="00E66514" w:rsidRDefault="00A94581"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Gerės ikimokyklinio amžiaus vaikų kalbinė patirtis, žodynas, minčių raiška.</w:t>
            </w:r>
          </w:p>
        </w:tc>
      </w:tr>
      <w:tr w:rsidR="007F7B7B" w:rsidRPr="00E66514" w:rsidTr="00D62CC4">
        <w:tc>
          <w:tcPr>
            <w:tcW w:w="1073" w:type="dxa"/>
          </w:tcPr>
          <w:p w:rsidR="007F7B7B"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r w:rsidR="00A94581" w:rsidRPr="00E66514">
              <w:rPr>
                <w:rFonts w:ascii="Times New Roman" w:eastAsia="Times New Roman" w:hAnsi="Times New Roman" w:cs="Times New Roman"/>
                <w:sz w:val="24"/>
                <w:szCs w:val="24"/>
              </w:rPr>
              <w:t>3.</w:t>
            </w:r>
          </w:p>
        </w:tc>
        <w:tc>
          <w:tcPr>
            <w:tcW w:w="4426" w:type="dxa"/>
          </w:tcPr>
          <w:p w:rsidR="007F7B7B" w:rsidRPr="00E66514" w:rsidRDefault="00A94581"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Klaidų t</w:t>
            </w:r>
            <w:r w:rsidR="004A49B7" w:rsidRPr="00E66514">
              <w:rPr>
                <w:rFonts w:ascii="Times New Roman" w:eastAsia="Times New Roman" w:hAnsi="Times New Roman" w:cs="Times New Roman"/>
                <w:sz w:val="24"/>
                <w:szCs w:val="24"/>
              </w:rPr>
              <w:t>aisymas per visų dalykų pamokas</w:t>
            </w:r>
            <w:r w:rsidRPr="00E66514">
              <w:rPr>
                <w:rFonts w:ascii="Times New Roman" w:eastAsia="Times New Roman" w:hAnsi="Times New Roman" w:cs="Times New Roman"/>
                <w:sz w:val="24"/>
                <w:szCs w:val="24"/>
              </w:rPr>
              <w:t>, taisyklingas dalykų terminų vartojimas.</w:t>
            </w:r>
          </w:p>
        </w:tc>
        <w:tc>
          <w:tcPr>
            <w:tcW w:w="2576" w:type="dxa"/>
          </w:tcPr>
          <w:p w:rsidR="007F7B7B" w:rsidRPr="00E66514" w:rsidRDefault="00A94581"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Visi mokytojai</w:t>
            </w:r>
          </w:p>
        </w:tc>
        <w:tc>
          <w:tcPr>
            <w:tcW w:w="2391" w:type="dxa"/>
          </w:tcPr>
          <w:p w:rsidR="007F7B7B" w:rsidRPr="00E66514" w:rsidRDefault="00A94581"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648" w:type="dxa"/>
          </w:tcPr>
          <w:p w:rsidR="007F7B7B" w:rsidRPr="00E66514" w:rsidRDefault="00A94581"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Gerės mokinių kalbiniai gebėjimai, lietuvių kalbos žinios.</w:t>
            </w:r>
          </w:p>
        </w:tc>
      </w:tr>
      <w:tr w:rsidR="0073655D" w:rsidRPr="00E66514" w:rsidTr="00D62CC4">
        <w:trPr>
          <w:trHeight w:val="1319"/>
        </w:trPr>
        <w:tc>
          <w:tcPr>
            <w:tcW w:w="1073" w:type="dxa"/>
          </w:tcPr>
          <w:p w:rsidR="0073655D"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r w:rsidR="001F4F1F" w:rsidRPr="00E66514">
              <w:rPr>
                <w:rFonts w:ascii="Times New Roman" w:eastAsia="Times New Roman" w:hAnsi="Times New Roman" w:cs="Times New Roman"/>
                <w:sz w:val="24"/>
                <w:szCs w:val="24"/>
              </w:rPr>
              <w:t>4</w:t>
            </w:r>
            <w:r w:rsidR="0096625C" w:rsidRPr="00E66514">
              <w:rPr>
                <w:rFonts w:ascii="Times New Roman" w:eastAsia="Times New Roman" w:hAnsi="Times New Roman" w:cs="Times New Roman"/>
                <w:sz w:val="24"/>
                <w:szCs w:val="24"/>
              </w:rPr>
              <w:t>.</w:t>
            </w:r>
          </w:p>
        </w:tc>
        <w:tc>
          <w:tcPr>
            <w:tcW w:w="4426" w:type="dxa"/>
          </w:tcPr>
          <w:p w:rsidR="0073655D" w:rsidRPr="00E66514" w:rsidRDefault="0073655D"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Renginiai gimnazijos bibliotekoje</w:t>
            </w:r>
            <w:r w:rsidR="00C543AF" w:rsidRPr="00E66514">
              <w:rPr>
                <w:rFonts w:ascii="Times New Roman" w:eastAsia="Times New Roman" w:hAnsi="Times New Roman" w:cs="Times New Roman"/>
                <w:sz w:val="24"/>
                <w:szCs w:val="24"/>
              </w:rPr>
              <w:t>.</w:t>
            </w:r>
          </w:p>
        </w:tc>
        <w:tc>
          <w:tcPr>
            <w:tcW w:w="2576" w:type="dxa"/>
          </w:tcPr>
          <w:p w:rsidR="0073655D" w:rsidRPr="00E66514" w:rsidRDefault="005824E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Diana </w:t>
            </w:r>
            <w:r w:rsidR="0073655D" w:rsidRPr="00E66514">
              <w:rPr>
                <w:rFonts w:ascii="Times New Roman" w:eastAsia="Times New Roman" w:hAnsi="Times New Roman" w:cs="Times New Roman"/>
                <w:sz w:val="24"/>
                <w:szCs w:val="24"/>
              </w:rPr>
              <w:t>Bralkovskaja</w:t>
            </w:r>
          </w:p>
        </w:tc>
        <w:tc>
          <w:tcPr>
            <w:tcW w:w="2391" w:type="dxa"/>
          </w:tcPr>
          <w:p w:rsidR="0073655D" w:rsidRPr="00E66514" w:rsidRDefault="0073655D"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648" w:type="dxa"/>
          </w:tcPr>
          <w:p w:rsidR="0073655D" w:rsidRPr="00E66514" w:rsidRDefault="0073655D"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Kils mokinių motyvacija. Daugiau mokinių rinksis knygą laisvalaikiui praleisti.</w:t>
            </w:r>
          </w:p>
        </w:tc>
      </w:tr>
      <w:tr w:rsidR="0096625C" w:rsidRPr="00E66514" w:rsidTr="00D62CC4">
        <w:tc>
          <w:tcPr>
            <w:tcW w:w="1073" w:type="dxa"/>
          </w:tcPr>
          <w:p w:rsidR="0096625C"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r w:rsidR="001F4F1F" w:rsidRPr="00E66514">
              <w:rPr>
                <w:rFonts w:ascii="Times New Roman" w:eastAsia="Times New Roman" w:hAnsi="Times New Roman" w:cs="Times New Roman"/>
                <w:sz w:val="24"/>
                <w:szCs w:val="24"/>
              </w:rPr>
              <w:t>5</w:t>
            </w:r>
            <w:r w:rsidR="0096625C" w:rsidRPr="00E66514">
              <w:rPr>
                <w:rFonts w:ascii="Times New Roman" w:eastAsia="Times New Roman" w:hAnsi="Times New Roman" w:cs="Times New Roman"/>
                <w:sz w:val="24"/>
                <w:szCs w:val="24"/>
              </w:rPr>
              <w:t>.</w:t>
            </w:r>
          </w:p>
        </w:tc>
        <w:tc>
          <w:tcPr>
            <w:tcW w:w="4426" w:type="dxa"/>
          </w:tcPr>
          <w:p w:rsidR="0096625C" w:rsidRPr="00E66514" w:rsidRDefault="0096625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Neformalaus ugdymo veiklos orientuotos į skaitymo, rašymo ir kalbėjimo įgūdžių lavinimą</w:t>
            </w:r>
          </w:p>
        </w:tc>
        <w:tc>
          <w:tcPr>
            <w:tcW w:w="2576" w:type="dxa"/>
          </w:tcPr>
          <w:p w:rsidR="0096625C" w:rsidRPr="00E66514" w:rsidRDefault="0096625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Neformaliojo ugdymo veiklų vadovai.</w:t>
            </w:r>
          </w:p>
        </w:tc>
        <w:tc>
          <w:tcPr>
            <w:tcW w:w="2391" w:type="dxa"/>
          </w:tcPr>
          <w:p w:rsidR="0096625C" w:rsidRPr="00E66514" w:rsidRDefault="0096625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648" w:type="dxa"/>
          </w:tcPr>
          <w:p w:rsidR="0096625C" w:rsidRPr="00E66514" w:rsidRDefault="0096625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Gerės mokinių motyvacija mokytis ir kalbėjimo, skaitymo, rašymo įgūdžiai.</w:t>
            </w:r>
          </w:p>
        </w:tc>
      </w:tr>
    </w:tbl>
    <w:p w:rsidR="007F7B7B" w:rsidRPr="00E66514" w:rsidRDefault="007F7B7B" w:rsidP="004A49B7">
      <w:pPr>
        <w:spacing w:after="0" w:line="360" w:lineRule="auto"/>
        <w:contextualSpacing/>
        <w:jc w:val="both"/>
        <w:rPr>
          <w:rFonts w:ascii="Times New Roman" w:eastAsia="Times New Roman" w:hAnsi="Times New Roman" w:cs="Times New Roman"/>
          <w:b/>
          <w:sz w:val="24"/>
          <w:szCs w:val="24"/>
        </w:rPr>
      </w:pPr>
    </w:p>
    <w:p w:rsidR="007F7B7B" w:rsidRPr="00E66514" w:rsidRDefault="0039638A" w:rsidP="004A49B7">
      <w:pPr>
        <w:pStyle w:val="ListParagraph"/>
        <w:tabs>
          <w:tab w:val="left" w:pos="0"/>
          <w:tab w:val="left" w:pos="10320"/>
        </w:tabs>
        <w:spacing w:line="360" w:lineRule="auto"/>
        <w:ind w:left="0" w:firstLine="1134"/>
        <w:jc w:val="both"/>
        <w:rPr>
          <w:b/>
          <w:lang w:val="lt-LT"/>
        </w:rPr>
      </w:pPr>
      <w:r w:rsidRPr="00E66514">
        <w:rPr>
          <w:b/>
          <w:lang w:val="lt-LT"/>
        </w:rPr>
        <w:t>1.</w:t>
      </w:r>
      <w:r w:rsidR="00391E50" w:rsidRPr="00E66514">
        <w:rPr>
          <w:b/>
          <w:lang w:val="lt-LT"/>
        </w:rPr>
        <w:t>3.</w:t>
      </w:r>
      <w:r w:rsidR="00AC64B0" w:rsidRPr="00E66514">
        <w:rPr>
          <w:b/>
          <w:lang w:val="lt-LT"/>
        </w:rPr>
        <w:t xml:space="preserve"> Ugdyti mokinių dalykines, bendravimo ir bendradarbiavimo kompetencijas, tenkinant </w:t>
      </w:r>
      <w:r w:rsidRPr="00E66514">
        <w:rPr>
          <w:b/>
          <w:lang w:val="lt-LT"/>
        </w:rPr>
        <w:t>individualius mokinių poreikius, tobulinant individualios mokinių pažangos ir individualaus konsultavimo modelį.</w:t>
      </w:r>
    </w:p>
    <w:tbl>
      <w:tblPr>
        <w:tblStyle w:val="TableGrid"/>
        <w:tblW w:w="13972" w:type="dxa"/>
        <w:tblInd w:w="198" w:type="dxa"/>
        <w:tblLook w:val="04A0" w:firstRow="1" w:lastRow="0" w:firstColumn="1" w:lastColumn="0" w:noHBand="0" w:noVBand="1"/>
      </w:tblPr>
      <w:tblGrid>
        <w:gridCol w:w="1129"/>
        <w:gridCol w:w="4319"/>
        <w:gridCol w:w="2619"/>
        <w:gridCol w:w="2434"/>
        <w:gridCol w:w="3471"/>
      </w:tblGrid>
      <w:tr w:rsidR="007F7B7B" w:rsidRPr="00E66514" w:rsidTr="00AC64B0">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b/>
                <w:sz w:val="24"/>
                <w:szCs w:val="24"/>
              </w:rPr>
              <w:t xml:space="preserve"> </w:t>
            </w:r>
            <w:r w:rsidRPr="00E66514">
              <w:rPr>
                <w:rFonts w:ascii="Times New Roman" w:eastAsia="Times New Roman" w:hAnsi="Times New Roman" w:cs="Times New Roman"/>
                <w:sz w:val="24"/>
                <w:szCs w:val="24"/>
              </w:rPr>
              <w:t>Eil.</w:t>
            </w:r>
            <w:r w:rsidR="00D62CC4"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Nr.</w:t>
            </w:r>
          </w:p>
        </w:tc>
        <w:tc>
          <w:tcPr>
            <w:tcW w:w="431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Priemonės pavadinimas</w:t>
            </w:r>
          </w:p>
        </w:tc>
        <w:tc>
          <w:tcPr>
            <w:tcW w:w="261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Vykdytojai </w:t>
            </w:r>
          </w:p>
        </w:tc>
        <w:tc>
          <w:tcPr>
            <w:tcW w:w="2434"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Terminai</w:t>
            </w:r>
          </w:p>
        </w:tc>
        <w:tc>
          <w:tcPr>
            <w:tcW w:w="3471"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Laukiami rezultatai</w:t>
            </w:r>
          </w:p>
        </w:tc>
      </w:tr>
      <w:tr w:rsidR="00D5738D" w:rsidRPr="00E66514" w:rsidTr="00AC64B0">
        <w:tc>
          <w:tcPr>
            <w:tcW w:w="1129" w:type="dxa"/>
          </w:tcPr>
          <w:p w:rsidR="00D5738D"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1.3.1</w:t>
            </w:r>
          </w:p>
        </w:tc>
        <w:tc>
          <w:tcPr>
            <w:tcW w:w="4319" w:type="dxa"/>
          </w:tcPr>
          <w:p w:rsidR="00D5738D" w:rsidRPr="00E66514" w:rsidRDefault="00D5738D"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Mokinių konsultavimo modelio tobulinimas.</w:t>
            </w:r>
          </w:p>
        </w:tc>
        <w:tc>
          <w:tcPr>
            <w:tcW w:w="2619" w:type="dxa"/>
          </w:tcPr>
          <w:p w:rsidR="00D5738D" w:rsidRPr="00E66514" w:rsidRDefault="00D5738D"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Metodinė taryba</w:t>
            </w:r>
            <w:r w:rsidR="001F4F1F" w:rsidRPr="00E66514">
              <w:rPr>
                <w:rFonts w:ascii="Times New Roman" w:eastAsia="Times New Roman" w:hAnsi="Times New Roman" w:cs="Times New Roman"/>
                <w:sz w:val="24"/>
                <w:szCs w:val="24"/>
              </w:rPr>
              <w:t>, Jolanta Lazdauskienė</w:t>
            </w:r>
          </w:p>
        </w:tc>
        <w:tc>
          <w:tcPr>
            <w:tcW w:w="2434" w:type="dxa"/>
          </w:tcPr>
          <w:p w:rsidR="00D5738D" w:rsidRPr="00E66514" w:rsidRDefault="0083678D"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Per mokslo metus</w:t>
            </w:r>
          </w:p>
        </w:tc>
        <w:tc>
          <w:tcPr>
            <w:tcW w:w="3471" w:type="dxa"/>
          </w:tcPr>
          <w:p w:rsidR="00D5738D" w:rsidRPr="00E66514" w:rsidRDefault="00D5738D"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Mokinių konsultavimo organizavimo tvarkos aprašas.</w:t>
            </w:r>
          </w:p>
        </w:tc>
      </w:tr>
      <w:tr w:rsidR="00A4262A" w:rsidRPr="00E66514" w:rsidTr="00AC64B0">
        <w:tc>
          <w:tcPr>
            <w:tcW w:w="1129" w:type="dxa"/>
          </w:tcPr>
          <w:p w:rsidR="00A4262A"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1.3.2.</w:t>
            </w:r>
          </w:p>
        </w:tc>
        <w:tc>
          <w:tcPr>
            <w:tcW w:w="4319" w:type="dxa"/>
          </w:tcPr>
          <w:p w:rsidR="00A4262A" w:rsidRPr="00E66514" w:rsidRDefault="00A4262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Dalyvavimas konkursuose ir olimpiadose</w:t>
            </w:r>
            <w:r w:rsidR="00B7364C" w:rsidRPr="00E66514">
              <w:rPr>
                <w:rFonts w:ascii="Times New Roman" w:eastAsia="Times New Roman" w:hAnsi="Times New Roman" w:cs="Times New Roman"/>
                <w:sz w:val="24"/>
                <w:szCs w:val="24"/>
              </w:rPr>
              <w:t>.</w:t>
            </w:r>
          </w:p>
        </w:tc>
        <w:tc>
          <w:tcPr>
            <w:tcW w:w="2619" w:type="dxa"/>
          </w:tcPr>
          <w:p w:rsidR="00A4262A" w:rsidRPr="00E66514" w:rsidRDefault="00A4262A" w:rsidP="004A49B7">
            <w:pPr>
              <w:spacing w:line="360" w:lineRule="auto"/>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Visi mokytojai</w:t>
            </w:r>
          </w:p>
        </w:tc>
        <w:tc>
          <w:tcPr>
            <w:tcW w:w="2434" w:type="dxa"/>
          </w:tcPr>
          <w:p w:rsidR="00A4262A" w:rsidRPr="00E66514" w:rsidRDefault="00A4262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471" w:type="dxa"/>
          </w:tcPr>
          <w:p w:rsidR="00A4262A" w:rsidRPr="00E66514" w:rsidRDefault="00A4262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Gerės individuali mokinių pažanga, kils mokymosi motyvacija, bus, gilinamos konkrečių mokomųjų dalykų žinios. </w:t>
            </w:r>
          </w:p>
        </w:tc>
      </w:tr>
      <w:tr w:rsidR="00A4262A" w:rsidRPr="00E66514" w:rsidTr="00AC64B0">
        <w:tc>
          <w:tcPr>
            <w:tcW w:w="1129" w:type="dxa"/>
          </w:tcPr>
          <w:p w:rsidR="00A4262A"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1.3.3.</w:t>
            </w:r>
          </w:p>
        </w:tc>
        <w:tc>
          <w:tcPr>
            <w:tcW w:w="4319" w:type="dxa"/>
          </w:tcPr>
          <w:p w:rsidR="00A4262A" w:rsidRPr="00E66514" w:rsidRDefault="001F4F1F"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Mokymosi ir tolimesnė</w:t>
            </w:r>
            <w:r w:rsidR="000D2480" w:rsidRPr="00E66514">
              <w:rPr>
                <w:rFonts w:ascii="Times New Roman" w:eastAsia="Times New Roman" w:hAnsi="Times New Roman" w:cs="Times New Roman"/>
                <w:sz w:val="24"/>
                <w:szCs w:val="24"/>
              </w:rPr>
              <w:t>s karjeros planavimo išvykos ir renginiai.</w:t>
            </w:r>
          </w:p>
        </w:tc>
        <w:tc>
          <w:tcPr>
            <w:tcW w:w="2619" w:type="dxa"/>
          </w:tcPr>
          <w:p w:rsidR="00A4262A" w:rsidRPr="00E66514" w:rsidRDefault="000D2480" w:rsidP="004A49B7">
            <w:pPr>
              <w:spacing w:line="360" w:lineRule="auto"/>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w:t>
            </w:r>
            <w:r w:rsidR="001F4F1F" w:rsidRPr="00E66514">
              <w:rPr>
                <w:rFonts w:ascii="Times New Roman" w:eastAsia="Times New Roman" w:hAnsi="Times New Roman" w:cs="Times New Roman"/>
                <w:sz w:val="24"/>
                <w:szCs w:val="24"/>
              </w:rPr>
              <w:t xml:space="preserve">lasių vadovai, ugdymo karjeros klausimais konsultantė, soc. </w:t>
            </w:r>
            <w:r w:rsidR="00B7364C" w:rsidRPr="00E66514">
              <w:rPr>
                <w:rFonts w:ascii="Times New Roman" w:eastAsia="Times New Roman" w:hAnsi="Times New Roman" w:cs="Times New Roman"/>
                <w:sz w:val="24"/>
                <w:szCs w:val="24"/>
              </w:rPr>
              <w:t>p</w:t>
            </w:r>
            <w:r w:rsidR="001F4F1F" w:rsidRPr="00E66514">
              <w:rPr>
                <w:rFonts w:ascii="Times New Roman" w:eastAsia="Times New Roman" w:hAnsi="Times New Roman" w:cs="Times New Roman"/>
                <w:sz w:val="24"/>
                <w:szCs w:val="24"/>
              </w:rPr>
              <w:t>edagogas.</w:t>
            </w:r>
          </w:p>
        </w:tc>
        <w:tc>
          <w:tcPr>
            <w:tcW w:w="2434" w:type="dxa"/>
          </w:tcPr>
          <w:p w:rsidR="00A4262A" w:rsidRPr="00E66514" w:rsidRDefault="001F4F1F"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471" w:type="dxa"/>
          </w:tcPr>
          <w:p w:rsidR="00A4262A" w:rsidRPr="00E66514" w:rsidRDefault="00F0695D"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Mokiniai gebės planuoti savo karjerą ir tikslingai rinktis tolimesnes studijas.</w:t>
            </w:r>
          </w:p>
        </w:tc>
      </w:tr>
    </w:tbl>
    <w:p w:rsidR="009C7F1C" w:rsidRPr="00E66514" w:rsidRDefault="009C7F1C" w:rsidP="004A49B7">
      <w:pPr>
        <w:pStyle w:val="ListParagraph"/>
        <w:tabs>
          <w:tab w:val="left" w:pos="0"/>
          <w:tab w:val="left" w:pos="10320"/>
        </w:tabs>
        <w:spacing w:line="360" w:lineRule="auto"/>
        <w:jc w:val="both"/>
        <w:rPr>
          <w:b/>
          <w:lang w:val="lt-LT"/>
        </w:rPr>
      </w:pPr>
    </w:p>
    <w:p w:rsidR="007F7B7B" w:rsidRPr="00E66514" w:rsidRDefault="0039638A" w:rsidP="004A49B7">
      <w:pPr>
        <w:pStyle w:val="ListParagraph"/>
        <w:tabs>
          <w:tab w:val="left" w:pos="0"/>
          <w:tab w:val="left" w:pos="10320"/>
        </w:tabs>
        <w:spacing w:line="360" w:lineRule="auto"/>
        <w:ind w:left="0" w:firstLine="1134"/>
        <w:jc w:val="both"/>
        <w:rPr>
          <w:b/>
          <w:lang w:val="lt-LT"/>
        </w:rPr>
      </w:pPr>
      <w:r w:rsidRPr="00E66514">
        <w:rPr>
          <w:b/>
          <w:lang w:val="lt-LT"/>
        </w:rPr>
        <w:t xml:space="preserve"> 1.</w:t>
      </w:r>
      <w:r w:rsidR="00391E50" w:rsidRPr="00E66514">
        <w:rPr>
          <w:b/>
          <w:lang w:val="lt-LT"/>
        </w:rPr>
        <w:t>4</w:t>
      </w:r>
      <w:r w:rsidR="00AC64B0" w:rsidRPr="00E66514">
        <w:rPr>
          <w:b/>
          <w:lang w:val="lt-LT"/>
        </w:rPr>
        <w:t>. Skatinti mokytojų kolegialų bendravimą ir bendradarbiavimą, gerosios patirties sklaidą, formuo</w:t>
      </w:r>
      <w:r w:rsidR="009C7F1C" w:rsidRPr="00E66514">
        <w:rPr>
          <w:b/>
          <w:lang w:val="lt-LT"/>
        </w:rPr>
        <w:t>ti gimnazijos mokymosi kultūrą.</w:t>
      </w:r>
    </w:p>
    <w:tbl>
      <w:tblPr>
        <w:tblStyle w:val="TableGrid"/>
        <w:tblW w:w="13972" w:type="dxa"/>
        <w:tblInd w:w="198" w:type="dxa"/>
        <w:tblLook w:val="04A0" w:firstRow="1" w:lastRow="0" w:firstColumn="1" w:lastColumn="0" w:noHBand="0" w:noVBand="1"/>
      </w:tblPr>
      <w:tblGrid>
        <w:gridCol w:w="1129"/>
        <w:gridCol w:w="4319"/>
        <w:gridCol w:w="2619"/>
        <w:gridCol w:w="2434"/>
        <w:gridCol w:w="3471"/>
      </w:tblGrid>
      <w:tr w:rsidR="007F7B7B" w:rsidRPr="00E66514" w:rsidTr="00AC64B0">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Eil.</w:t>
            </w:r>
            <w:r w:rsidR="00D62CC4"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Nr.</w:t>
            </w:r>
          </w:p>
        </w:tc>
        <w:tc>
          <w:tcPr>
            <w:tcW w:w="431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Priemonės pavadinimas</w:t>
            </w:r>
          </w:p>
        </w:tc>
        <w:tc>
          <w:tcPr>
            <w:tcW w:w="261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Vykdytojai </w:t>
            </w:r>
          </w:p>
        </w:tc>
        <w:tc>
          <w:tcPr>
            <w:tcW w:w="2434"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Terminai</w:t>
            </w:r>
          </w:p>
        </w:tc>
        <w:tc>
          <w:tcPr>
            <w:tcW w:w="3471"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Laukiami rezultatai</w:t>
            </w:r>
          </w:p>
        </w:tc>
      </w:tr>
      <w:tr w:rsidR="007F7B7B" w:rsidRPr="00E66514" w:rsidTr="00AC64B0">
        <w:tc>
          <w:tcPr>
            <w:tcW w:w="1129" w:type="dxa"/>
          </w:tcPr>
          <w:p w:rsidR="007F7B7B" w:rsidRPr="00E66514" w:rsidRDefault="00A4262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w:t>
            </w:r>
            <w:r w:rsidR="00654E77" w:rsidRPr="00E66514">
              <w:rPr>
                <w:rFonts w:ascii="Times New Roman" w:eastAsia="Times New Roman" w:hAnsi="Times New Roman" w:cs="Times New Roman"/>
                <w:sz w:val="24"/>
                <w:szCs w:val="24"/>
              </w:rPr>
              <w:t>4.1.</w:t>
            </w:r>
          </w:p>
        </w:tc>
        <w:tc>
          <w:tcPr>
            <w:tcW w:w="4319" w:type="dxa"/>
          </w:tcPr>
          <w:p w:rsidR="007F7B7B" w:rsidRPr="00E66514" w:rsidRDefault="006344B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Metodinių grupių savaitės ir dienos.</w:t>
            </w:r>
          </w:p>
        </w:tc>
        <w:tc>
          <w:tcPr>
            <w:tcW w:w="2619" w:type="dxa"/>
          </w:tcPr>
          <w:p w:rsidR="007F7B7B" w:rsidRPr="00E66514" w:rsidRDefault="00B1202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Humanitarinių</w:t>
            </w:r>
            <w:r w:rsidR="00B7364C" w:rsidRPr="00E66514">
              <w:rPr>
                <w:rFonts w:ascii="Times New Roman" w:eastAsia="Times New Roman" w:hAnsi="Times New Roman" w:cs="Times New Roman"/>
                <w:sz w:val="24"/>
                <w:szCs w:val="24"/>
              </w:rPr>
              <w:t xml:space="preserve"> mokslų metodinės grupės nariai.</w:t>
            </w:r>
          </w:p>
          <w:p w:rsidR="00B1202A" w:rsidRPr="00E66514" w:rsidRDefault="00B7364C"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Tiksliųjų ir gamtos mokslų metodinės grupės nariai.</w:t>
            </w:r>
          </w:p>
          <w:p w:rsidR="00B1202A" w:rsidRPr="00E66514" w:rsidRDefault="00B1202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Pradinių</w:t>
            </w:r>
            <w:r w:rsidR="00B7364C" w:rsidRPr="00E66514">
              <w:rPr>
                <w:rFonts w:ascii="Times New Roman" w:eastAsia="Times New Roman" w:hAnsi="Times New Roman" w:cs="Times New Roman"/>
                <w:sz w:val="24"/>
                <w:szCs w:val="24"/>
              </w:rPr>
              <w:t xml:space="preserve"> klasių metodinės grupės nariai</w:t>
            </w:r>
          </w:p>
          <w:p w:rsidR="00B1202A" w:rsidRPr="00E66514" w:rsidRDefault="00B1202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 xml:space="preserve">Klasių vadovų </w:t>
            </w:r>
            <w:r w:rsidR="00B7364C" w:rsidRPr="00E66514">
              <w:rPr>
                <w:rFonts w:ascii="Times New Roman" w:eastAsia="Times New Roman" w:hAnsi="Times New Roman" w:cs="Times New Roman"/>
                <w:sz w:val="24"/>
                <w:szCs w:val="24"/>
              </w:rPr>
              <w:t xml:space="preserve"> metodinės grupės nariai. </w:t>
            </w:r>
          </w:p>
        </w:tc>
        <w:tc>
          <w:tcPr>
            <w:tcW w:w="2434" w:type="dxa"/>
          </w:tcPr>
          <w:p w:rsidR="00B7364C" w:rsidRPr="00E66514" w:rsidRDefault="0083678D"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Per mokslo metus</w:t>
            </w:r>
          </w:p>
        </w:tc>
        <w:tc>
          <w:tcPr>
            <w:tcW w:w="3471" w:type="dxa"/>
          </w:tcPr>
          <w:p w:rsidR="007F7B7B" w:rsidRPr="00E66514" w:rsidRDefault="00BA5571"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Gerės ugdymo kokybė, mokinių gebėjimas dirbti komandose, pakils mokinių mokymosi motyvacija</w:t>
            </w:r>
            <w:r w:rsidR="00B1202A" w:rsidRPr="00E66514">
              <w:rPr>
                <w:rFonts w:ascii="Times New Roman" w:eastAsia="Times New Roman" w:hAnsi="Times New Roman" w:cs="Times New Roman"/>
                <w:sz w:val="24"/>
                <w:szCs w:val="24"/>
              </w:rPr>
              <w:t>, patobulės bendrosios ir dalykinės kompetencijos.</w:t>
            </w:r>
          </w:p>
        </w:tc>
      </w:tr>
      <w:tr w:rsidR="007F7B7B" w:rsidRPr="00E66514" w:rsidTr="00AC64B0">
        <w:tc>
          <w:tcPr>
            <w:tcW w:w="1129" w:type="dxa"/>
          </w:tcPr>
          <w:p w:rsidR="007F7B7B"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1.4.2.</w:t>
            </w:r>
          </w:p>
        </w:tc>
        <w:tc>
          <w:tcPr>
            <w:tcW w:w="4319" w:type="dxa"/>
          </w:tcPr>
          <w:p w:rsidR="007F7B7B" w:rsidRPr="00E66514" w:rsidRDefault="006344B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Atviros, integruotos pamokos ir veiklos.</w:t>
            </w:r>
          </w:p>
        </w:tc>
        <w:tc>
          <w:tcPr>
            <w:tcW w:w="2619" w:type="dxa"/>
          </w:tcPr>
          <w:p w:rsidR="007F7B7B" w:rsidRPr="00E66514" w:rsidRDefault="001033F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Metodinės grupės</w:t>
            </w:r>
          </w:p>
        </w:tc>
        <w:tc>
          <w:tcPr>
            <w:tcW w:w="2434" w:type="dxa"/>
          </w:tcPr>
          <w:p w:rsidR="007F7B7B" w:rsidRPr="00E66514" w:rsidRDefault="001033F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471" w:type="dxa"/>
          </w:tcPr>
          <w:p w:rsidR="007F7B7B" w:rsidRPr="00E66514" w:rsidRDefault="00B1202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Gerės ugdymo kokybė, mokinių gebėjimas dirbti komandose, pakils mokinių mokymosi motyvacija, patobulės bendrosios ir dalykinės kompetencijos.</w:t>
            </w:r>
          </w:p>
        </w:tc>
      </w:tr>
      <w:tr w:rsidR="007F7B7B" w:rsidRPr="00E66514" w:rsidTr="00AC64B0">
        <w:tc>
          <w:tcPr>
            <w:tcW w:w="1129" w:type="dxa"/>
          </w:tcPr>
          <w:p w:rsidR="007F7B7B"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1.4.3.</w:t>
            </w:r>
          </w:p>
        </w:tc>
        <w:tc>
          <w:tcPr>
            <w:tcW w:w="4319" w:type="dxa"/>
          </w:tcPr>
          <w:p w:rsidR="007F7B7B" w:rsidRPr="00E66514" w:rsidRDefault="006344B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Dalijimasis gerąja patirtimi po kvalifikacijos tobulinimo kursų.</w:t>
            </w:r>
          </w:p>
        </w:tc>
        <w:tc>
          <w:tcPr>
            <w:tcW w:w="2619" w:type="dxa"/>
          </w:tcPr>
          <w:p w:rsidR="007F7B7B" w:rsidRPr="00E66514" w:rsidRDefault="00F70425" w:rsidP="004A49B7">
            <w:pPr>
              <w:spacing w:line="360" w:lineRule="auto"/>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w:t>
            </w:r>
            <w:r w:rsidR="005D4FF8" w:rsidRPr="00E66514">
              <w:rPr>
                <w:rFonts w:ascii="Times New Roman" w:eastAsia="Times New Roman" w:hAnsi="Times New Roman" w:cs="Times New Roman"/>
                <w:sz w:val="24"/>
                <w:szCs w:val="24"/>
              </w:rPr>
              <w:t>i</w:t>
            </w:r>
            <w:r w:rsidRPr="00E66514">
              <w:rPr>
                <w:rFonts w:ascii="Times New Roman" w:eastAsia="Times New Roman" w:hAnsi="Times New Roman" w:cs="Times New Roman"/>
                <w:sz w:val="24"/>
                <w:szCs w:val="24"/>
              </w:rPr>
              <w:t xml:space="preserve"> </w:t>
            </w:r>
            <w:r w:rsidR="005824E7" w:rsidRPr="00E66514">
              <w:rPr>
                <w:rFonts w:ascii="Times New Roman" w:eastAsia="Times New Roman" w:hAnsi="Times New Roman" w:cs="Times New Roman"/>
                <w:sz w:val="24"/>
                <w:szCs w:val="24"/>
              </w:rPr>
              <w:t>pedagoginiai darbuotojai</w:t>
            </w:r>
          </w:p>
        </w:tc>
        <w:tc>
          <w:tcPr>
            <w:tcW w:w="2434" w:type="dxa"/>
          </w:tcPr>
          <w:p w:rsidR="007F7B7B" w:rsidRPr="00E66514" w:rsidRDefault="00370290"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Mokinių atostogų metu: 02-19-02-23</w:t>
            </w:r>
            <w:r w:rsidR="00F70425" w:rsidRPr="00E66514">
              <w:rPr>
                <w:rFonts w:ascii="Times New Roman" w:eastAsia="Times New Roman" w:hAnsi="Times New Roman" w:cs="Times New Roman"/>
                <w:sz w:val="24"/>
                <w:szCs w:val="24"/>
              </w:rPr>
              <w:t>;</w:t>
            </w:r>
          </w:p>
          <w:p w:rsidR="00370290" w:rsidRPr="00E66514" w:rsidRDefault="00370290"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04-03-04-06</w:t>
            </w:r>
            <w:r w:rsidR="00F70425" w:rsidRPr="00E66514">
              <w:rPr>
                <w:rFonts w:ascii="Times New Roman" w:eastAsia="Times New Roman" w:hAnsi="Times New Roman" w:cs="Times New Roman"/>
                <w:sz w:val="24"/>
                <w:szCs w:val="24"/>
              </w:rPr>
              <w:t>;</w:t>
            </w:r>
          </w:p>
          <w:p w:rsidR="00370290" w:rsidRPr="00E66514" w:rsidRDefault="00F70425"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10-29-11-02;</w:t>
            </w:r>
          </w:p>
          <w:p w:rsidR="00F70425" w:rsidRPr="00E66514" w:rsidRDefault="00F70425"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12-27-28;</w:t>
            </w:r>
          </w:p>
        </w:tc>
        <w:tc>
          <w:tcPr>
            <w:tcW w:w="3471" w:type="dxa"/>
          </w:tcPr>
          <w:p w:rsidR="007F7B7B" w:rsidRPr="00E66514" w:rsidRDefault="00B1202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Gerės mokytojų</w:t>
            </w:r>
            <w:r w:rsidR="00D62CC4" w:rsidRPr="00E66514">
              <w:rPr>
                <w:rFonts w:ascii="Times New Roman" w:eastAsia="Times New Roman" w:hAnsi="Times New Roman" w:cs="Times New Roman"/>
                <w:sz w:val="24"/>
                <w:szCs w:val="24"/>
              </w:rPr>
              <w:t xml:space="preserve"> dalykinė, asmeninė, bendravimo</w:t>
            </w:r>
            <w:r w:rsidRPr="00E66514">
              <w:rPr>
                <w:rFonts w:ascii="Times New Roman" w:eastAsia="Times New Roman" w:hAnsi="Times New Roman" w:cs="Times New Roman"/>
                <w:sz w:val="24"/>
                <w:szCs w:val="24"/>
              </w:rPr>
              <w:t>, bendradarbiavimo kompetencijos</w:t>
            </w:r>
          </w:p>
        </w:tc>
      </w:tr>
      <w:tr w:rsidR="007F7B7B" w:rsidRPr="00E66514" w:rsidTr="00AC64B0">
        <w:tc>
          <w:tcPr>
            <w:tcW w:w="1129" w:type="dxa"/>
          </w:tcPr>
          <w:p w:rsidR="007F7B7B"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1.4.4.</w:t>
            </w:r>
          </w:p>
        </w:tc>
        <w:tc>
          <w:tcPr>
            <w:tcW w:w="4319" w:type="dxa"/>
          </w:tcPr>
          <w:p w:rsidR="007F7B7B" w:rsidRPr="00E66514" w:rsidRDefault="005D4FF8"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Metodinė diena ŠMM regioninių mokyklų mokytojams</w:t>
            </w:r>
            <w:r w:rsidR="00F70425" w:rsidRPr="00E66514">
              <w:rPr>
                <w:rFonts w:ascii="Times New Roman" w:eastAsia="Times New Roman" w:hAnsi="Times New Roman" w:cs="Times New Roman"/>
                <w:sz w:val="24"/>
                <w:szCs w:val="24"/>
              </w:rPr>
              <w:t>;</w:t>
            </w:r>
          </w:p>
        </w:tc>
        <w:tc>
          <w:tcPr>
            <w:tcW w:w="2619" w:type="dxa"/>
          </w:tcPr>
          <w:p w:rsidR="007F7B7B" w:rsidRPr="00E66514" w:rsidRDefault="00B1202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Socialinių mokslų metodinė grupė</w:t>
            </w:r>
          </w:p>
        </w:tc>
        <w:tc>
          <w:tcPr>
            <w:tcW w:w="2434" w:type="dxa"/>
          </w:tcPr>
          <w:p w:rsidR="007F7B7B" w:rsidRPr="00E66514" w:rsidRDefault="00F70425"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Balandis</w:t>
            </w:r>
          </w:p>
        </w:tc>
        <w:tc>
          <w:tcPr>
            <w:tcW w:w="3471" w:type="dxa"/>
          </w:tcPr>
          <w:p w:rsidR="007F7B7B" w:rsidRPr="00E66514" w:rsidRDefault="00B1202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Gerės mokytojų dalykinė, asmeninė, bendravimo</w:t>
            </w:r>
            <w:r w:rsidR="000D2480" w:rsidRPr="00E66514">
              <w:rPr>
                <w:rFonts w:ascii="Times New Roman" w:eastAsia="Times New Roman" w:hAnsi="Times New Roman" w:cs="Times New Roman"/>
                <w:sz w:val="24"/>
                <w:szCs w:val="24"/>
              </w:rPr>
              <w:t xml:space="preserve"> ir</w:t>
            </w:r>
            <w:r w:rsidRPr="00E66514">
              <w:rPr>
                <w:rFonts w:ascii="Times New Roman" w:eastAsia="Times New Roman" w:hAnsi="Times New Roman" w:cs="Times New Roman"/>
                <w:sz w:val="24"/>
                <w:szCs w:val="24"/>
              </w:rPr>
              <w:t>,</w:t>
            </w:r>
            <w:r w:rsidR="00F70425"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bendradarbiavimo kompetencijos.</w:t>
            </w:r>
          </w:p>
        </w:tc>
      </w:tr>
    </w:tbl>
    <w:p w:rsidR="007F7B7B" w:rsidRPr="00E66514" w:rsidRDefault="007F7B7B" w:rsidP="004A49B7">
      <w:pPr>
        <w:spacing w:after="0" w:line="360" w:lineRule="auto"/>
        <w:rPr>
          <w:rFonts w:ascii="Times New Roman" w:eastAsia="Times New Roman" w:hAnsi="Times New Roman" w:cs="Times New Roman"/>
          <w:b/>
          <w:sz w:val="24"/>
          <w:szCs w:val="24"/>
        </w:rPr>
      </w:pPr>
    </w:p>
    <w:p w:rsidR="00391E50" w:rsidRPr="00E66514" w:rsidRDefault="006C40D4" w:rsidP="004A49B7">
      <w:pPr>
        <w:tabs>
          <w:tab w:val="left" w:pos="0"/>
          <w:tab w:val="left" w:pos="10320"/>
        </w:tabs>
        <w:spacing w:after="0" w:line="360" w:lineRule="auto"/>
        <w:ind w:firstLine="1134"/>
        <w:jc w:val="both"/>
        <w:rPr>
          <w:rFonts w:ascii="Times New Roman" w:hAnsi="Times New Roman" w:cs="Times New Roman"/>
          <w:sz w:val="24"/>
          <w:szCs w:val="24"/>
        </w:rPr>
      </w:pPr>
      <w:r w:rsidRPr="00E66514">
        <w:rPr>
          <w:rFonts w:ascii="Times New Roman" w:hAnsi="Times New Roman" w:cs="Times New Roman"/>
          <w:b/>
          <w:sz w:val="24"/>
          <w:szCs w:val="24"/>
        </w:rPr>
        <w:t xml:space="preserve">           1.5. Tobulinti gimnazijos įsivertinimo organizavimą ir gautų duomenų naudojimą veiklai tobulinti</w:t>
      </w:r>
      <w:r w:rsidRPr="00E66514">
        <w:rPr>
          <w:rFonts w:ascii="Times New Roman" w:hAnsi="Times New Roman" w:cs="Times New Roman"/>
          <w:sz w:val="24"/>
          <w:szCs w:val="24"/>
        </w:rPr>
        <w:t>.</w:t>
      </w:r>
    </w:p>
    <w:tbl>
      <w:tblPr>
        <w:tblStyle w:val="TableGrid"/>
        <w:tblW w:w="13972" w:type="dxa"/>
        <w:tblInd w:w="198" w:type="dxa"/>
        <w:tblLook w:val="04A0" w:firstRow="1" w:lastRow="0" w:firstColumn="1" w:lastColumn="0" w:noHBand="0" w:noVBand="1"/>
      </w:tblPr>
      <w:tblGrid>
        <w:gridCol w:w="931"/>
        <w:gridCol w:w="4517"/>
        <w:gridCol w:w="2619"/>
        <w:gridCol w:w="2434"/>
        <w:gridCol w:w="3471"/>
      </w:tblGrid>
      <w:tr w:rsidR="006C40D4" w:rsidRPr="00E66514" w:rsidTr="00BD4DFC">
        <w:tc>
          <w:tcPr>
            <w:tcW w:w="931" w:type="dxa"/>
          </w:tcPr>
          <w:p w:rsidR="006C40D4" w:rsidRPr="00E66514" w:rsidRDefault="006C40D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Eil.</w:t>
            </w:r>
            <w:r w:rsidR="00D62CC4"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Nr.</w:t>
            </w:r>
          </w:p>
        </w:tc>
        <w:tc>
          <w:tcPr>
            <w:tcW w:w="4517" w:type="dxa"/>
          </w:tcPr>
          <w:p w:rsidR="006C40D4" w:rsidRPr="00E66514" w:rsidRDefault="006C40D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Priemonės pavadinimas</w:t>
            </w:r>
          </w:p>
        </w:tc>
        <w:tc>
          <w:tcPr>
            <w:tcW w:w="2619" w:type="dxa"/>
          </w:tcPr>
          <w:p w:rsidR="006C40D4" w:rsidRPr="00E66514" w:rsidRDefault="006C40D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Vykdytojai </w:t>
            </w:r>
          </w:p>
        </w:tc>
        <w:tc>
          <w:tcPr>
            <w:tcW w:w="2434" w:type="dxa"/>
          </w:tcPr>
          <w:p w:rsidR="006C40D4" w:rsidRPr="00E66514" w:rsidRDefault="006C40D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Terminai</w:t>
            </w:r>
          </w:p>
        </w:tc>
        <w:tc>
          <w:tcPr>
            <w:tcW w:w="3471" w:type="dxa"/>
          </w:tcPr>
          <w:p w:rsidR="006C40D4" w:rsidRPr="00E66514" w:rsidRDefault="006C40D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Laukiami rezultatai</w:t>
            </w:r>
          </w:p>
        </w:tc>
      </w:tr>
      <w:tr w:rsidR="006C40D4" w:rsidRPr="00E66514" w:rsidTr="00635933">
        <w:trPr>
          <w:trHeight w:val="1364"/>
        </w:trPr>
        <w:tc>
          <w:tcPr>
            <w:tcW w:w="931" w:type="dxa"/>
          </w:tcPr>
          <w:p w:rsidR="006C40D4" w:rsidRPr="00E66514" w:rsidRDefault="006C40D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w:t>
            </w:r>
            <w:r w:rsidR="00654E77" w:rsidRPr="00E66514">
              <w:rPr>
                <w:rFonts w:ascii="Times New Roman" w:eastAsia="Times New Roman" w:hAnsi="Times New Roman" w:cs="Times New Roman"/>
                <w:sz w:val="24"/>
                <w:szCs w:val="24"/>
              </w:rPr>
              <w:t>5.1</w:t>
            </w:r>
          </w:p>
        </w:tc>
        <w:tc>
          <w:tcPr>
            <w:tcW w:w="4517" w:type="dxa"/>
          </w:tcPr>
          <w:p w:rsidR="006C40D4" w:rsidRPr="00E66514" w:rsidRDefault="006C40D4"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Naudojimasis IQES online platformoje teikiamomis galimybėmis, atliekant gimnazijos įsive</w:t>
            </w:r>
            <w:r w:rsidR="00635933" w:rsidRPr="00E66514">
              <w:rPr>
                <w:rFonts w:ascii="Times New Roman" w:hAnsi="Times New Roman" w:cs="Times New Roman"/>
                <w:sz w:val="24"/>
                <w:szCs w:val="24"/>
              </w:rPr>
              <w:t>rtinimą.</w:t>
            </w:r>
          </w:p>
        </w:tc>
        <w:tc>
          <w:tcPr>
            <w:tcW w:w="2619" w:type="dxa"/>
          </w:tcPr>
          <w:p w:rsidR="006C40D4" w:rsidRPr="00E66514" w:rsidRDefault="006C40D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Įsivertinimo darbo grupė</w:t>
            </w:r>
          </w:p>
        </w:tc>
        <w:tc>
          <w:tcPr>
            <w:tcW w:w="2434" w:type="dxa"/>
          </w:tcPr>
          <w:p w:rsidR="006C40D4" w:rsidRPr="00E66514" w:rsidRDefault="006C40D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gruodis</w:t>
            </w:r>
          </w:p>
        </w:tc>
        <w:tc>
          <w:tcPr>
            <w:tcW w:w="3471" w:type="dxa"/>
          </w:tcPr>
          <w:p w:rsidR="006C40D4" w:rsidRPr="00E66514" w:rsidRDefault="006C40D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Atsižvelgiant į gautą grįžtamąjį ryšį, bus tobulinamas ugdymo procesas.</w:t>
            </w:r>
          </w:p>
        </w:tc>
      </w:tr>
      <w:tr w:rsidR="006C40D4" w:rsidRPr="00E66514" w:rsidTr="00BD4DFC">
        <w:tc>
          <w:tcPr>
            <w:tcW w:w="931" w:type="dxa"/>
          </w:tcPr>
          <w:p w:rsidR="006C40D4"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1.5.</w:t>
            </w:r>
            <w:r w:rsidR="006C40D4" w:rsidRPr="00E66514">
              <w:rPr>
                <w:rFonts w:ascii="Times New Roman" w:eastAsia="Times New Roman" w:hAnsi="Times New Roman" w:cs="Times New Roman"/>
                <w:sz w:val="24"/>
                <w:szCs w:val="24"/>
              </w:rPr>
              <w:t>2.</w:t>
            </w:r>
          </w:p>
        </w:tc>
        <w:tc>
          <w:tcPr>
            <w:tcW w:w="4517" w:type="dxa"/>
          </w:tcPr>
          <w:p w:rsidR="006C40D4" w:rsidRPr="00E66514" w:rsidRDefault="006C40D4"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Įvairių įsivertinimo metodų taikymas ir apklausų pateikimas elektroniniame dienyne ugdymo procese, siekiant gauti grįžtamąjį ryšį.</w:t>
            </w:r>
          </w:p>
          <w:p w:rsidR="006C40D4" w:rsidRPr="00E66514" w:rsidRDefault="006C40D4" w:rsidP="004A49B7">
            <w:pPr>
              <w:spacing w:line="360" w:lineRule="auto"/>
              <w:rPr>
                <w:rFonts w:ascii="Times New Roman" w:eastAsia="Times New Roman" w:hAnsi="Times New Roman" w:cs="Times New Roman"/>
                <w:sz w:val="24"/>
                <w:szCs w:val="24"/>
              </w:rPr>
            </w:pPr>
          </w:p>
        </w:tc>
        <w:tc>
          <w:tcPr>
            <w:tcW w:w="2619" w:type="dxa"/>
          </w:tcPr>
          <w:p w:rsidR="006C40D4" w:rsidRPr="00E66514" w:rsidRDefault="006C40D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Visi pedagoginiai darbuotojai ir pagalbos mokiniui specialistai.</w:t>
            </w:r>
          </w:p>
        </w:tc>
        <w:tc>
          <w:tcPr>
            <w:tcW w:w="2434" w:type="dxa"/>
          </w:tcPr>
          <w:p w:rsidR="006C40D4" w:rsidRPr="00E66514" w:rsidRDefault="006C40D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471" w:type="dxa"/>
          </w:tcPr>
          <w:p w:rsidR="006C40D4" w:rsidRPr="00E66514" w:rsidRDefault="006C40D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Atsižvelgiant į gautus įsivertinimo ir apklausų duomenis, bus planuojamos tolimesnės ugdymo veiklos.</w:t>
            </w:r>
          </w:p>
        </w:tc>
      </w:tr>
      <w:tr w:rsidR="00CE1A13" w:rsidRPr="00E66514" w:rsidTr="00BD4DFC">
        <w:tc>
          <w:tcPr>
            <w:tcW w:w="931" w:type="dxa"/>
          </w:tcPr>
          <w:p w:rsidR="00CE1A13"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1.5.3.</w:t>
            </w:r>
          </w:p>
        </w:tc>
        <w:tc>
          <w:tcPr>
            <w:tcW w:w="4517" w:type="dxa"/>
          </w:tcPr>
          <w:p w:rsidR="00CE1A13" w:rsidRPr="00E66514" w:rsidRDefault="00CE1A13"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Tėvų (globėjų) įtraukimo į gimnazijos įsivertin</w:t>
            </w:r>
            <w:r w:rsidR="00D62CC4" w:rsidRPr="00E66514">
              <w:rPr>
                <w:rFonts w:ascii="Times New Roman" w:hAnsi="Times New Roman" w:cs="Times New Roman"/>
                <w:sz w:val="24"/>
                <w:szCs w:val="24"/>
              </w:rPr>
              <w:t>i</w:t>
            </w:r>
            <w:r w:rsidRPr="00E66514">
              <w:rPr>
                <w:rFonts w:ascii="Times New Roman" w:hAnsi="Times New Roman" w:cs="Times New Roman"/>
                <w:sz w:val="24"/>
                <w:szCs w:val="24"/>
              </w:rPr>
              <w:t xml:space="preserve">mą </w:t>
            </w:r>
            <w:r w:rsidR="00D62CC4" w:rsidRPr="00E66514">
              <w:rPr>
                <w:rFonts w:ascii="Times New Roman" w:hAnsi="Times New Roman" w:cs="Times New Roman"/>
                <w:sz w:val="24"/>
                <w:szCs w:val="24"/>
              </w:rPr>
              <w:t>grįžtamajam</w:t>
            </w:r>
            <w:r w:rsidRPr="00E66514">
              <w:rPr>
                <w:rFonts w:ascii="Times New Roman" w:hAnsi="Times New Roman" w:cs="Times New Roman"/>
                <w:sz w:val="24"/>
                <w:szCs w:val="24"/>
              </w:rPr>
              <w:t xml:space="preserve"> ryšiui gauti tobulinimas.</w:t>
            </w:r>
          </w:p>
        </w:tc>
        <w:tc>
          <w:tcPr>
            <w:tcW w:w="2619" w:type="dxa"/>
          </w:tcPr>
          <w:p w:rsidR="00CE1A13" w:rsidRPr="00E66514" w:rsidRDefault="00CE1A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Klasių vadovai, gimnazijos įsivertinimo darbo grupė.</w:t>
            </w:r>
          </w:p>
        </w:tc>
        <w:tc>
          <w:tcPr>
            <w:tcW w:w="2434" w:type="dxa"/>
          </w:tcPr>
          <w:p w:rsidR="00CE1A13" w:rsidRPr="00E66514" w:rsidRDefault="00CE1A13" w:rsidP="004A49B7">
            <w:pPr>
              <w:spacing w:line="360" w:lineRule="auto"/>
              <w:rPr>
                <w:rFonts w:ascii="Times New Roman" w:eastAsia="Times New Roman" w:hAnsi="Times New Roman" w:cs="Times New Roman"/>
                <w:sz w:val="24"/>
                <w:szCs w:val="24"/>
              </w:rPr>
            </w:pPr>
          </w:p>
        </w:tc>
        <w:tc>
          <w:tcPr>
            <w:tcW w:w="3471" w:type="dxa"/>
          </w:tcPr>
          <w:p w:rsidR="00CE1A13" w:rsidRPr="00E66514" w:rsidRDefault="00CE1A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Atsižvelgiant į grįžtamojo ryšio rezultatus gerės įsivertinimo kokybė.</w:t>
            </w:r>
          </w:p>
        </w:tc>
      </w:tr>
    </w:tbl>
    <w:p w:rsidR="00D07C43" w:rsidRPr="00E66514" w:rsidRDefault="00D07C43" w:rsidP="004A49B7">
      <w:pPr>
        <w:tabs>
          <w:tab w:val="left" w:pos="0"/>
          <w:tab w:val="left" w:pos="10320"/>
        </w:tabs>
        <w:spacing w:after="0" w:line="360" w:lineRule="auto"/>
        <w:jc w:val="both"/>
        <w:rPr>
          <w:rFonts w:ascii="Times New Roman" w:hAnsi="Times New Roman" w:cs="Times New Roman"/>
          <w:sz w:val="24"/>
          <w:szCs w:val="24"/>
        </w:rPr>
      </w:pPr>
    </w:p>
    <w:p w:rsidR="00D07C43" w:rsidRPr="00E66514" w:rsidRDefault="00FE1852" w:rsidP="004A49B7">
      <w:pPr>
        <w:tabs>
          <w:tab w:val="left" w:pos="0"/>
          <w:tab w:val="left" w:pos="10320"/>
        </w:tabs>
        <w:spacing w:after="0" w:line="360" w:lineRule="auto"/>
        <w:ind w:firstLine="1134"/>
        <w:jc w:val="both"/>
        <w:rPr>
          <w:rFonts w:ascii="Times New Roman" w:hAnsi="Times New Roman" w:cs="Times New Roman"/>
          <w:b/>
          <w:sz w:val="24"/>
          <w:szCs w:val="24"/>
        </w:rPr>
      </w:pPr>
      <w:r w:rsidRPr="00E66514">
        <w:rPr>
          <w:rFonts w:ascii="Times New Roman" w:hAnsi="Times New Roman" w:cs="Times New Roman"/>
          <w:b/>
          <w:sz w:val="24"/>
          <w:szCs w:val="24"/>
        </w:rPr>
        <w:t>2. TIKSLAS</w:t>
      </w:r>
      <w:r w:rsidR="00D07C43" w:rsidRPr="00E66514">
        <w:rPr>
          <w:rFonts w:ascii="Times New Roman" w:hAnsi="Times New Roman" w:cs="Times New Roman"/>
          <w:b/>
          <w:sz w:val="24"/>
          <w:szCs w:val="24"/>
        </w:rPr>
        <w:t>: UGDYTI MOKINIŲ VERTYBINES NUOSTATAS, SKATINTI JŲ UŽIMTUMĄ, STIPRINTI TAUTINĮ, PILIETINĮ IR PATRIOTINĮ UGDYMĄ.</w:t>
      </w:r>
    </w:p>
    <w:p w:rsidR="007F7B7B" w:rsidRPr="00E66514" w:rsidRDefault="00D07C43" w:rsidP="004A49B7">
      <w:pPr>
        <w:tabs>
          <w:tab w:val="left" w:pos="0"/>
          <w:tab w:val="left" w:pos="10320"/>
        </w:tabs>
        <w:spacing w:after="0" w:line="360" w:lineRule="auto"/>
        <w:ind w:firstLine="1134"/>
        <w:jc w:val="both"/>
        <w:rPr>
          <w:rFonts w:ascii="Times New Roman" w:hAnsi="Times New Roman" w:cs="Times New Roman"/>
          <w:b/>
          <w:sz w:val="24"/>
          <w:szCs w:val="24"/>
        </w:rPr>
      </w:pPr>
      <w:r w:rsidRPr="00E66514">
        <w:rPr>
          <w:rFonts w:ascii="Times New Roman" w:hAnsi="Times New Roman" w:cs="Times New Roman"/>
          <w:b/>
          <w:sz w:val="24"/>
          <w:szCs w:val="24"/>
        </w:rPr>
        <w:t>2.1. Puoselėti gimnazijos vertybines nuostatas, tra</w:t>
      </w:r>
      <w:r w:rsidR="00D83150" w:rsidRPr="00E66514">
        <w:rPr>
          <w:rFonts w:ascii="Times New Roman" w:hAnsi="Times New Roman" w:cs="Times New Roman"/>
          <w:b/>
          <w:sz w:val="24"/>
          <w:szCs w:val="24"/>
        </w:rPr>
        <w:t>dicijas, pilietinį sąmoningumą.</w:t>
      </w:r>
    </w:p>
    <w:tbl>
      <w:tblPr>
        <w:tblStyle w:val="TableGrid"/>
        <w:tblW w:w="13972" w:type="dxa"/>
        <w:tblInd w:w="198" w:type="dxa"/>
        <w:tblLook w:val="04A0" w:firstRow="1" w:lastRow="0" w:firstColumn="1" w:lastColumn="0" w:noHBand="0" w:noVBand="1"/>
      </w:tblPr>
      <w:tblGrid>
        <w:gridCol w:w="1121"/>
        <w:gridCol w:w="4229"/>
        <w:gridCol w:w="2577"/>
        <w:gridCol w:w="2391"/>
        <w:gridCol w:w="3654"/>
      </w:tblGrid>
      <w:tr w:rsidR="007F7B7B" w:rsidRPr="00E66514" w:rsidTr="00AC64B0">
        <w:tc>
          <w:tcPr>
            <w:tcW w:w="1121"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Eil.</w:t>
            </w:r>
            <w:r w:rsidR="00D62CC4"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Nr.</w:t>
            </w:r>
          </w:p>
        </w:tc>
        <w:tc>
          <w:tcPr>
            <w:tcW w:w="42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Priemonės pavadinimas</w:t>
            </w:r>
          </w:p>
        </w:tc>
        <w:tc>
          <w:tcPr>
            <w:tcW w:w="2577"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Vykdytojai </w:t>
            </w:r>
          </w:p>
        </w:tc>
        <w:tc>
          <w:tcPr>
            <w:tcW w:w="2391"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Terminai</w:t>
            </w:r>
          </w:p>
        </w:tc>
        <w:tc>
          <w:tcPr>
            <w:tcW w:w="3654"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Laukiami rezultatai</w:t>
            </w:r>
          </w:p>
        </w:tc>
      </w:tr>
      <w:tr w:rsidR="007F7B7B" w:rsidRPr="00E66514" w:rsidTr="00AC64B0">
        <w:tc>
          <w:tcPr>
            <w:tcW w:w="1121" w:type="dxa"/>
          </w:tcPr>
          <w:p w:rsidR="007F7B7B"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w:t>
            </w:r>
            <w:r w:rsidR="007F7B7B" w:rsidRPr="00E66514">
              <w:rPr>
                <w:rFonts w:ascii="Times New Roman" w:eastAsia="Times New Roman" w:hAnsi="Times New Roman" w:cs="Times New Roman"/>
                <w:sz w:val="24"/>
                <w:szCs w:val="24"/>
              </w:rPr>
              <w:t>1.</w:t>
            </w:r>
            <w:r w:rsidRPr="00E66514">
              <w:rPr>
                <w:rFonts w:ascii="Times New Roman" w:eastAsia="Times New Roman" w:hAnsi="Times New Roman" w:cs="Times New Roman"/>
                <w:sz w:val="24"/>
                <w:szCs w:val="24"/>
              </w:rPr>
              <w:t>1</w:t>
            </w:r>
          </w:p>
        </w:tc>
        <w:tc>
          <w:tcPr>
            <w:tcW w:w="42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Mokinių savivaldos pasiūlymai, akcijos ir iniciatyvos.</w:t>
            </w:r>
          </w:p>
        </w:tc>
        <w:tc>
          <w:tcPr>
            <w:tcW w:w="2577" w:type="dxa"/>
          </w:tcPr>
          <w:p w:rsidR="007F7B7B" w:rsidRPr="00E66514" w:rsidRDefault="007F7B7B"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Gimnazijos mokinių taryba.</w:t>
            </w:r>
          </w:p>
        </w:tc>
        <w:tc>
          <w:tcPr>
            <w:tcW w:w="2391"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654"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Mokiniai patobulins organizacinius gebėjimus, a</w:t>
            </w:r>
            <w:r w:rsidR="005D4FF8" w:rsidRPr="00E66514">
              <w:rPr>
                <w:rFonts w:ascii="Times New Roman" w:eastAsia="Times New Roman" w:hAnsi="Times New Roman" w:cs="Times New Roman"/>
                <w:sz w:val="24"/>
                <w:szCs w:val="24"/>
              </w:rPr>
              <w:t>tsiskleis mokinių kūrybingumas, asmeninės kompetencijos.</w:t>
            </w:r>
          </w:p>
        </w:tc>
      </w:tr>
      <w:tr w:rsidR="007F7B7B" w:rsidRPr="00E66514" w:rsidTr="00AC64B0">
        <w:tc>
          <w:tcPr>
            <w:tcW w:w="1121"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w:t>
            </w:r>
            <w:r w:rsidR="00654E77" w:rsidRPr="00E66514">
              <w:rPr>
                <w:rFonts w:ascii="Times New Roman" w:eastAsia="Times New Roman" w:hAnsi="Times New Roman" w:cs="Times New Roman"/>
                <w:sz w:val="24"/>
                <w:szCs w:val="24"/>
              </w:rPr>
              <w:t>1.2.</w:t>
            </w:r>
          </w:p>
        </w:tc>
        <w:tc>
          <w:tcPr>
            <w:tcW w:w="4229" w:type="dxa"/>
          </w:tcPr>
          <w:p w:rsidR="007F7B7B" w:rsidRPr="00E66514" w:rsidRDefault="007F7B7B" w:rsidP="0076553C">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Tradiciniai renginiai, kalendorinės šventės, stendiniai pranešimai.</w:t>
            </w:r>
          </w:p>
        </w:tc>
        <w:tc>
          <w:tcPr>
            <w:tcW w:w="2577"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Gimnazijos mokytojai ir metodinės grupės atsakingos už renginius.</w:t>
            </w:r>
          </w:p>
        </w:tc>
        <w:tc>
          <w:tcPr>
            <w:tcW w:w="2391"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654"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Mokiniai su mokytojais puoselės lietuviškas tradicijas</w:t>
            </w:r>
            <w:r w:rsidR="005D4FF8" w:rsidRPr="00E66514">
              <w:rPr>
                <w:rFonts w:ascii="Times New Roman" w:eastAsia="Times New Roman" w:hAnsi="Times New Roman" w:cs="Times New Roman"/>
                <w:sz w:val="24"/>
                <w:szCs w:val="24"/>
              </w:rPr>
              <w:t>.</w:t>
            </w:r>
          </w:p>
        </w:tc>
      </w:tr>
      <w:tr w:rsidR="007F7B7B" w:rsidRPr="00E66514" w:rsidTr="00AC64B0">
        <w:tc>
          <w:tcPr>
            <w:tcW w:w="1121" w:type="dxa"/>
          </w:tcPr>
          <w:p w:rsidR="007F7B7B"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2.1.</w:t>
            </w:r>
            <w:r w:rsidR="007F7B7B" w:rsidRPr="00E66514">
              <w:rPr>
                <w:rFonts w:ascii="Times New Roman" w:eastAsia="Times New Roman" w:hAnsi="Times New Roman" w:cs="Times New Roman"/>
                <w:sz w:val="24"/>
                <w:szCs w:val="24"/>
              </w:rPr>
              <w:t>3.</w:t>
            </w:r>
          </w:p>
        </w:tc>
        <w:tc>
          <w:tcPr>
            <w:tcW w:w="42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Valstybinių švenčių ir įsimintinų dienų paminėjimai, stendiniai pranešimai</w:t>
            </w:r>
          </w:p>
        </w:tc>
        <w:tc>
          <w:tcPr>
            <w:tcW w:w="2577"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Gimnazijos mokytojai ir metodinės grupės atsakingos už renginius.</w:t>
            </w:r>
          </w:p>
        </w:tc>
        <w:tc>
          <w:tcPr>
            <w:tcW w:w="2391"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654"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Mokiniai didžiuosis savo šalies istorija ir ją gerbs.</w:t>
            </w:r>
          </w:p>
        </w:tc>
      </w:tr>
      <w:tr w:rsidR="007F7B7B" w:rsidRPr="00E66514" w:rsidTr="00AC64B0">
        <w:tc>
          <w:tcPr>
            <w:tcW w:w="1121" w:type="dxa"/>
          </w:tcPr>
          <w:p w:rsidR="007F7B7B"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2.1.</w:t>
            </w:r>
            <w:r w:rsidR="006344B7" w:rsidRPr="00E66514">
              <w:rPr>
                <w:rFonts w:ascii="Times New Roman" w:eastAsia="Times New Roman" w:hAnsi="Times New Roman" w:cs="Times New Roman"/>
                <w:sz w:val="24"/>
                <w:szCs w:val="24"/>
              </w:rPr>
              <w:t>4</w:t>
            </w:r>
            <w:r w:rsidR="007F7B7B" w:rsidRPr="00E66514">
              <w:rPr>
                <w:rFonts w:ascii="Times New Roman" w:eastAsia="Times New Roman" w:hAnsi="Times New Roman" w:cs="Times New Roman"/>
                <w:sz w:val="24"/>
                <w:szCs w:val="24"/>
              </w:rPr>
              <w:t>.</w:t>
            </w:r>
          </w:p>
        </w:tc>
        <w:tc>
          <w:tcPr>
            <w:tcW w:w="42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Dalyvavimas pilietiškumo akcijose ir jų vykdymas.</w:t>
            </w:r>
          </w:p>
        </w:tc>
        <w:tc>
          <w:tcPr>
            <w:tcW w:w="2577"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2391"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654"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Kils pilietiškumo sampratos suvokimas.</w:t>
            </w:r>
          </w:p>
        </w:tc>
      </w:tr>
      <w:tr w:rsidR="006344B7" w:rsidRPr="00E66514" w:rsidTr="00AC64B0">
        <w:tc>
          <w:tcPr>
            <w:tcW w:w="1121" w:type="dxa"/>
          </w:tcPr>
          <w:p w:rsidR="006344B7"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2.1.</w:t>
            </w:r>
            <w:r w:rsidR="006344B7" w:rsidRPr="00E66514">
              <w:rPr>
                <w:rFonts w:ascii="Times New Roman" w:eastAsia="Times New Roman" w:hAnsi="Times New Roman" w:cs="Times New Roman"/>
                <w:sz w:val="24"/>
                <w:szCs w:val="24"/>
              </w:rPr>
              <w:t>5.</w:t>
            </w:r>
          </w:p>
        </w:tc>
        <w:tc>
          <w:tcPr>
            <w:tcW w:w="4229" w:type="dxa"/>
          </w:tcPr>
          <w:p w:rsidR="006344B7" w:rsidRPr="00E66514" w:rsidRDefault="006344B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Gerumo akcija</w:t>
            </w:r>
          </w:p>
        </w:tc>
        <w:tc>
          <w:tcPr>
            <w:tcW w:w="2577" w:type="dxa"/>
          </w:tcPr>
          <w:p w:rsidR="006344B7" w:rsidRPr="00E66514" w:rsidRDefault="00D62CC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Kl. v</w:t>
            </w:r>
            <w:r w:rsidR="006344B7" w:rsidRPr="00E66514">
              <w:rPr>
                <w:rFonts w:ascii="Times New Roman" w:eastAsia="Times New Roman" w:hAnsi="Times New Roman" w:cs="Times New Roman"/>
                <w:sz w:val="24"/>
                <w:szCs w:val="24"/>
              </w:rPr>
              <w:t>adovai, soc</w:t>
            </w:r>
            <w:r w:rsidRPr="00E66514">
              <w:rPr>
                <w:rFonts w:ascii="Times New Roman" w:eastAsia="Times New Roman" w:hAnsi="Times New Roman" w:cs="Times New Roman"/>
                <w:sz w:val="24"/>
                <w:szCs w:val="24"/>
              </w:rPr>
              <w:t>.</w:t>
            </w:r>
            <w:r w:rsidR="006344B7" w:rsidRPr="00E66514">
              <w:rPr>
                <w:rFonts w:ascii="Times New Roman" w:eastAsia="Times New Roman" w:hAnsi="Times New Roman" w:cs="Times New Roman"/>
                <w:sz w:val="24"/>
                <w:szCs w:val="24"/>
              </w:rPr>
              <w:t xml:space="preserve"> pedagogas</w:t>
            </w:r>
          </w:p>
        </w:tc>
        <w:tc>
          <w:tcPr>
            <w:tcW w:w="2391" w:type="dxa"/>
          </w:tcPr>
          <w:p w:rsidR="006344B7" w:rsidRPr="00E66514" w:rsidRDefault="005824E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w:t>
            </w:r>
            <w:r w:rsidR="001033F4" w:rsidRPr="00E66514">
              <w:rPr>
                <w:rFonts w:ascii="Times New Roman" w:eastAsia="Times New Roman" w:hAnsi="Times New Roman" w:cs="Times New Roman"/>
                <w:sz w:val="24"/>
                <w:szCs w:val="24"/>
              </w:rPr>
              <w:t>ruodis</w:t>
            </w:r>
          </w:p>
        </w:tc>
        <w:tc>
          <w:tcPr>
            <w:tcW w:w="3654" w:type="dxa"/>
          </w:tcPr>
          <w:p w:rsidR="006344B7" w:rsidRPr="00E66514" w:rsidRDefault="001033F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Gerės mokinių draugiškumas, supratingumas, tolerantiškumas , atsiras motyvacija tolimesnei </w:t>
            </w:r>
            <w:r w:rsidR="0093146A" w:rsidRPr="00E66514">
              <w:rPr>
                <w:rFonts w:ascii="Times New Roman" w:eastAsia="Times New Roman" w:hAnsi="Times New Roman" w:cs="Times New Roman"/>
                <w:sz w:val="24"/>
                <w:szCs w:val="24"/>
              </w:rPr>
              <w:t xml:space="preserve">socialinei </w:t>
            </w:r>
            <w:r w:rsidRPr="00E66514">
              <w:rPr>
                <w:rFonts w:ascii="Times New Roman" w:eastAsia="Times New Roman" w:hAnsi="Times New Roman" w:cs="Times New Roman"/>
                <w:sz w:val="24"/>
                <w:szCs w:val="24"/>
              </w:rPr>
              <w:t>veiklai.</w:t>
            </w:r>
          </w:p>
        </w:tc>
      </w:tr>
      <w:tr w:rsidR="006344B7" w:rsidRPr="00E66514" w:rsidTr="00AC64B0">
        <w:tc>
          <w:tcPr>
            <w:tcW w:w="1121" w:type="dxa"/>
          </w:tcPr>
          <w:p w:rsidR="006344B7"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2.1.</w:t>
            </w:r>
            <w:r w:rsidR="006344B7" w:rsidRPr="00E66514">
              <w:rPr>
                <w:rFonts w:ascii="Times New Roman" w:eastAsia="Times New Roman" w:hAnsi="Times New Roman" w:cs="Times New Roman"/>
                <w:sz w:val="24"/>
                <w:szCs w:val="24"/>
              </w:rPr>
              <w:t>6.</w:t>
            </w:r>
          </w:p>
        </w:tc>
        <w:tc>
          <w:tcPr>
            <w:tcW w:w="4229" w:type="dxa"/>
          </w:tcPr>
          <w:p w:rsidR="006344B7" w:rsidRPr="00E66514" w:rsidRDefault="0093146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Prevencinės veiklos</w:t>
            </w:r>
            <w:r w:rsidR="001033F4" w:rsidRPr="00E66514">
              <w:rPr>
                <w:rFonts w:ascii="Times New Roman" w:eastAsia="Times New Roman" w:hAnsi="Times New Roman" w:cs="Times New Roman"/>
                <w:sz w:val="24"/>
                <w:szCs w:val="24"/>
              </w:rPr>
              <w:t>,</w:t>
            </w:r>
            <w:r w:rsidR="006344B7" w:rsidRPr="00E66514">
              <w:rPr>
                <w:rFonts w:ascii="Times New Roman" w:eastAsia="Times New Roman" w:hAnsi="Times New Roman" w:cs="Times New Roman"/>
                <w:sz w:val="24"/>
                <w:szCs w:val="24"/>
              </w:rPr>
              <w:t xml:space="preserve"> akcijos</w:t>
            </w:r>
            <w:r w:rsidR="009F02AC" w:rsidRPr="00E66514">
              <w:rPr>
                <w:rFonts w:ascii="Times New Roman" w:eastAsia="Times New Roman" w:hAnsi="Times New Roman" w:cs="Times New Roman"/>
                <w:sz w:val="24"/>
                <w:szCs w:val="24"/>
              </w:rPr>
              <w:t>, paskaitos mokiniams.</w:t>
            </w:r>
          </w:p>
        </w:tc>
        <w:tc>
          <w:tcPr>
            <w:tcW w:w="2577" w:type="dxa"/>
          </w:tcPr>
          <w:p w:rsidR="006344B7" w:rsidRPr="00E66514" w:rsidRDefault="0093146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GMT,</w:t>
            </w:r>
            <w:r w:rsidR="009F02AC" w:rsidRPr="00E66514">
              <w:rPr>
                <w:rFonts w:ascii="Times New Roman" w:eastAsia="Times New Roman" w:hAnsi="Times New Roman" w:cs="Times New Roman"/>
                <w:sz w:val="24"/>
                <w:szCs w:val="24"/>
              </w:rPr>
              <w:t xml:space="preserve"> pagalbos mokiniui</w:t>
            </w:r>
            <w:r w:rsidRPr="00E66514">
              <w:rPr>
                <w:rFonts w:ascii="Times New Roman" w:eastAsia="Times New Roman" w:hAnsi="Times New Roman" w:cs="Times New Roman"/>
                <w:sz w:val="24"/>
                <w:szCs w:val="24"/>
              </w:rPr>
              <w:t xml:space="preserve"> specialistai</w:t>
            </w:r>
            <w:r w:rsidR="009F02AC" w:rsidRPr="00E66514">
              <w:rPr>
                <w:rFonts w:ascii="Times New Roman" w:eastAsia="Times New Roman" w:hAnsi="Times New Roman" w:cs="Times New Roman"/>
                <w:sz w:val="24"/>
                <w:szCs w:val="24"/>
              </w:rPr>
              <w:t>, sveikatos specialistė.</w:t>
            </w:r>
          </w:p>
        </w:tc>
        <w:tc>
          <w:tcPr>
            <w:tcW w:w="2391" w:type="dxa"/>
          </w:tcPr>
          <w:p w:rsidR="006344B7" w:rsidRPr="00E66514" w:rsidRDefault="0093146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3654" w:type="dxa"/>
          </w:tcPr>
          <w:p w:rsidR="006344B7" w:rsidRPr="00E66514" w:rsidRDefault="0093146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Pagerės sveikos gyvensenos ir socialiniai įgūdžiai.</w:t>
            </w:r>
          </w:p>
        </w:tc>
      </w:tr>
      <w:tr w:rsidR="00BA5571" w:rsidRPr="00E66514" w:rsidTr="00AC64B0">
        <w:tc>
          <w:tcPr>
            <w:tcW w:w="1121" w:type="dxa"/>
          </w:tcPr>
          <w:p w:rsidR="00BA5571"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2.1.7.</w:t>
            </w:r>
          </w:p>
        </w:tc>
        <w:tc>
          <w:tcPr>
            <w:tcW w:w="4229" w:type="dxa"/>
          </w:tcPr>
          <w:p w:rsidR="00BA5571" w:rsidRPr="00E66514" w:rsidRDefault="00BA5571"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Dieninė stovykla</w:t>
            </w:r>
            <w:r w:rsidR="006C40D4" w:rsidRPr="00E66514">
              <w:rPr>
                <w:rFonts w:ascii="Times New Roman" w:eastAsia="Times New Roman" w:hAnsi="Times New Roman" w:cs="Times New Roman"/>
                <w:sz w:val="24"/>
                <w:szCs w:val="24"/>
              </w:rPr>
              <w:t xml:space="preserve"> gimnazijos mokiniams, pasibaigus ugdymo procesui.</w:t>
            </w:r>
          </w:p>
        </w:tc>
        <w:tc>
          <w:tcPr>
            <w:tcW w:w="2577" w:type="dxa"/>
          </w:tcPr>
          <w:p w:rsidR="00BA5571" w:rsidRPr="00E66514" w:rsidRDefault="00BA5571"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Metodinės grupės</w:t>
            </w:r>
          </w:p>
        </w:tc>
        <w:tc>
          <w:tcPr>
            <w:tcW w:w="2391" w:type="dxa"/>
          </w:tcPr>
          <w:p w:rsidR="00BA5571" w:rsidRPr="00E66514" w:rsidRDefault="00BA5571"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Birželis</w:t>
            </w:r>
          </w:p>
        </w:tc>
        <w:tc>
          <w:tcPr>
            <w:tcW w:w="3654" w:type="dxa"/>
          </w:tcPr>
          <w:p w:rsidR="00BA5571" w:rsidRPr="00E66514" w:rsidRDefault="00BA5571" w:rsidP="004A49B7">
            <w:pPr>
              <w:spacing w:line="360" w:lineRule="auto"/>
              <w:rPr>
                <w:rFonts w:ascii="Times New Roman" w:eastAsia="Times New Roman" w:hAnsi="Times New Roman" w:cs="Times New Roman"/>
                <w:sz w:val="24"/>
                <w:szCs w:val="24"/>
              </w:rPr>
            </w:pPr>
          </w:p>
        </w:tc>
      </w:tr>
    </w:tbl>
    <w:p w:rsidR="007F7B7B" w:rsidRPr="00E66514" w:rsidRDefault="007F7B7B" w:rsidP="004A49B7">
      <w:pPr>
        <w:spacing w:after="0" w:line="360" w:lineRule="auto"/>
        <w:rPr>
          <w:rFonts w:ascii="Times New Roman" w:eastAsia="Times New Roman" w:hAnsi="Times New Roman" w:cs="Times New Roman"/>
          <w:b/>
          <w:sz w:val="24"/>
          <w:szCs w:val="24"/>
        </w:rPr>
      </w:pPr>
    </w:p>
    <w:p w:rsidR="007F7B7B" w:rsidRPr="00E66514" w:rsidRDefault="00D83150" w:rsidP="004A49B7">
      <w:pPr>
        <w:tabs>
          <w:tab w:val="left" w:pos="0"/>
          <w:tab w:val="left" w:pos="10320"/>
        </w:tabs>
        <w:spacing w:after="0" w:line="360" w:lineRule="auto"/>
        <w:jc w:val="both"/>
        <w:rPr>
          <w:rFonts w:ascii="Times New Roman" w:hAnsi="Times New Roman" w:cs="Times New Roman"/>
          <w:b/>
          <w:sz w:val="24"/>
          <w:szCs w:val="24"/>
        </w:rPr>
      </w:pPr>
      <w:r w:rsidRPr="00E66514">
        <w:rPr>
          <w:rFonts w:ascii="Times New Roman" w:hAnsi="Times New Roman" w:cs="Times New Roman"/>
          <w:b/>
          <w:sz w:val="24"/>
          <w:szCs w:val="24"/>
        </w:rPr>
        <w:t xml:space="preserve">         2.</w:t>
      </w:r>
      <w:r w:rsidR="00391E50" w:rsidRPr="00E66514">
        <w:rPr>
          <w:rFonts w:ascii="Times New Roman" w:hAnsi="Times New Roman" w:cs="Times New Roman"/>
          <w:b/>
          <w:sz w:val="24"/>
          <w:szCs w:val="24"/>
        </w:rPr>
        <w:t>2</w:t>
      </w:r>
      <w:r w:rsidR="00D07C43" w:rsidRPr="00E66514">
        <w:rPr>
          <w:rFonts w:ascii="Times New Roman" w:hAnsi="Times New Roman" w:cs="Times New Roman"/>
          <w:b/>
          <w:sz w:val="24"/>
          <w:szCs w:val="24"/>
        </w:rPr>
        <w:t>. Skatinti mokytojų, pagalbos mokiniui specialistų ir šeimų bendradarbiavimą, stipr</w:t>
      </w:r>
      <w:r w:rsidR="005734E8" w:rsidRPr="00E66514">
        <w:rPr>
          <w:rFonts w:ascii="Times New Roman" w:hAnsi="Times New Roman" w:cs="Times New Roman"/>
          <w:b/>
          <w:sz w:val="24"/>
          <w:szCs w:val="24"/>
        </w:rPr>
        <w:t>inant pedagoginį tėvų švietimą.</w:t>
      </w:r>
    </w:p>
    <w:tbl>
      <w:tblPr>
        <w:tblStyle w:val="TableGrid"/>
        <w:tblW w:w="13972" w:type="dxa"/>
        <w:tblInd w:w="198" w:type="dxa"/>
        <w:tblLook w:val="04A0" w:firstRow="1" w:lastRow="0" w:firstColumn="1" w:lastColumn="0" w:noHBand="0" w:noVBand="1"/>
      </w:tblPr>
      <w:tblGrid>
        <w:gridCol w:w="1129"/>
        <w:gridCol w:w="4319"/>
        <w:gridCol w:w="2619"/>
        <w:gridCol w:w="2434"/>
        <w:gridCol w:w="3471"/>
      </w:tblGrid>
      <w:tr w:rsidR="007F7B7B" w:rsidRPr="00E66514" w:rsidTr="00AC64B0">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Eil.</w:t>
            </w:r>
            <w:r w:rsidR="005B52C2"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Nr.</w:t>
            </w:r>
          </w:p>
        </w:tc>
        <w:tc>
          <w:tcPr>
            <w:tcW w:w="431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Priemonės pavadinimas</w:t>
            </w:r>
          </w:p>
        </w:tc>
        <w:tc>
          <w:tcPr>
            <w:tcW w:w="261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Vykdytojai </w:t>
            </w:r>
          </w:p>
        </w:tc>
        <w:tc>
          <w:tcPr>
            <w:tcW w:w="2434"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Terminai</w:t>
            </w:r>
          </w:p>
        </w:tc>
        <w:tc>
          <w:tcPr>
            <w:tcW w:w="3471"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Laukiami rezultatai</w:t>
            </w:r>
          </w:p>
        </w:tc>
      </w:tr>
      <w:tr w:rsidR="006344B7" w:rsidRPr="00E66514" w:rsidTr="00AC64B0">
        <w:tc>
          <w:tcPr>
            <w:tcW w:w="1129" w:type="dxa"/>
          </w:tcPr>
          <w:p w:rsidR="006344B7"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2.2.1</w:t>
            </w:r>
          </w:p>
        </w:tc>
        <w:tc>
          <w:tcPr>
            <w:tcW w:w="4319" w:type="dxa"/>
          </w:tcPr>
          <w:p w:rsidR="006344B7" w:rsidRPr="00E66514" w:rsidRDefault="006344B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Seminarai tėvams</w:t>
            </w:r>
          </w:p>
        </w:tc>
        <w:tc>
          <w:tcPr>
            <w:tcW w:w="2619" w:type="dxa"/>
          </w:tcPr>
          <w:p w:rsidR="006344B7" w:rsidRPr="00E66514" w:rsidRDefault="0083678D"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Metodinė taryba</w:t>
            </w:r>
          </w:p>
        </w:tc>
        <w:tc>
          <w:tcPr>
            <w:tcW w:w="2434" w:type="dxa"/>
          </w:tcPr>
          <w:p w:rsidR="006344B7" w:rsidRPr="00E66514" w:rsidRDefault="0083678D"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Per mokslo metus</w:t>
            </w:r>
          </w:p>
        </w:tc>
        <w:tc>
          <w:tcPr>
            <w:tcW w:w="3471" w:type="dxa"/>
          </w:tcPr>
          <w:p w:rsidR="006344B7" w:rsidRPr="00E66514" w:rsidRDefault="005734E8"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Tėvai (globėjai) g</w:t>
            </w:r>
            <w:r w:rsidR="0093146A" w:rsidRPr="00E66514">
              <w:rPr>
                <w:rFonts w:ascii="Times New Roman" w:eastAsia="Times New Roman" w:hAnsi="Times New Roman" w:cs="Times New Roman"/>
                <w:sz w:val="24"/>
                <w:szCs w:val="24"/>
              </w:rPr>
              <w:t>ebės geriau suprasi tam tikro amžiaus vaikų ypatumus, susipažins su naujomis vaikų auklėjimo ir ugdymo tendencijomis.</w:t>
            </w:r>
          </w:p>
        </w:tc>
      </w:tr>
      <w:tr w:rsidR="006344B7" w:rsidRPr="00E66514" w:rsidTr="00AC64B0">
        <w:tc>
          <w:tcPr>
            <w:tcW w:w="1129" w:type="dxa"/>
          </w:tcPr>
          <w:p w:rsidR="006344B7"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2.2.2.</w:t>
            </w:r>
          </w:p>
        </w:tc>
        <w:tc>
          <w:tcPr>
            <w:tcW w:w="4319" w:type="dxa"/>
          </w:tcPr>
          <w:p w:rsidR="006344B7" w:rsidRPr="00E66514" w:rsidRDefault="0093146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Pagalbos specialistų pateikiama informacija  tėvų susirinkimų metu ir gimnazijos internetinėje svetainėje.</w:t>
            </w:r>
          </w:p>
        </w:tc>
        <w:tc>
          <w:tcPr>
            <w:tcW w:w="2619" w:type="dxa"/>
          </w:tcPr>
          <w:p w:rsidR="006344B7" w:rsidRPr="00E66514" w:rsidRDefault="005734E8"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Pagalbos specialistai</w:t>
            </w:r>
          </w:p>
        </w:tc>
        <w:tc>
          <w:tcPr>
            <w:tcW w:w="2434" w:type="dxa"/>
          </w:tcPr>
          <w:p w:rsidR="005734E8" w:rsidRPr="00E66514" w:rsidRDefault="0083678D"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Per mokslo metus, susirinkimų metu</w:t>
            </w:r>
          </w:p>
          <w:p w:rsidR="005734E8" w:rsidRPr="00E66514" w:rsidRDefault="005734E8" w:rsidP="004A49B7">
            <w:pPr>
              <w:spacing w:line="360" w:lineRule="auto"/>
              <w:rPr>
                <w:rFonts w:ascii="Times New Roman" w:eastAsia="Times New Roman" w:hAnsi="Times New Roman" w:cs="Times New Roman"/>
                <w:sz w:val="24"/>
                <w:szCs w:val="24"/>
              </w:rPr>
            </w:pPr>
          </w:p>
        </w:tc>
        <w:tc>
          <w:tcPr>
            <w:tcW w:w="3471" w:type="dxa"/>
          </w:tcPr>
          <w:p w:rsidR="006344B7" w:rsidRPr="00E66514" w:rsidRDefault="005734E8"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Tėvai (globėjai) gebės geriau suprasi tam tikro amžiaus vaikų ypatumus, susipažins su naujomis </w:t>
            </w:r>
            <w:r w:rsidRPr="00E66514">
              <w:rPr>
                <w:rFonts w:ascii="Times New Roman" w:eastAsia="Times New Roman" w:hAnsi="Times New Roman" w:cs="Times New Roman"/>
                <w:sz w:val="24"/>
                <w:szCs w:val="24"/>
              </w:rPr>
              <w:lastRenderedPageBreak/>
              <w:t>vaikų auklėjimo ir ugdymo tendencijomis.</w:t>
            </w:r>
          </w:p>
        </w:tc>
      </w:tr>
      <w:tr w:rsidR="006344B7" w:rsidRPr="00E66514" w:rsidTr="00AC64B0">
        <w:tc>
          <w:tcPr>
            <w:tcW w:w="1129" w:type="dxa"/>
          </w:tcPr>
          <w:p w:rsidR="006344B7" w:rsidRPr="00E66514" w:rsidRDefault="00654E7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2.2.3.</w:t>
            </w:r>
          </w:p>
        </w:tc>
        <w:tc>
          <w:tcPr>
            <w:tcW w:w="4319" w:type="dxa"/>
          </w:tcPr>
          <w:p w:rsidR="006344B7" w:rsidRPr="00E66514" w:rsidRDefault="006344B7"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Atvirų durų diena</w:t>
            </w:r>
          </w:p>
        </w:tc>
        <w:tc>
          <w:tcPr>
            <w:tcW w:w="2619" w:type="dxa"/>
          </w:tcPr>
          <w:p w:rsidR="006344B7" w:rsidRPr="00E66514" w:rsidRDefault="005A6498"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Visi pedagoginiai darbuotojai ir pagalbos specialistai</w:t>
            </w:r>
          </w:p>
        </w:tc>
        <w:tc>
          <w:tcPr>
            <w:tcW w:w="2434" w:type="dxa"/>
          </w:tcPr>
          <w:p w:rsidR="006344B7" w:rsidRPr="00E66514" w:rsidRDefault="0083678D"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Šeimos šventės metu</w:t>
            </w:r>
            <w:r w:rsidR="005734E8" w:rsidRPr="00E66514">
              <w:rPr>
                <w:rFonts w:ascii="Times New Roman" w:eastAsia="Times New Roman" w:hAnsi="Times New Roman" w:cs="Times New Roman"/>
                <w:sz w:val="24"/>
                <w:szCs w:val="24"/>
              </w:rPr>
              <w:t xml:space="preserve"> </w:t>
            </w:r>
          </w:p>
        </w:tc>
        <w:tc>
          <w:tcPr>
            <w:tcW w:w="3471" w:type="dxa"/>
          </w:tcPr>
          <w:p w:rsidR="006344B7" w:rsidRPr="00E66514" w:rsidRDefault="005734E8"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Tėvai susipažins  su gimnazijos ugdymo procesu, ir tai paskatins tėvus labiau įsitraukti į gimnazijos vykdomas veiklas.</w:t>
            </w:r>
          </w:p>
        </w:tc>
      </w:tr>
    </w:tbl>
    <w:p w:rsidR="00F0695D" w:rsidRPr="00E66514" w:rsidRDefault="00F0695D" w:rsidP="004A49B7">
      <w:pPr>
        <w:spacing w:after="0" w:line="360" w:lineRule="auto"/>
        <w:rPr>
          <w:rFonts w:ascii="Times New Roman" w:hAnsi="Times New Roman" w:cs="Times New Roman"/>
          <w:b/>
          <w:sz w:val="24"/>
          <w:szCs w:val="24"/>
        </w:rPr>
      </w:pPr>
    </w:p>
    <w:p w:rsidR="00F0695D" w:rsidRPr="00E66514" w:rsidRDefault="002A59E1" w:rsidP="004A49B7">
      <w:pPr>
        <w:spacing w:after="0" w:line="360" w:lineRule="auto"/>
        <w:jc w:val="center"/>
        <w:rPr>
          <w:rFonts w:ascii="Times New Roman" w:hAnsi="Times New Roman" w:cs="Times New Roman"/>
          <w:b/>
          <w:sz w:val="24"/>
          <w:szCs w:val="24"/>
        </w:rPr>
      </w:pPr>
      <w:r w:rsidRPr="00E66514">
        <w:rPr>
          <w:rFonts w:ascii="Times New Roman" w:hAnsi="Times New Roman" w:cs="Times New Roman"/>
          <w:b/>
          <w:sz w:val="24"/>
          <w:szCs w:val="24"/>
        </w:rPr>
        <w:t>VI</w:t>
      </w:r>
      <w:r w:rsidR="00B12E47" w:rsidRPr="00E66514">
        <w:rPr>
          <w:rFonts w:ascii="Times New Roman" w:hAnsi="Times New Roman" w:cs="Times New Roman"/>
          <w:b/>
          <w:sz w:val="24"/>
          <w:szCs w:val="24"/>
        </w:rPr>
        <w:t>II</w:t>
      </w:r>
      <w:r w:rsidRPr="00E66514">
        <w:rPr>
          <w:rFonts w:ascii="Times New Roman" w:hAnsi="Times New Roman" w:cs="Times New Roman"/>
          <w:b/>
          <w:sz w:val="24"/>
          <w:szCs w:val="24"/>
        </w:rPr>
        <w:t>. DARBO ORGANIZAVIMAS</w:t>
      </w:r>
    </w:p>
    <w:p w:rsidR="00FD1DBB" w:rsidRPr="00E66514" w:rsidRDefault="00FD1DBB" w:rsidP="004A49B7">
      <w:pPr>
        <w:pStyle w:val="ListParagraph"/>
        <w:numPr>
          <w:ilvl w:val="0"/>
          <w:numId w:val="29"/>
        </w:numPr>
        <w:spacing w:line="360" w:lineRule="auto"/>
        <w:rPr>
          <w:lang w:val="lt-LT"/>
        </w:rPr>
      </w:pPr>
      <w:r w:rsidRPr="00E66514">
        <w:rPr>
          <w:b/>
          <w:lang w:val="lt-LT"/>
        </w:rPr>
        <w:t xml:space="preserve">Mokytojų </w:t>
      </w:r>
      <w:r w:rsidR="0039349D" w:rsidRPr="00E66514">
        <w:rPr>
          <w:b/>
          <w:lang w:val="lt-LT"/>
        </w:rPr>
        <w:t>susirinkimai</w:t>
      </w:r>
    </w:p>
    <w:tbl>
      <w:tblPr>
        <w:tblStyle w:val="TableGrid"/>
        <w:tblW w:w="14458" w:type="dxa"/>
        <w:tblInd w:w="279" w:type="dxa"/>
        <w:tblLook w:val="04A0" w:firstRow="1" w:lastRow="0" w:firstColumn="1" w:lastColumn="0" w:noHBand="0" w:noVBand="1"/>
      </w:tblPr>
      <w:tblGrid>
        <w:gridCol w:w="888"/>
        <w:gridCol w:w="1380"/>
        <w:gridCol w:w="8336"/>
        <w:gridCol w:w="3854"/>
      </w:tblGrid>
      <w:tr w:rsidR="00FD1DBB" w:rsidRPr="00E66514" w:rsidTr="0039349D">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DBB" w:rsidRPr="00E66514" w:rsidRDefault="00FD1DBB" w:rsidP="0039349D">
            <w:pPr>
              <w:spacing w:line="360" w:lineRule="auto"/>
              <w:ind w:left="360"/>
              <w:jc w:val="center"/>
              <w:rPr>
                <w:rFonts w:ascii="Times New Roman" w:hAnsi="Times New Roman" w:cs="Times New Roman"/>
              </w:rPr>
            </w:pPr>
            <w:r w:rsidRPr="00E66514">
              <w:rPr>
                <w:rFonts w:ascii="Times New Roman" w:hAnsi="Times New Roman" w:cs="Times New Roman"/>
              </w:rPr>
              <w:t>Eil.</w:t>
            </w:r>
          </w:p>
          <w:p w:rsidR="00FD1DBB" w:rsidRPr="00E66514" w:rsidRDefault="00FD1DBB" w:rsidP="0039349D">
            <w:pPr>
              <w:spacing w:line="360" w:lineRule="auto"/>
              <w:ind w:left="360"/>
              <w:jc w:val="center"/>
              <w:rPr>
                <w:rFonts w:ascii="Times New Roman" w:hAnsi="Times New Roman" w:cs="Times New Roman"/>
              </w:rPr>
            </w:pPr>
            <w:r w:rsidRPr="00E66514">
              <w:rPr>
                <w:rFonts w:ascii="Times New Roman" w:hAnsi="Times New Roman" w:cs="Times New Roman"/>
              </w:rPr>
              <w:t>Nr.</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DBB" w:rsidRPr="00E66514" w:rsidRDefault="00FD1DBB" w:rsidP="0039349D">
            <w:pPr>
              <w:spacing w:line="360" w:lineRule="auto"/>
              <w:jc w:val="center"/>
              <w:rPr>
                <w:rFonts w:ascii="Times New Roman" w:hAnsi="Times New Roman" w:cs="Times New Roman"/>
                <w:sz w:val="24"/>
                <w:szCs w:val="24"/>
              </w:rPr>
            </w:pPr>
            <w:r w:rsidRPr="00E66514">
              <w:rPr>
                <w:rFonts w:ascii="Times New Roman" w:hAnsi="Times New Roman" w:cs="Times New Roman"/>
                <w:sz w:val="24"/>
                <w:szCs w:val="24"/>
              </w:rPr>
              <w:t>Data</w:t>
            </w: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DBB" w:rsidRPr="00E66514" w:rsidRDefault="00FD1DBB" w:rsidP="0039349D">
            <w:pPr>
              <w:spacing w:line="360" w:lineRule="auto"/>
              <w:jc w:val="center"/>
              <w:rPr>
                <w:rFonts w:ascii="Times New Roman" w:hAnsi="Times New Roman" w:cs="Times New Roman"/>
                <w:sz w:val="24"/>
                <w:szCs w:val="24"/>
              </w:rPr>
            </w:pPr>
            <w:r w:rsidRPr="00E66514">
              <w:rPr>
                <w:rFonts w:ascii="Times New Roman" w:hAnsi="Times New Roman" w:cs="Times New Roman"/>
                <w:sz w:val="24"/>
                <w:szCs w:val="24"/>
              </w:rPr>
              <w:t>Darbotvarkė</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DBB" w:rsidRPr="00E66514" w:rsidRDefault="00FD1DBB" w:rsidP="0039349D">
            <w:pPr>
              <w:spacing w:line="360" w:lineRule="auto"/>
              <w:jc w:val="center"/>
              <w:rPr>
                <w:rFonts w:ascii="Times New Roman" w:hAnsi="Times New Roman" w:cs="Times New Roman"/>
                <w:sz w:val="24"/>
                <w:szCs w:val="24"/>
              </w:rPr>
            </w:pPr>
            <w:r w:rsidRPr="00E66514">
              <w:rPr>
                <w:rFonts w:ascii="Times New Roman" w:hAnsi="Times New Roman" w:cs="Times New Roman"/>
                <w:sz w:val="24"/>
                <w:szCs w:val="24"/>
              </w:rPr>
              <w:t>Atsakingas asmuo</w:t>
            </w:r>
          </w:p>
        </w:tc>
      </w:tr>
      <w:tr w:rsidR="00E4027B" w:rsidRPr="00E66514" w:rsidTr="0039349D">
        <w:tc>
          <w:tcPr>
            <w:tcW w:w="888" w:type="dxa"/>
            <w:tcBorders>
              <w:top w:val="single" w:sz="4" w:space="0" w:color="000000" w:themeColor="text1"/>
              <w:left w:val="single" w:sz="4" w:space="0" w:color="000000" w:themeColor="text1"/>
              <w:bottom w:val="single" w:sz="4" w:space="0" w:color="auto"/>
              <w:right w:val="single" w:sz="4" w:space="0" w:color="000000" w:themeColor="text1"/>
            </w:tcBorders>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1.</w:t>
            </w: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tc>
        <w:tc>
          <w:tcPr>
            <w:tcW w:w="1380" w:type="dxa"/>
            <w:tcBorders>
              <w:top w:val="single" w:sz="4" w:space="0" w:color="000000" w:themeColor="text1"/>
              <w:left w:val="single" w:sz="4" w:space="0" w:color="000000" w:themeColor="text1"/>
              <w:bottom w:val="single" w:sz="4" w:space="0" w:color="auto"/>
              <w:right w:val="single" w:sz="4" w:space="0" w:color="000000" w:themeColor="text1"/>
            </w:tcBorders>
          </w:tcPr>
          <w:p w:rsidR="00E4027B" w:rsidRPr="00E66514" w:rsidRDefault="0039349D"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lastRenderedPageBreak/>
              <w:t>2019</w:t>
            </w:r>
            <w:r w:rsidR="00E4027B" w:rsidRPr="00E66514">
              <w:rPr>
                <w:rFonts w:ascii="Times New Roman" w:hAnsi="Times New Roman" w:cs="Times New Roman"/>
                <w:sz w:val="24"/>
                <w:szCs w:val="24"/>
              </w:rPr>
              <w:t>-01-10</w:t>
            </w: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tc>
        <w:tc>
          <w:tcPr>
            <w:tcW w:w="8336" w:type="dxa"/>
            <w:tcBorders>
              <w:top w:val="single" w:sz="4" w:space="0" w:color="000000" w:themeColor="text1"/>
              <w:left w:val="single" w:sz="4" w:space="0" w:color="000000" w:themeColor="text1"/>
              <w:bottom w:val="single" w:sz="4" w:space="0" w:color="auto"/>
              <w:right w:val="single" w:sz="4" w:space="0" w:color="000000" w:themeColor="text1"/>
            </w:tcBorders>
          </w:tcPr>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lastRenderedPageBreak/>
              <w:t xml:space="preserve"> 1.NMPP rezultatų gerinimui numatyto priemonių plano įgyvendinimas.  Formos patvirtinimas.</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2.Brandos egzaminų ir pasiekimų patikrinimo organizavimas ir vykdymas. </w:t>
            </w:r>
          </w:p>
          <w:p w:rsidR="00E4027B" w:rsidRPr="00E66514" w:rsidRDefault="0039349D"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3.2018</w:t>
            </w:r>
            <w:r w:rsidR="00E4027B" w:rsidRPr="00E66514">
              <w:rPr>
                <w:rFonts w:ascii="Times New Roman" w:hAnsi="Times New Roman" w:cs="Times New Roman"/>
                <w:sz w:val="24"/>
                <w:szCs w:val="24"/>
              </w:rPr>
              <w:t xml:space="preserve"> metų veiklos ataskaitos pateikimas. </w:t>
            </w:r>
          </w:p>
          <w:p w:rsidR="00E4027B" w:rsidRPr="00E66514" w:rsidRDefault="0039349D"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4. 2019</w:t>
            </w:r>
            <w:r w:rsidR="00E4027B" w:rsidRPr="00E66514">
              <w:rPr>
                <w:rFonts w:ascii="Times New Roman" w:hAnsi="Times New Roman" w:cs="Times New Roman"/>
                <w:sz w:val="24"/>
                <w:szCs w:val="24"/>
              </w:rPr>
              <w:t xml:space="preserve"> metų veiklos plano projekto svarstymas</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4.1.Įsivertinimo duomenų panaudojimas veiklai planuoti. Gimnazijos pasirinktos tobulinti veiklos ir 201</w:t>
            </w:r>
            <w:r w:rsidR="0039349D" w:rsidRPr="00E66514">
              <w:rPr>
                <w:rFonts w:ascii="Times New Roman" w:hAnsi="Times New Roman" w:cs="Times New Roman"/>
                <w:sz w:val="24"/>
                <w:szCs w:val="24"/>
              </w:rPr>
              <w:t xml:space="preserve">9 </w:t>
            </w:r>
            <w:r w:rsidRPr="00E66514">
              <w:rPr>
                <w:rFonts w:ascii="Times New Roman" w:hAnsi="Times New Roman" w:cs="Times New Roman"/>
                <w:sz w:val="24"/>
                <w:szCs w:val="24"/>
              </w:rPr>
              <w:t xml:space="preserve">m. veiklos plano dermė.  </w:t>
            </w:r>
          </w:p>
          <w:p w:rsidR="0039349D"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4.2.Gim</w:t>
            </w:r>
            <w:r w:rsidR="0039349D" w:rsidRPr="00E66514">
              <w:rPr>
                <w:rFonts w:ascii="Times New Roman" w:hAnsi="Times New Roman" w:cs="Times New Roman"/>
                <w:sz w:val="24"/>
                <w:szCs w:val="24"/>
              </w:rPr>
              <w:t xml:space="preserve">nazijos pažangos anketa  už 2018 </w:t>
            </w:r>
            <w:r w:rsidRPr="00E66514">
              <w:rPr>
                <w:rFonts w:ascii="Times New Roman" w:hAnsi="Times New Roman" w:cs="Times New Roman"/>
                <w:sz w:val="24"/>
                <w:szCs w:val="24"/>
              </w:rPr>
              <w:t xml:space="preserve">m. </w:t>
            </w:r>
          </w:p>
          <w:p w:rsidR="00E4027B" w:rsidRPr="00E66514" w:rsidRDefault="0083678D" w:rsidP="004A49B7">
            <w:pPr>
              <w:spacing w:line="360" w:lineRule="auto"/>
              <w:rPr>
                <w:rFonts w:ascii="Times New Roman" w:hAnsi="Times New Roman" w:cs="Times New Roman"/>
              </w:rPr>
            </w:pPr>
            <w:r w:rsidRPr="00E66514">
              <w:rPr>
                <w:rFonts w:ascii="Times New Roman" w:hAnsi="Times New Roman" w:cs="Times New Roman"/>
                <w:sz w:val="24"/>
                <w:szCs w:val="24"/>
              </w:rPr>
              <w:t>4.3.Strateginio plano</w:t>
            </w:r>
            <w:r w:rsidR="00E4027B" w:rsidRPr="00E66514">
              <w:rPr>
                <w:rFonts w:ascii="Times New Roman" w:hAnsi="Times New Roman" w:cs="Times New Roman"/>
              </w:rPr>
              <w:t xml:space="preserve"> siekimo būklė</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4</w:t>
            </w:r>
            <w:r w:rsidR="0039349D" w:rsidRPr="00E66514">
              <w:rPr>
                <w:rFonts w:ascii="Times New Roman" w:hAnsi="Times New Roman" w:cs="Times New Roman"/>
                <w:sz w:val="24"/>
                <w:szCs w:val="24"/>
              </w:rPr>
              <w:t xml:space="preserve">.4. Bendras renginių planas 2019 </w:t>
            </w:r>
            <w:r w:rsidRPr="00E66514">
              <w:rPr>
                <w:rFonts w:ascii="Times New Roman" w:hAnsi="Times New Roman" w:cs="Times New Roman"/>
                <w:sz w:val="24"/>
                <w:szCs w:val="24"/>
              </w:rPr>
              <w:t xml:space="preserve">m.,  </w:t>
            </w:r>
          </w:p>
          <w:p w:rsidR="0039349D"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4.5. Vertybės.</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lastRenderedPageBreak/>
              <w:t xml:space="preserve"> 5. Kasmetinės veiklos vertinimas.   Veiklos vertinimo tvarkos aprašo pakeitimai, forma, grafikas.</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6.Atstovo į  Gimnazijos tarybą rinkimas. </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7.Atstovo į  Mokytojų  ir pagalbos mokiniui specialistų atestacinę komisiją rinkimas.</w:t>
            </w:r>
          </w:p>
          <w:p w:rsidR="00E4027B" w:rsidRPr="00E66514" w:rsidRDefault="0083678D"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8</w:t>
            </w:r>
            <w:r w:rsidR="00E4027B" w:rsidRPr="00E66514">
              <w:rPr>
                <w:rFonts w:ascii="Times New Roman" w:hAnsi="Times New Roman" w:cs="Times New Roman"/>
                <w:sz w:val="24"/>
                <w:szCs w:val="24"/>
              </w:rPr>
              <w:t>. Aktualūs ugdymo proceso ir mokyklos veiklos organizavimo klausimai.</w:t>
            </w:r>
          </w:p>
        </w:tc>
        <w:tc>
          <w:tcPr>
            <w:tcW w:w="3854" w:type="dxa"/>
            <w:tcBorders>
              <w:top w:val="single" w:sz="4" w:space="0" w:color="000000" w:themeColor="text1"/>
              <w:left w:val="single" w:sz="4" w:space="0" w:color="000000" w:themeColor="text1"/>
              <w:bottom w:val="single" w:sz="4" w:space="0" w:color="auto"/>
              <w:right w:val="single" w:sz="4" w:space="0" w:color="000000" w:themeColor="text1"/>
            </w:tcBorders>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lastRenderedPageBreak/>
              <w:t>A.Voverienė</w:t>
            </w:r>
            <w:r w:rsidR="005B52C2" w:rsidRPr="00E66514">
              <w:rPr>
                <w:rFonts w:ascii="Times New Roman" w:hAnsi="Times New Roman" w:cs="Times New Roman"/>
                <w:sz w:val="24"/>
                <w:szCs w:val="24"/>
              </w:rPr>
              <w:t>,</w:t>
            </w:r>
          </w:p>
          <w:p w:rsidR="005B52C2" w:rsidRPr="00E66514" w:rsidRDefault="005B52C2"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R. Mikalajūnienė,</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R.Midverienė,</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Klasių vadovai</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Darbo grupė</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G. Marinovskaja</w:t>
            </w: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p w:rsidR="00E4027B" w:rsidRPr="00E66514" w:rsidRDefault="00E4027B" w:rsidP="004A49B7">
            <w:pPr>
              <w:spacing w:line="360" w:lineRule="auto"/>
              <w:jc w:val="both"/>
              <w:rPr>
                <w:rFonts w:ascii="Times New Roman" w:hAnsi="Times New Roman" w:cs="Times New Roman"/>
                <w:sz w:val="24"/>
                <w:szCs w:val="24"/>
              </w:rPr>
            </w:pPr>
          </w:p>
        </w:tc>
      </w:tr>
      <w:tr w:rsidR="00E4027B" w:rsidRPr="00E66514" w:rsidTr="0039349D">
        <w:tc>
          <w:tcPr>
            <w:tcW w:w="888" w:type="dxa"/>
            <w:tcBorders>
              <w:top w:val="single" w:sz="4" w:space="0" w:color="auto"/>
              <w:left w:val="single" w:sz="4" w:space="0" w:color="000000" w:themeColor="text1"/>
              <w:bottom w:val="single" w:sz="4" w:space="0" w:color="000000" w:themeColor="text1"/>
              <w:right w:val="single" w:sz="4" w:space="0" w:color="000000" w:themeColor="text1"/>
            </w:tcBorders>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lastRenderedPageBreak/>
              <w:t>2.</w:t>
            </w:r>
          </w:p>
        </w:tc>
        <w:tc>
          <w:tcPr>
            <w:tcW w:w="1380" w:type="dxa"/>
            <w:tcBorders>
              <w:top w:val="single" w:sz="4" w:space="0" w:color="auto"/>
              <w:left w:val="single" w:sz="4" w:space="0" w:color="000000" w:themeColor="text1"/>
              <w:bottom w:val="single" w:sz="4" w:space="0" w:color="000000" w:themeColor="text1"/>
              <w:right w:val="single" w:sz="4" w:space="0" w:color="000000" w:themeColor="text1"/>
            </w:tcBorders>
          </w:tcPr>
          <w:p w:rsidR="00E4027B" w:rsidRPr="00E66514" w:rsidRDefault="0039349D"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2019</w:t>
            </w:r>
            <w:r w:rsidR="00E4027B" w:rsidRPr="00E66514">
              <w:rPr>
                <w:rFonts w:ascii="Times New Roman" w:hAnsi="Times New Roman" w:cs="Times New Roman"/>
                <w:sz w:val="24"/>
                <w:szCs w:val="24"/>
              </w:rPr>
              <w:t>-01-23</w:t>
            </w:r>
          </w:p>
        </w:tc>
        <w:tc>
          <w:tcPr>
            <w:tcW w:w="8336" w:type="dxa"/>
            <w:tcBorders>
              <w:top w:val="single" w:sz="4" w:space="0" w:color="auto"/>
              <w:left w:val="single" w:sz="4" w:space="0" w:color="000000" w:themeColor="text1"/>
              <w:bottom w:val="single" w:sz="4" w:space="0" w:color="000000" w:themeColor="text1"/>
              <w:right w:val="single" w:sz="4" w:space="0" w:color="000000" w:themeColor="text1"/>
            </w:tcBorders>
          </w:tcPr>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1.NMPP rezultatų gerinimo veiklos priemonių plano įgyvendinimas.</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2.I-ojo pusmečio mokinių mokymosi ir mokyklos lankymo rezultatų aptarimas.</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3.Neformaliojo ir MUP valandų panaudojimas.</w:t>
            </w:r>
          </w:p>
          <w:p w:rsidR="00E4027B" w:rsidRPr="00E66514" w:rsidRDefault="0039349D"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w:t>
            </w:r>
            <w:r w:rsidR="00E4027B" w:rsidRPr="00E66514">
              <w:rPr>
                <w:rFonts w:ascii="Times New Roman" w:hAnsi="Times New Roman" w:cs="Times New Roman"/>
                <w:sz w:val="24"/>
                <w:szCs w:val="24"/>
              </w:rPr>
              <w:t>Veiklų rezultatai, aptarimas)</w:t>
            </w:r>
          </w:p>
          <w:p w:rsidR="00E4027B" w:rsidRPr="00E66514" w:rsidRDefault="0083678D"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4</w:t>
            </w:r>
            <w:r w:rsidR="00E4027B" w:rsidRPr="00E66514">
              <w:rPr>
                <w:rFonts w:ascii="Times New Roman" w:hAnsi="Times New Roman" w:cs="Times New Roman"/>
                <w:sz w:val="24"/>
                <w:szCs w:val="24"/>
              </w:rPr>
              <w:t>. Aktualūs ugdymo proceso ir mokyklos veiklos organizavimo klausimai.</w:t>
            </w:r>
          </w:p>
        </w:tc>
        <w:tc>
          <w:tcPr>
            <w:tcW w:w="3854" w:type="dxa"/>
            <w:tcBorders>
              <w:top w:val="single" w:sz="4" w:space="0" w:color="auto"/>
              <w:left w:val="single" w:sz="4" w:space="0" w:color="000000" w:themeColor="text1"/>
              <w:bottom w:val="single" w:sz="4" w:space="0" w:color="000000" w:themeColor="text1"/>
              <w:right w:val="single" w:sz="4" w:space="0" w:color="000000" w:themeColor="text1"/>
            </w:tcBorders>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A.Voverienė</w:t>
            </w:r>
            <w:r w:rsidR="0039349D" w:rsidRPr="00E66514">
              <w:rPr>
                <w:rFonts w:ascii="Times New Roman" w:hAnsi="Times New Roman" w:cs="Times New Roman"/>
                <w:sz w:val="24"/>
                <w:szCs w:val="24"/>
              </w:rPr>
              <w:t>, R. Mikalajūnienė,</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R.</w:t>
            </w:r>
            <w:r w:rsidR="0039349D" w:rsidRPr="00E66514">
              <w:rPr>
                <w:rFonts w:ascii="Times New Roman" w:hAnsi="Times New Roman" w:cs="Times New Roman"/>
                <w:sz w:val="24"/>
                <w:szCs w:val="24"/>
              </w:rPr>
              <w:t xml:space="preserve"> </w:t>
            </w:r>
            <w:r w:rsidRPr="00E66514">
              <w:rPr>
                <w:rFonts w:ascii="Times New Roman" w:hAnsi="Times New Roman" w:cs="Times New Roman"/>
                <w:sz w:val="24"/>
                <w:szCs w:val="24"/>
              </w:rPr>
              <w:t>Midverienė</w:t>
            </w:r>
            <w:r w:rsidR="0039349D" w:rsidRPr="00E66514">
              <w:rPr>
                <w:rFonts w:ascii="Times New Roman" w:hAnsi="Times New Roman" w:cs="Times New Roman"/>
                <w:sz w:val="24"/>
                <w:szCs w:val="24"/>
              </w:rPr>
              <w:t>, k</w:t>
            </w:r>
            <w:r w:rsidRPr="00E66514">
              <w:rPr>
                <w:rFonts w:ascii="Times New Roman" w:hAnsi="Times New Roman" w:cs="Times New Roman"/>
                <w:sz w:val="24"/>
                <w:szCs w:val="24"/>
              </w:rPr>
              <w:t>lasių vadovai</w:t>
            </w:r>
            <w:r w:rsidR="0039349D" w:rsidRPr="00E66514">
              <w:rPr>
                <w:rFonts w:ascii="Times New Roman" w:hAnsi="Times New Roman" w:cs="Times New Roman"/>
                <w:sz w:val="24"/>
                <w:szCs w:val="24"/>
              </w:rPr>
              <w:t>,</w:t>
            </w:r>
          </w:p>
          <w:p w:rsidR="00E4027B" w:rsidRPr="00E66514" w:rsidRDefault="0039349D"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neformaliojo ugdymo</w:t>
            </w:r>
            <w:r w:rsidR="00E4027B" w:rsidRPr="00E66514">
              <w:rPr>
                <w:rFonts w:ascii="Times New Roman" w:hAnsi="Times New Roman" w:cs="Times New Roman"/>
                <w:sz w:val="24"/>
                <w:szCs w:val="24"/>
              </w:rPr>
              <w:t xml:space="preserve"> vadovai, MUP mokytojai.</w:t>
            </w:r>
          </w:p>
        </w:tc>
      </w:tr>
      <w:tr w:rsidR="00E4027B" w:rsidRPr="00E66514" w:rsidTr="0039349D">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3.</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027B" w:rsidRPr="00E66514" w:rsidRDefault="0039349D"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2019-03-</w:t>
            </w:r>
            <w:r w:rsidR="00E4027B" w:rsidRPr="00E66514">
              <w:rPr>
                <w:rFonts w:ascii="Times New Roman" w:hAnsi="Times New Roman" w:cs="Times New Roman"/>
                <w:sz w:val="24"/>
                <w:szCs w:val="24"/>
              </w:rPr>
              <w:t>06</w:t>
            </w: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1.</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Metodinių  grupių veiklos gimnazijoje. Skaitymo, rašymo, kalbėjimo įgūdžių per visų dalykų pamokas mokymas, ikimokyklinio ir priešmokyklinio amžiaus vaikų kalbos lavinimas.</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Individualios pažangos stebėjimas.</w:t>
            </w:r>
          </w:p>
          <w:p w:rsidR="00E4027B" w:rsidRPr="00E66514" w:rsidRDefault="0083678D"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2</w:t>
            </w:r>
            <w:r w:rsidR="00E4027B" w:rsidRPr="00E66514">
              <w:rPr>
                <w:rFonts w:ascii="Times New Roman" w:hAnsi="Times New Roman" w:cs="Times New Roman"/>
                <w:sz w:val="24"/>
                <w:szCs w:val="24"/>
              </w:rPr>
              <w:t>.</w:t>
            </w:r>
            <w:r w:rsidRPr="00E66514">
              <w:rPr>
                <w:rFonts w:ascii="Times New Roman" w:hAnsi="Times New Roman" w:cs="Times New Roman"/>
                <w:sz w:val="24"/>
                <w:szCs w:val="24"/>
              </w:rPr>
              <w:t xml:space="preserve"> </w:t>
            </w:r>
            <w:r w:rsidR="00E4027B" w:rsidRPr="00E66514">
              <w:rPr>
                <w:rFonts w:ascii="Times New Roman" w:hAnsi="Times New Roman" w:cs="Times New Roman"/>
                <w:sz w:val="24"/>
                <w:szCs w:val="24"/>
              </w:rPr>
              <w:t>Prevencijos aprašo įgyvendinimas gimnazijoje.</w:t>
            </w:r>
          </w:p>
          <w:p w:rsidR="00E4027B" w:rsidRPr="00E66514" w:rsidRDefault="0083678D"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3</w:t>
            </w:r>
            <w:r w:rsidR="00E4027B" w:rsidRPr="00E66514">
              <w:rPr>
                <w:rFonts w:ascii="Times New Roman" w:hAnsi="Times New Roman" w:cs="Times New Roman"/>
                <w:sz w:val="24"/>
                <w:szCs w:val="24"/>
              </w:rPr>
              <w:t>.</w:t>
            </w:r>
            <w:r w:rsidRPr="00E66514">
              <w:rPr>
                <w:rFonts w:ascii="Times New Roman" w:hAnsi="Times New Roman" w:cs="Times New Roman"/>
                <w:sz w:val="24"/>
                <w:szCs w:val="24"/>
              </w:rPr>
              <w:t xml:space="preserve"> </w:t>
            </w:r>
            <w:r w:rsidR="00E4027B" w:rsidRPr="00E66514">
              <w:rPr>
                <w:rFonts w:ascii="Times New Roman" w:hAnsi="Times New Roman" w:cs="Times New Roman"/>
                <w:sz w:val="24"/>
                <w:szCs w:val="24"/>
              </w:rPr>
              <w:t>II-ojo trimestro mokinių mokymosi ir mokyklos lankymo rezultatų aptarimas.</w:t>
            </w:r>
          </w:p>
          <w:p w:rsidR="00E4027B" w:rsidRPr="00E66514" w:rsidRDefault="0083678D"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4</w:t>
            </w:r>
            <w:r w:rsidR="00E4027B" w:rsidRPr="00E66514">
              <w:rPr>
                <w:rFonts w:ascii="Times New Roman" w:hAnsi="Times New Roman" w:cs="Times New Roman"/>
                <w:sz w:val="24"/>
                <w:szCs w:val="24"/>
              </w:rPr>
              <w:t>.</w:t>
            </w:r>
            <w:r w:rsidRPr="00E66514">
              <w:rPr>
                <w:rFonts w:ascii="Times New Roman" w:hAnsi="Times New Roman" w:cs="Times New Roman"/>
                <w:sz w:val="24"/>
                <w:szCs w:val="24"/>
              </w:rPr>
              <w:t xml:space="preserve"> </w:t>
            </w:r>
            <w:r w:rsidR="00E4027B" w:rsidRPr="00E66514">
              <w:rPr>
                <w:rFonts w:ascii="Times New Roman" w:hAnsi="Times New Roman" w:cs="Times New Roman"/>
                <w:sz w:val="24"/>
                <w:szCs w:val="24"/>
              </w:rPr>
              <w:t xml:space="preserve">Brandos egzaminų </w:t>
            </w:r>
            <w:r w:rsidRPr="00E66514">
              <w:rPr>
                <w:rFonts w:ascii="Times New Roman" w:hAnsi="Times New Roman" w:cs="Times New Roman"/>
                <w:sz w:val="24"/>
                <w:szCs w:val="24"/>
              </w:rPr>
              <w:t xml:space="preserve">ruošimasis, bandomieji ir </w:t>
            </w:r>
            <w:r w:rsidR="00E4027B" w:rsidRPr="00E66514">
              <w:rPr>
                <w:rFonts w:ascii="Times New Roman" w:hAnsi="Times New Roman" w:cs="Times New Roman"/>
                <w:sz w:val="24"/>
                <w:szCs w:val="24"/>
              </w:rPr>
              <w:t>laikymas.</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8.Aktualūs ugdymo proceso ir mokyklos veiklos organizavimo klausimai.</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Metodinių grupių pirmininkai, atstovai</w:t>
            </w:r>
            <w:r w:rsidR="0039349D" w:rsidRPr="00E66514">
              <w:rPr>
                <w:rFonts w:ascii="Times New Roman" w:hAnsi="Times New Roman" w:cs="Times New Roman"/>
                <w:sz w:val="24"/>
                <w:szCs w:val="24"/>
              </w:rPr>
              <w:t>.</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A.Voverienė</w:t>
            </w:r>
          </w:p>
          <w:p w:rsidR="0039349D" w:rsidRPr="00E66514" w:rsidRDefault="0039349D"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R. Mikalajūnienė</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R.</w:t>
            </w:r>
            <w:r w:rsidR="0039349D" w:rsidRPr="00E66514">
              <w:rPr>
                <w:rFonts w:ascii="Times New Roman" w:hAnsi="Times New Roman" w:cs="Times New Roman"/>
                <w:sz w:val="24"/>
                <w:szCs w:val="24"/>
              </w:rPr>
              <w:t xml:space="preserve"> </w:t>
            </w:r>
            <w:r w:rsidRPr="00E66514">
              <w:rPr>
                <w:rFonts w:ascii="Times New Roman" w:hAnsi="Times New Roman" w:cs="Times New Roman"/>
                <w:sz w:val="24"/>
                <w:szCs w:val="24"/>
              </w:rPr>
              <w:t>Midverienė</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Soc. pedagogė, VGK</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Metodinių grupių atstovai</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Klasių vadovai</w:t>
            </w:r>
          </w:p>
        </w:tc>
      </w:tr>
      <w:tr w:rsidR="00E4027B" w:rsidRPr="00E66514" w:rsidTr="0039349D">
        <w:trPr>
          <w:trHeight w:val="558"/>
        </w:trPr>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4.</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Pr="00E66514" w:rsidRDefault="00E4027B" w:rsidP="0039349D">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201</w:t>
            </w:r>
            <w:r w:rsidR="0039349D" w:rsidRPr="00E66514">
              <w:rPr>
                <w:rFonts w:ascii="Times New Roman" w:hAnsi="Times New Roman" w:cs="Times New Roman"/>
                <w:sz w:val="24"/>
                <w:szCs w:val="24"/>
              </w:rPr>
              <w:t>9-05-23</w:t>
            </w: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1.Metodinių veiklų gimnazijoje vykdymas.</w:t>
            </w:r>
          </w:p>
          <w:p w:rsidR="00E4027B" w:rsidRPr="00E66514" w:rsidRDefault="0083678D" w:rsidP="004A49B7">
            <w:pPr>
              <w:tabs>
                <w:tab w:val="left" w:pos="0"/>
                <w:tab w:val="left" w:pos="10320"/>
              </w:tabs>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 xml:space="preserve">2. </w:t>
            </w:r>
            <w:r w:rsidR="00E4027B" w:rsidRPr="00E66514">
              <w:rPr>
                <w:rFonts w:ascii="Times New Roman" w:hAnsi="Times New Roman" w:cs="Times New Roman"/>
                <w:sz w:val="24"/>
                <w:szCs w:val="24"/>
              </w:rPr>
              <w:t>Mokytojų kolegialus bendravimas ir bendradarbiavimas.</w:t>
            </w:r>
          </w:p>
          <w:p w:rsidR="00E4027B" w:rsidRPr="00E66514" w:rsidRDefault="0083678D"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3</w:t>
            </w:r>
            <w:r w:rsidR="00E4027B" w:rsidRPr="00E66514">
              <w:rPr>
                <w:rFonts w:ascii="Times New Roman" w:hAnsi="Times New Roman" w:cs="Times New Roman"/>
                <w:sz w:val="24"/>
                <w:szCs w:val="24"/>
              </w:rPr>
              <w:t>. III-ojo trimestro mokinių mokymosi ir mokyklos lankymo rezultatų aptarimas. 1-4 klasių mokinių kėlimas į aukštesnę klasę.</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lastRenderedPageBreak/>
              <w:t>Papildomų darbų skyrimas. Apdovanojimai.</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3.</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 xml:space="preserve">Pagalbos gabiems ir silpnai besimokantiems  </w:t>
            </w:r>
            <w:r w:rsidR="0083678D" w:rsidRPr="00E66514">
              <w:rPr>
                <w:rFonts w:ascii="Times New Roman" w:hAnsi="Times New Roman" w:cs="Times New Roman"/>
                <w:sz w:val="24"/>
                <w:szCs w:val="24"/>
              </w:rPr>
              <w:t xml:space="preserve">teikimas </w:t>
            </w:r>
            <w:r w:rsidR="0039349D" w:rsidRPr="00E66514">
              <w:rPr>
                <w:rFonts w:ascii="Times New Roman" w:hAnsi="Times New Roman" w:cs="Times New Roman"/>
                <w:sz w:val="24"/>
                <w:szCs w:val="24"/>
              </w:rPr>
              <w:t>(</w:t>
            </w:r>
            <w:r w:rsidRPr="00E66514">
              <w:rPr>
                <w:rFonts w:ascii="Times New Roman" w:hAnsi="Times New Roman" w:cs="Times New Roman"/>
                <w:sz w:val="24"/>
                <w:szCs w:val="24"/>
              </w:rPr>
              <w:t>1-4 kl.)</w:t>
            </w:r>
            <w:r w:rsidR="0083678D" w:rsidRPr="00E66514">
              <w:rPr>
                <w:rFonts w:ascii="Times New Roman" w:hAnsi="Times New Roman" w:cs="Times New Roman"/>
                <w:sz w:val="24"/>
                <w:szCs w:val="24"/>
              </w:rPr>
              <w:t>.</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4.</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Ikimokyklinio, priešmokyklinio, pradinio ugdymo, klasių mokslo metų aptarimas. Laimėjimai, pasiekimai.</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5.</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Gimnazijos veiklos tobulinimo plano projekto pristatymas.</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6.</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Aktualūs ugdymo proceso ir mokyklos veiklos organizavimo klausimai.</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lastRenderedPageBreak/>
              <w:t>A.Voverienė</w:t>
            </w:r>
            <w:r w:rsidR="0039349D" w:rsidRPr="00E66514">
              <w:rPr>
                <w:rFonts w:ascii="Times New Roman" w:hAnsi="Times New Roman" w:cs="Times New Roman"/>
                <w:sz w:val="24"/>
                <w:szCs w:val="24"/>
              </w:rPr>
              <w:t>,</w:t>
            </w:r>
          </w:p>
          <w:p w:rsidR="0039349D" w:rsidRPr="00E66514" w:rsidRDefault="0039349D"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R. Mikalajūnienė,</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R.Midverienė,</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Klasių vadovai</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lastRenderedPageBreak/>
              <w:t>Pagalbos specialistai:</w:t>
            </w:r>
            <w:r w:rsidR="0039349D" w:rsidRPr="00E66514">
              <w:rPr>
                <w:rFonts w:ascii="Times New Roman" w:hAnsi="Times New Roman" w:cs="Times New Roman"/>
                <w:sz w:val="24"/>
                <w:szCs w:val="24"/>
              </w:rPr>
              <w:t xml:space="preserve"> soc. pedagogė</w:t>
            </w:r>
            <w:r w:rsidRPr="00E66514">
              <w:rPr>
                <w:rFonts w:ascii="Times New Roman" w:hAnsi="Times New Roman" w:cs="Times New Roman"/>
                <w:sz w:val="24"/>
                <w:szCs w:val="24"/>
              </w:rPr>
              <w:t>, logopedė, VGK.</w:t>
            </w:r>
          </w:p>
        </w:tc>
      </w:tr>
      <w:tr w:rsidR="00E4027B" w:rsidRPr="00E66514" w:rsidTr="0039349D">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lastRenderedPageBreak/>
              <w:t>5.</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Pr="00E66514" w:rsidRDefault="0039349D"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2019-06-06</w:t>
            </w:r>
          </w:p>
          <w:p w:rsidR="00E4027B" w:rsidRPr="00E66514" w:rsidRDefault="00E4027B" w:rsidP="004A49B7">
            <w:pPr>
              <w:spacing w:line="360" w:lineRule="auto"/>
              <w:jc w:val="both"/>
              <w:rPr>
                <w:rFonts w:ascii="Times New Roman" w:hAnsi="Times New Roman" w:cs="Times New Roman"/>
                <w:sz w:val="24"/>
                <w:szCs w:val="24"/>
              </w:rPr>
            </w:pP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1.</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NMPP 2,4, 6, 8 klasėse rezultatų aptarimas.</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2.</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NMPP 2, 4 ir 8 klasėse  priemonių planų pasiekimams gerinti parengimas</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3.</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III-ojo trimestro mokinių mokymosi ir mokyklos lankymo rezultatų aptarimas.</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6-11 klasių mokinių kėlimas į aukštesnę klasę.</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Papildomų darbų skyrimas.</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4.Mokyklos veiklos įsivertinimo rezultatai.</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5.Mokytojų tarybos posėdžių nutarimų įgyvendinimas.</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6.</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Ilgalaikių planų formos patvirtinimas.</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7.</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Metų veiklos plano ir strateginio plano įgyvendinimas.</w:t>
            </w:r>
          </w:p>
          <w:p w:rsidR="00E4027B" w:rsidRPr="00E66514" w:rsidRDefault="00E4027B" w:rsidP="0083678D">
            <w:pPr>
              <w:spacing w:line="360" w:lineRule="auto"/>
              <w:rPr>
                <w:rFonts w:ascii="Times New Roman" w:hAnsi="Times New Roman" w:cs="Times New Roman"/>
                <w:sz w:val="24"/>
                <w:szCs w:val="24"/>
              </w:rPr>
            </w:pPr>
            <w:r w:rsidRPr="00E66514">
              <w:rPr>
                <w:rFonts w:ascii="Times New Roman" w:hAnsi="Times New Roman" w:cs="Times New Roman"/>
                <w:sz w:val="24"/>
                <w:szCs w:val="24"/>
              </w:rPr>
              <w:t>8.</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Ugdymo plano rengimas.</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Adaptacinio laikotarpio 5 klasėje nustatymas.</w:t>
            </w:r>
            <w:r w:rsidR="0083678D" w:rsidRPr="00E66514">
              <w:rPr>
                <w:rFonts w:ascii="Times New Roman" w:hAnsi="Times New Roman" w:cs="Times New Roman"/>
                <w:sz w:val="24"/>
                <w:szCs w:val="24"/>
              </w:rPr>
              <w:t xml:space="preserve"> Mokomųjų dalykų vertinimas </w:t>
            </w:r>
            <w:r w:rsidRPr="00E66514">
              <w:rPr>
                <w:rFonts w:ascii="Times New Roman" w:hAnsi="Times New Roman" w:cs="Times New Roman"/>
                <w:sz w:val="24"/>
                <w:szCs w:val="24"/>
              </w:rPr>
              <w:t>(dailė, tikyba, etika, muzika, kūno k.</w:t>
            </w:r>
            <w:r w:rsidR="0083678D" w:rsidRPr="00E66514">
              <w:rPr>
                <w:rFonts w:ascii="Times New Roman" w:hAnsi="Times New Roman" w:cs="Times New Roman"/>
                <w:sz w:val="24"/>
                <w:szCs w:val="24"/>
              </w:rPr>
              <w:t>(fizinis ugdymas)</w:t>
            </w:r>
            <w:r w:rsidRPr="00E66514">
              <w:rPr>
                <w:rFonts w:ascii="Times New Roman" w:hAnsi="Times New Roman" w:cs="Times New Roman"/>
                <w:sz w:val="24"/>
                <w:szCs w:val="24"/>
              </w:rPr>
              <w:t>).</w:t>
            </w:r>
          </w:p>
          <w:p w:rsidR="00E4027B" w:rsidRPr="00E66514" w:rsidRDefault="00E4027B" w:rsidP="004A49B7">
            <w:pPr>
              <w:spacing w:line="360" w:lineRule="auto"/>
              <w:jc w:val="both"/>
              <w:rPr>
                <w:rFonts w:ascii="Times New Roman" w:eastAsia="Times New Roman" w:hAnsi="Times New Roman" w:cs="Times New Roman"/>
                <w:sz w:val="24"/>
                <w:szCs w:val="24"/>
              </w:rPr>
            </w:pPr>
            <w:r w:rsidRPr="00E66514">
              <w:rPr>
                <w:rFonts w:ascii="Times New Roman" w:hAnsi="Times New Roman" w:cs="Times New Roman"/>
                <w:sz w:val="24"/>
                <w:szCs w:val="24"/>
              </w:rPr>
              <w:t>9.</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Aktualūs ugdymo proceso ir mokyklos veiklos organizavimo klausimai.</w:t>
            </w:r>
            <w:r w:rsidRPr="00E66514">
              <w:rPr>
                <w:rFonts w:ascii="Times New Roman" w:eastAsia="Times New Roman" w:hAnsi="Times New Roman" w:cs="Times New Roman"/>
                <w:sz w:val="24"/>
                <w:szCs w:val="24"/>
              </w:rPr>
              <w:t xml:space="preserve"> </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A.Voverienė</w:t>
            </w:r>
            <w:r w:rsidR="0039349D" w:rsidRPr="00E66514">
              <w:rPr>
                <w:rFonts w:ascii="Times New Roman" w:hAnsi="Times New Roman" w:cs="Times New Roman"/>
                <w:sz w:val="24"/>
                <w:szCs w:val="24"/>
              </w:rPr>
              <w:t>, R. Mikalajūnienė,</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R.Midverienė,</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Klasių vadovai, NMPP dalykų mokytojai</w:t>
            </w:r>
          </w:p>
        </w:tc>
      </w:tr>
      <w:tr w:rsidR="00E4027B" w:rsidRPr="00E66514" w:rsidTr="0039349D">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6.</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Pr="00E66514" w:rsidRDefault="0039349D"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2019</w:t>
            </w:r>
            <w:r w:rsidR="0083678D" w:rsidRPr="00E66514">
              <w:rPr>
                <w:rFonts w:ascii="Times New Roman" w:hAnsi="Times New Roman" w:cs="Times New Roman"/>
                <w:sz w:val="24"/>
                <w:szCs w:val="24"/>
              </w:rPr>
              <w:t>-08-26</w:t>
            </w: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1.</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 xml:space="preserve">Mokinių, kuriems buvo skirti papildomi darbai, kėlimas į aukštesnę klasę. </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2.Lyginamoji egzaminų ir pagrindinio ugdymo pasiekimų analizė. Tolimesnė abiturientų veikla.</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3.</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 xml:space="preserve">Ugdymo plano pristatymas </w:t>
            </w:r>
            <w:r w:rsidR="0083678D" w:rsidRPr="00E66514">
              <w:rPr>
                <w:rFonts w:ascii="Times New Roman" w:hAnsi="Times New Roman" w:cs="Times New Roman"/>
                <w:sz w:val="24"/>
                <w:szCs w:val="24"/>
              </w:rPr>
              <w:t xml:space="preserve">ir </w:t>
            </w:r>
            <w:r w:rsidRPr="00E66514">
              <w:rPr>
                <w:rFonts w:ascii="Times New Roman" w:hAnsi="Times New Roman" w:cs="Times New Roman"/>
                <w:sz w:val="24"/>
                <w:szCs w:val="24"/>
              </w:rPr>
              <w:t>analizė</w:t>
            </w:r>
            <w:r w:rsidR="0083678D" w:rsidRPr="00E66514">
              <w:rPr>
                <w:rFonts w:ascii="Times New Roman" w:hAnsi="Times New Roman" w:cs="Times New Roman"/>
                <w:sz w:val="24"/>
                <w:szCs w:val="24"/>
              </w:rPr>
              <w:t>.</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4.</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NMPP 2, 4</w:t>
            </w:r>
            <w:r w:rsidR="0039349D" w:rsidRPr="00E66514">
              <w:rPr>
                <w:rFonts w:ascii="Times New Roman" w:hAnsi="Times New Roman" w:cs="Times New Roman"/>
                <w:sz w:val="24"/>
                <w:szCs w:val="24"/>
              </w:rPr>
              <w:t>, 6</w:t>
            </w:r>
            <w:r w:rsidRPr="00E66514">
              <w:rPr>
                <w:rFonts w:ascii="Times New Roman" w:hAnsi="Times New Roman" w:cs="Times New Roman"/>
                <w:sz w:val="24"/>
                <w:szCs w:val="24"/>
              </w:rPr>
              <w:t xml:space="preserve"> ir 8 klasėse priemonių planų pasiekimams gerinti pristatymas.</w:t>
            </w:r>
          </w:p>
          <w:p w:rsidR="00E4027B" w:rsidRPr="00E66514" w:rsidRDefault="0039349D"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lastRenderedPageBreak/>
              <w:t>5.</w:t>
            </w:r>
            <w:r w:rsidR="0083678D" w:rsidRPr="00E66514">
              <w:rPr>
                <w:rFonts w:ascii="Times New Roman" w:hAnsi="Times New Roman" w:cs="Times New Roman"/>
                <w:sz w:val="24"/>
                <w:szCs w:val="24"/>
              </w:rPr>
              <w:t xml:space="preserve"> Mokytojų krūvis 2019-</w:t>
            </w:r>
            <w:r w:rsidRPr="00E66514">
              <w:rPr>
                <w:rFonts w:ascii="Times New Roman" w:hAnsi="Times New Roman" w:cs="Times New Roman"/>
                <w:sz w:val="24"/>
                <w:szCs w:val="24"/>
              </w:rPr>
              <w:t>2020</w:t>
            </w:r>
            <w:r w:rsidR="00E4027B" w:rsidRPr="00E66514">
              <w:rPr>
                <w:rFonts w:ascii="Times New Roman" w:hAnsi="Times New Roman" w:cs="Times New Roman"/>
                <w:sz w:val="24"/>
                <w:szCs w:val="24"/>
              </w:rPr>
              <w:t xml:space="preserve"> m.</w:t>
            </w:r>
            <w:r w:rsidRPr="00E66514">
              <w:rPr>
                <w:rFonts w:ascii="Times New Roman" w:hAnsi="Times New Roman" w:cs="Times New Roman"/>
                <w:sz w:val="24"/>
                <w:szCs w:val="24"/>
              </w:rPr>
              <w:t xml:space="preserve"> </w:t>
            </w:r>
            <w:r w:rsidR="00E4027B" w:rsidRPr="00E66514">
              <w:rPr>
                <w:rFonts w:ascii="Times New Roman" w:hAnsi="Times New Roman" w:cs="Times New Roman"/>
                <w:sz w:val="24"/>
                <w:szCs w:val="24"/>
              </w:rPr>
              <w:t xml:space="preserve">m.  </w:t>
            </w:r>
            <w:r w:rsidR="0083678D" w:rsidRPr="00E66514">
              <w:rPr>
                <w:rFonts w:ascii="Times New Roman" w:hAnsi="Times New Roman" w:cs="Times New Roman"/>
                <w:sz w:val="24"/>
                <w:szCs w:val="24"/>
              </w:rPr>
              <w:t>2019-</w:t>
            </w:r>
            <w:r w:rsidRPr="00E66514">
              <w:rPr>
                <w:rFonts w:ascii="Times New Roman" w:hAnsi="Times New Roman" w:cs="Times New Roman"/>
                <w:sz w:val="24"/>
                <w:szCs w:val="24"/>
              </w:rPr>
              <w:t>2020</w:t>
            </w:r>
            <w:r w:rsidR="00E4027B" w:rsidRPr="00E66514">
              <w:rPr>
                <w:rFonts w:ascii="Times New Roman" w:hAnsi="Times New Roman" w:cs="Times New Roman"/>
                <w:sz w:val="24"/>
                <w:szCs w:val="24"/>
              </w:rPr>
              <w:t xml:space="preserve"> m. m. veiklos kryptys.</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6.</w:t>
            </w:r>
            <w:r w:rsidR="0083678D" w:rsidRPr="00E66514">
              <w:rPr>
                <w:rFonts w:ascii="Times New Roman" w:hAnsi="Times New Roman" w:cs="Times New Roman"/>
                <w:sz w:val="24"/>
                <w:szCs w:val="24"/>
              </w:rPr>
              <w:t xml:space="preserve"> </w:t>
            </w:r>
            <w:r w:rsidRPr="00E66514">
              <w:rPr>
                <w:rFonts w:ascii="Times New Roman" w:hAnsi="Times New Roman" w:cs="Times New Roman"/>
                <w:sz w:val="24"/>
                <w:szCs w:val="24"/>
              </w:rPr>
              <w:t>Mokytojų veiklą reglamentuojančių dokumentų rengimas ir pateikimo terminai</w:t>
            </w:r>
            <w:r w:rsidR="0083678D" w:rsidRPr="00E66514">
              <w:rPr>
                <w:rFonts w:ascii="Times New Roman" w:hAnsi="Times New Roman" w:cs="Times New Roman"/>
                <w:sz w:val="24"/>
                <w:szCs w:val="24"/>
              </w:rPr>
              <w:t>.</w:t>
            </w:r>
          </w:p>
          <w:p w:rsidR="00E4027B" w:rsidRPr="00E66514" w:rsidRDefault="00E66514" w:rsidP="004A49B7">
            <w:pPr>
              <w:spacing w:line="360" w:lineRule="auto"/>
              <w:rPr>
                <w:rFonts w:ascii="Times New Roman" w:eastAsia="Times New Roman" w:hAnsi="Times New Roman" w:cs="Times New Roman"/>
                <w:sz w:val="24"/>
                <w:szCs w:val="24"/>
              </w:rPr>
            </w:pPr>
            <w:r w:rsidRPr="00E66514">
              <w:rPr>
                <w:rFonts w:ascii="Times New Roman" w:hAnsi="Times New Roman" w:cs="Times New Roman"/>
                <w:sz w:val="24"/>
                <w:szCs w:val="24"/>
              </w:rPr>
              <w:t>7</w:t>
            </w:r>
            <w:r w:rsidR="00E4027B" w:rsidRPr="00E66514">
              <w:rPr>
                <w:rFonts w:ascii="Times New Roman" w:hAnsi="Times New Roman" w:cs="Times New Roman"/>
                <w:sz w:val="24"/>
                <w:szCs w:val="24"/>
              </w:rPr>
              <w:t>.</w:t>
            </w:r>
            <w:r w:rsidRPr="00E66514">
              <w:rPr>
                <w:rFonts w:ascii="Times New Roman" w:hAnsi="Times New Roman" w:cs="Times New Roman"/>
                <w:sz w:val="24"/>
                <w:szCs w:val="24"/>
              </w:rPr>
              <w:t xml:space="preserve"> </w:t>
            </w:r>
            <w:r w:rsidR="00E4027B" w:rsidRPr="00E66514">
              <w:rPr>
                <w:rFonts w:ascii="Times New Roman" w:eastAsia="Times New Roman" w:hAnsi="Times New Roman" w:cs="Times New Roman"/>
                <w:sz w:val="24"/>
                <w:szCs w:val="24"/>
              </w:rPr>
              <w:t>Mokytojų tarybos posėdžių sekretoriaus rinkimai</w:t>
            </w:r>
            <w:r w:rsidRPr="00E66514">
              <w:rPr>
                <w:rFonts w:ascii="Times New Roman" w:eastAsia="Times New Roman" w:hAnsi="Times New Roman" w:cs="Times New Roman"/>
                <w:sz w:val="24"/>
                <w:szCs w:val="24"/>
              </w:rPr>
              <w:t>.</w:t>
            </w:r>
            <w:r w:rsidR="00E4027B" w:rsidRPr="00E66514">
              <w:rPr>
                <w:rFonts w:ascii="Times New Roman" w:eastAsia="Times New Roman" w:hAnsi="Times New Roman" w:cs="Times New Roman"/>
                <w:sz w:val="24"/>
                <w:szCs w:val="24"/>
              </w:rPr>
              <w:t xml:space="preserve"> </w:t>
            </w:r>
          </w:p>
          <w:p w:rsidR="00E4027B" w:rsidRPr="00E66514" w:rsidRDefault="00E66514"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8</w:t>
            </w:r>
            <w:r w:rsidR="00E4027B" w:rsidRPr="00E66514">
              <w:rPr>
                <w:rFonts w:ascii="Times New Roman" w:hAnsi="Times New Roman" w:cs="Times New Roman"/>
                <w:sz w:val="24"/>
                <w:szCs w:val="24"/>
              </w:rPr>
              <w:t>.</w:t>
            </w:r>
            <w:r w:rsidRPr="00E66514">
              <w:rPr>
                <w:rFonts w:ascii="Times New Roman" w:hAnsi="Times New Roman" w:cs="Times New Roman"/>
                <w:sz w:val="24"/>
                <w:szCs w:val="24"/>
              </w:rPr>
              <w:t xml:space="preserve"> </w:t>
            </w:r>
            <w:r w:rsidR="00E4027B" w:rsidRPr="00E66514">
              <w:rPr>
                <w:rFonts w:ascii="Times New Roman" w:hAnsi="Times New Roman" w:cs="Times New Roman"/>
                <w:sz w:val="24"/>
                <w:szCs w:val="24"/>
              </w:rPr>
              <w:t>Individualios pažangos stebėjimas.</w:t>
            </w:r>
          </w:p>
          <w:p w:rsidR="00E4027B" w:rsidRPr="00E66514" w:rsidRDefault="00E66514" w:rsidP="00E66514">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9</w:t>
            </w:r>
            <w:r w:rsidR="00E4027B" w:rsidRPr="00E66514">
              <w:rPr>
                <w:rFonts w:ascii="Times New Roman" w:hAnsi="Times New Roman" w:cs="Times New Roman"/>
                <w:sz w:val="24"/>
                <w:szCs w:val="24"/>
              </w:rPr>
              <w:t>.</w:t>
            </w:r>
            <w:r w:rsidRPr="00E66514">
              <w:rPr>
                <w:rFonts w:ascii="Times New Roman" w:hAnsi="Times New Roman" w:cs="Times New Roman"/>
                <w:sz w:val="24"/>
                <w:szCs w:val="24"/>
              </w:rPr>
              <w:t xml:space="preserve"> </w:t>
            </w:r>
            <w:r w:rsidR="00E4027B" w:rsidRPr="00E66514">
              <w:rPr>
                <w:rFonts w:ascii="Times New Roman" w:hAnsi="Times New Roman" w:cs="Times New Roman"/>
                <w:sz w:val="24"/>
                <w:szCs w:val="24"/>
              </w:rPr>
              <w:t>Aktualūs ugdymo proceso ir mokyklos veiklos organizavimo klausimai.</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lastRenderedPageBreak/>
              <w:t>A.Voverienė</w:t>
            </w:r>
            <w:r w:rsidR="0039349D" w:rsidRPr="00E66514">
              <w:rPr>
                <w:rFonts w:ascii="Times New Roman" w:hAnsi="Times New Roman" w:cs="Times New Roman"/>
                <w:sz w:val="24"/>
                <w:szCs w:val="24"/>
              </w:rPr>
              <w:t>, R. Mikalajūnienė,</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R.Midverienė,</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Klasių vadovai</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Mokytojai dalykininkai</w:t>
            </w:r>
          </w:p>
        </w:tc>
      </w:tr>
      <w:tr w:rsidR="00E4027B" w:rsidRPr="00E66514" w:rsidTr="0039349D">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lastRenderedPageBreak/>
              <w:t>7.</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Pr="00E66514" w:rsidRDefault="00E4027B" w:rsidP="00E66514">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201</w:t>
            </w:r>
            <w:r w:rsidR="00E66514" w:rsidRPr="00E66514">
              <w:rPr>
                <w:rFonts w:ascii="Times New Roman" w:hAnsi="Times New Roman" w:cs="Times New Roman"/>
                <w:sz w:val="24"/>
                <w:szCs w:val="24"/>
              </w:rPr>
              <w:t>9</w:t>
            </w:r>
            <w:r w:rsidRPr="00E66514">
              <w:rPr>
                <w:rFonts w:ascii="Times New Roman" w:hAnsi="Times New Roman" w:cs="Times New Roman"/>
                <w:sz w:val="24"/>
                <w:szCs w:val="24"/>
              </w:rPr>
              <w:t>-12-06</w:t>
            </w: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1.</w:t>
            </w:r>
            <w:r w:rsidR="00E66514" w:rsidRPr="00E66514">
              <w:rPr>
                <w:rFonts w:ascii="Times New Roman" w:hAnsi="Times New Roman" w:cs="Times New Roman"/>
                <w:sz w:val="24"/>
                <w:szCs w:val="24"/>
              </w:rPr>
              <w:t xml:space="preserve"> </w:t>
            </w:r>
            <w:r w:rsidRPr="00E66514">
              <w:rPr>
                <w:rFonts w:ascii="Times New Roman" w:hAnsi="Times New Roman" w:cs="Times New Roman"/>
                <w:sz w:val="24"/>
                <w:szCs w:val="24"/>
              </w:rPr>
              <w:t>Metodi</w:t>
            </w:r>
            <w:r w:rsidR="00E66514" w:rsidRPr="00E66514">
              <w:rPr>
                <w:rFonts w:ascii="Times New Roman" w:hAnsi="Times New Roman" w:cs="Times New Roman"/>
                <w:sz w:val="24"/>
                <w:szCs w:val="24"/>
              </w:rPr>
              <w:t xml:space="preserve">nių veiklų gimnazijoje vykdymas. </w:t>
            </w:r>
            <w:r w:rsidRPr="00E66514">
              <w:rPr>
                <w:rFonts w:ascii="Times New Roman" w:hAnsi="Times New Roman" w:cs="Times New Roman"/>
                <w:sz w:val="24"/>
                <w:szCs w:val="24"/>
              </w:rPr>
              <w:t>Ugdymo proceso veiksmingumo ir efektyvumo stebėjimas</w:t>
            </w:r>
            <w:r w:rsidR="00E66514" w:rsidRPr="00E66514">
              <w:rPr>
                <w:rFonts w:ascii="Times New Roman" w:hAnsi="Times New Roman" w:cs="Times New Roman"/>
                <w:sz w:val="24"/>
                <w:szCs w:val="24"/>
              </w:rPr>
              <w:t>.</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2.</w:t>
            </w:r>
            <w:r w:rsidR="00E66514" w:rsidRPr="00E66514">
              <w:rPr>
                <w:rFonts w:ascii="Times New Roman" w:hAnsi="Times New Roman" w:cs="Times New Roman"/>
                <w:sz w:val="24"/>
                <w:szCs w:val="24"/>
              </w:rPr>
              <w:t xml:space="preserve"> </w:t>
            </w:r>
            <w:r w:rsidRPr="00E66514">
              <w:rPr>
                <w:rFonts w:ascii="Times New Roman" w:hAnsi="Times New Roman" w:cs="Times New Roman"/>
                <w:sz w:val="24"/>
                <w:szCs w:val="24"/>
              </w:rPr>
              <w:t>I-ojo trimestro mokinių mokymosi ir mokyklos lankymo rezultatų aptarimas.</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3. Projektinė veikla, prevencinės veiklos gimnazijoje.</w:t>
            </w:r>
          </w:p>
          <w:p w:rsidR="00E4027B" w:rsidRPr="00E66514" w:rsidRDefault="00E4027B" w:rsidP="004A49B7">
            <w:pPr>
              <w:spacing w:line="360" w:lineRule="auto"/>
              <w:rPr>
                <w:rFonts w:ascii="Times New Roman" w:hAnsi="Times New Roman" w:cs="Times New Roman"/>
                <w:sz w:val="24"/>
                <w:szCs w:val="24"/>
              </w:rPr>
            </w:pPr>
            <w:r w:rsidRPr="00E66514">
              <w:rPr>
                <w:rFonts w:ascii="Times New Roman" w:hAnsi="Times New Roman" w:cs="Times New Roman"/>
                <w:sz w:val="24"/>
                <w:szCs w:val="24"/>
              </w:rPr>
              <w:t>4. Veiklos ataskaitų pateikimas.</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5.</w:t>
            </w:r>
            <w:r w:rsidR="00E66514" w:rsidRPr="00E66514">
              <w:rPr>
                <w:rFonts w:ascii="Times New Roman" w:hAnsi="Times New Roman" w:cs="Times New Roman"/>
                <w:sz w:val="24"/>
                <w:szCs w:val="24"/>
              </w:rPr>
              <w:t xml:space="preserve"> </w:t>
            </w:r>
            <w:r w:rsidRPr="00E66514">
              <w:rPr>
                <w:rFonts w:ascii="Times New Roman" w:hAnsi="Times New Roman" w:cs="Times New Roman"/>
                <w:sz w:val="24"/>
                <w:szCs w:val="24"/>
              </w:rPr>
              <w:t>Aktualūs ugdymo proceso ir mokyklos veiklos organizavimo klausimai.</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 xml:space="preserve"> Metodinių grupių vadovai</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A.Voverienė</w:t>
            </w:r>
            <w:r w:rsidR="0039349D" w:rsidRPr="00E66514">
              <w:rPr>
                <w:rFonts w:ascii="Times New Roman" w:hAnsi="Times New Roman" w:cs="Times New Roman"/>
                <w:sz w:val="24"/>
                <w:szCs w:val="24"/>
              </w:rPr>
              <w:t>, R. Mikalajūnienė,</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R.Midverienė,</w:t>
            </w:r>
          </w:p>
          <w:p w:rsidR="00E4027B" w:rsidRPr="00E66514" w:rsidRDefault="00E4027B" w:rsidP="004A49B7">
            <w:pPr>
              <w:spacing w:line="360" w:lineRule="auto"/>
              <w:jc w:val="both"/>
              <w:rPr>
                <w:rFonts w:ascii="Times New Roman" w:hAnsi="Times New Roman" w:cs="Times New Roman"/>
                <w:sz w:val="24"/>
                <w:szCs w:val="24"/>
              </w:rPr>
            </w:pPr>
            <w:r w:rsidRPr="00E66514">
              <w:rPr>
                <w:rFonts w:ascii="Times New Roman" w:hAnsi="Times New Roman" w:cs="Times New Roman"/>
                <w:sz w:val="24"/>
                <w:szCs w:val="24"/>
              </w:rPr>
              <w:t>Klasių vadovai</w:t>
            </w:r>
          </w:p>
        </w:tc>
      </w:tr>
    </w:tbl>
    <w:p w:rsidR="00D07C43" w:rsidRPr="00E66514" w:rsidRDefault="00D07C43" w:rsidP="004A49B7">
      <w:pPr>
        <w:spacing w:after="0" w:line="360" w:lineRule="auto"/>
        <w:rPr>
          <w:rFonts w:ascii="Times New Roman" w:eastAsia="Times New Roman" w:hAnsi="Times New Roman" w:cs="Times New Roman"/>
          <w:sz w:val="24"/>
          <w:szCs w:val="24"/>
        </w:rPr>
      </w:pPr>
    </w:p>
    <w:p w:rsidR="00537013" w:rsidRPr="00E66514" w:rsidRDefault="00A40EDE" w:rsidP="004C4A5A">
      <w:pPr>
        <w:pStyle w:val="ListParagraph"/>
        <w:numPr>
          <w:ilvl w:val="0"/>
          <w:numId w:val="29"/>
        </w:numPr>
        <w:spacing w:line="360" w:lineRule="auto"/>
        <w:jc w:val="both"/>
        <w:rPr>
          <w:b/>
          <w:lang w:val="lt-LT"/>
        </w:rPr>
      </w:pPr>
      <w:r w:rsidRPr="00E66514">
        <w:rPr>
          <w:b/>
          <w:lang w:val="lt-LT"/>
        </w:rPr>
        <w:t>Bendravimas</w:t>
      </w:r>
      <w:r w:rsidR="00537013" w:rsidRPr="00E66514">
        <w:rPr>
          <w:b/>
          <w:lang w:val="lt-LT"/>
        </w:rPr>
        <w:t xml:space="preserve"> </w:t>
      </w:r>
      <w:r w:rsidR="00FD1DBB" w:rsidRPr="00E66514">
        <w:rPr>
          <w:b/>
          <w:lang w:val="lt-LT"/>
        </w:rPr>
        <w:t xml:space="preserve">ir bendradarbiavimas su tėvais </w:t>
      </w:r>
    </w:p>
    <w:p w:rsidR="004C4A5A" w:rsidRPr="00E66514" w:rsidRDefault="004C4A5A" w:rsidP="004C4A5A">
      <w:pPr>
        <w:pStyle w:val="ListParagraph"/>
        <w:spacing w:line="360" w:lineRule="auto"/>
        <w:jc w:val="both"/>
        <w:rPr>
          <w:b/>
          <w:lang w:val="lt-LT"/>
        </w:rPr>
      </w:pPr>
    </w:p>
    <w:tbl>
      <w:tblPr>
        <w:tblStyle w:val="TableGrid"/>
        <w:tblW w:w="13972" w:type="dxa"/>
        <w:tblInd w:w="198" w:type="dxa"/>
        <w:tblLook w:val="04A0" w:firstRow="1" w:lastRow="0" w:firstColumn="1" w:lastColumn="0" w:noHBand="0" w:noVBand="1"/>
      </w:tblPr>
      <w:tblGrid>
        <w:gridCol w:w="1121"/>
        <w:gridCol w:w="4229"/>
        <w:gridCol w:w="2577"/>
        <w:gridCol w:w="2391"/>
        <w:gridCol w:w="3654"/>
      </w:tblGrid>
      <w:tr w:rsidR="00537013" w:rsidRPr="00E66514" w:rsidTr="005E7005">
        <w:tc>
          <w:tcPr>
            <w:tcW w:w="1121" w:type="dxa"/>
          </w:tcPr>
          <w:p w:rsidR="00537013" w:rsidRPr="00E66514" w:rsidRDefault="00537013" w:rsidP="00E66514">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Eil.</w:t>
            </w:r>
            <w:r w:rsidR="005B52C2" w:rsidRPr="00E66514">
              <w:rPr>
                <w:rFonts w:ascii="Times New Roman" w:eastAsia="Times New Roman" w:hAnsi="Times New Roman" w:cs="Times New Roman"/>
                <w:b/>
                <w:sz w:val="24"/>
                <w:szCs w:val="24"/>
              </w:rPr>
              <w:t xml:space="preserve"> </w:t>
            </w:r>
            <w:r w:rsidRPr="00E66514">
              <w:rPr>
                <w:rFonts w:ascii="Times New Roman" w:eastAsia="Times New Roman" w:hAnsi="Times New Roman" w:cs="Times New Roman"/>
                <w:b/>
                <w:sz w:val="24"/>
                <w:szCs w:val="24"/>
              </w:rPr>
              <w:t>Nr.</w:t>
            </w:r>
          </w:p>
        </w:tc>
        <w:tc>
          <w:tcPr>
            <w:tcW w:w="4229" w:type="dxa"/>
          </w:tcPr>
          <w:p w:rsidR="00537013" w:rsidRPr="00E66514" w:rsidRDefault="00537013" w:rsidP="00E66514">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Priemonės pavadinimas</w:t>
            </w:r>
          </w:p>
        </w:tc>
        <w:tc>
          <w:tcPr>
            <w:tcW w:w="2577" w:type="dxa"/>
          </w:tcPr>
          <w:p w:rsidR="00537013" w:rsidRPr="00E66514" w:rsidRDefault="00537013" w:rsidP="00E66514">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Vykdytojai</w:t>
            </w:r>
          </w:p>
        </w:tc>
        <w:tc>
          <w:tcPr>
            <w:tcW w:w="2391" w:type="dxa"/>
          </w:tcPr>
          <w:p w:rsidR="00537013" w:rsidRPr="00E66514" w:rsidRDefault="00537013" w:rsidP="00E66514">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Terminai</w:t>
            </w:r>
          </w:p>
        </w:tc>
        <w:tc>
          <w:tcPr>
            <w:tcW w:w="3654" w:type="dxa"/>
          </w:tcPr>
          <w:p w:rsidR="00537013" w:rsidRPr="00E66514" w:rsidRDefault="00537013" w:rsidP="00E66514">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Laukiami rezultatai</w:t>
            </w:r>
          </w:p>
        </w:tc>
      </w:tr>
      <w:tr w:rsidR="00537013" w:rsidRPr="00E66514" w:rsidTr="005E7005">
        <w:tc>
          <w:tcPr>
            <w:tcW w:w="1121"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w:t>
            </w:r>
          </w:p>
        </w:tc>
        <w:tc>
          <w:tcPr>
            <w:tcW w:w="4229"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Visuotiniai tėvų susirinkimai, pažangos ir ugdomosios veiklos rezultatų aptarimas</w:t>
            </w:r>
          </w:p>
        </w:tc>
        <w:tc>
          <w:tcPr>
            <w:tcW w:w="2577" w:type="dxa"/>
          </w:tcPr>
          <w:p w:rsidR="00537013" w:rsidRPr="00E66514" w:rsidRDefault="00E66514" w:rsidP="004A49B7">
            <w:pPr>
              <w:numPr>
                <w:ilvl w:val="0"/>
                <w:numId w:val="18"/>
              </w:numPr>
              <w:spacing w:line="360" w:lineRule="auto"/>
              <w:contextualSpacing/>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Voverienė, </w:t>
            </w:r>
            <w:r w:rsidR="00537013" w:rsidRPr="00E66514">
              <w:rPr>
                <w:rFonts w:ascii="Times New Roman" w:eastAsia="Times New Roman" w:hAnsi="Times New Roman" w:cs="Times New Roman"/>
                <w:sz w:val="24"/>
                <w:szCs w:val="24"/>
              </w:rPr>
              <w:t>klasių auklėtojai</w:t>
            </w:r>
          </w:p>
        </w:tc>
        <w:tc>
          <w:tcPr>
            <w:tcW w:w="2391" w:type="dxa"/>
          </w:tcPr>
          <w:p w:rsidR="00537013" w:rsidRPr="00E66514" w:rsidRDefault="0039349D"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w:t>
            </w:r>
            <w:r w:rsidR="00537013" w:rsidRPr="00E66514">
              <w:rPr>
                <w:rFonts w:ascii="Times New Roman" w:eastAsia="Times New Roman" w:hAnsi="Times New Roman" w:cs="Times New Roman"/>
                <w:sz w:val="24"/>
                <w:szCs w:val="24"/>
              </w:rPr>
              <w:t>-03-09</w:t>
            </w:r>
          </w:p>
          <w:p w:rsidR="00537013" w:rsidRPr="00E66514" w:rsidRDefault="0039349D"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w:t>
            </w:r>
            <w:r w:rsidR="00537013" w:rsidRPr="00E66514">
              <w:rPr>
                <w:rFonts w:ascii="Times New Roman" w:eastAsia="Times New Roman" w:hAnsi="Times New Roman" w:cs="Times New Roman"/>
                <w:sz w:val="24"/>
                <w:szCs w:val="24"/>
              </w:rPr>
              <w:t>-12-07</w:t>
            </w:r>
          </w:p>
        </w:tc>
        <w:tc>
          <w:tcPr>
            <w:tcW w:w="3654"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Skatins tėvus teikti siūlymus ugdymo procesui tobulinti</w:t>
            </w:r>
          </w:p>
        </w:tc>
      </w:tr>
      <w:tr w:rsidR="00537013" w:rsidRPr="00E66514" w:rsidTr="005E7005">
        <w:tc>
          <w:tcPr>
            <w:tcW w:w="1121"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w:t>
            </w:r>
          </w:p>
        </w:tc>
        <w:tc>
          <w:tcPr>
            <w:tcW w:w="4229"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Klasės tėvų susirinkimai</w:t>
            </w:r>
          </w:p>
        </w:tc>
        <w:tc>
          <w:tcPr>
            <w:tcW w:w="2577"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Klasių auklėtojai</w:t>
            </w:r>
          </w:p>
        </w:tc>
        <w:tc>
          <w:tcPr>
            <w:tcW w:w="2391"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 klasė,5 klasė,10 klasė,12 klasė pagal poreikį.</w:t>
            </w:r>
          </w:p>
        </w:tc>
        <w:tc>
          <w:tcPr>
            <w:tcW w:w="3654"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Padės mokinių tėvams suprasti adaptacijos subtilybes, sužinoti pasiekimų patikrinimų ir brandos egzaminų reikalavimus</w:t>
            </w:r>
          </w:p>
        </w:tc>
      </w:tr>
      <w:tr w:rsidR="00537013" w:rsidRPr="00E66514" w:rsidTr="005E7005">
        <w:tc>
          <w:tcPr>
            <w:tcW w:w="1121"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3.</w:t>
            </w:r>
          </w:p>
        </w:tc>
        <w:tc>
          <w:tcPr>
            <w:tcW w:w="4229"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Individualūs pokalbiai su tėvais, aptariant kiekvieno mokinio pažangą</w:t>
            </w:r>
          </w:p>
        </w:tc>
        <w:tc>
          <w:tcPr>
            <w:tcW w:w="2577"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Klasių auklėtojai, dalykų mokytojai</w:t>
            </w:r>
          </w:p>
        </w:tc>
        <w:tc>
          <w:tcPr>
            <w:tcW w:w="2391"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Spalis, sausis, balandis</w:t>
            </w:r>
          </w:p>
        </w:tc>
        <w:tc>
          <w:tcPr>
            <w:tcW w:w="3654"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Gerės mokinių pažanga ir p</w:t>
            </w:r>
            <w:r w:rsidR="005B52C2" w:rsidRPr="00E66514">
              <w:rPr>
                <w:rFonts w:ascii="Times New Roman" w:eastAsia="Times New Roman" w:hAnsi="Times New Roman" w:cs="Times New Roman"/>
                <w:sz w:val="24"/>
                <w:szCs w:val="24"/>
              </w:rPr>
              <w:t>a</w:t>
            </w:r>
            <w:r w:rsidRPr="00E66514">
              <w:rPr>
                <w:rFonts w:ascii="Times New Roman" w:eastAsia="Times New Roman" w:hAnsi="Times New Roman" w:cs="Times New Roman"/>
                <w:sz w:val="24"/>
                <w:szCs w:val="24"/>
              </w:rPr>
              <w:t>siekimai</w:t>
            </w:r>
          </w:p>
        </w:tc>
      </w:tr>
      <w:tr w:rsidR="00537013" w:rsidRPr="00E66514" w:rsidTr="005E7005">
        <w:tc>
          <w:tcPr>
            <w:tcW w:w="1121"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4.</w:t>
            </w:r>
          </w:p>
        </w:tc>
        <w:tc>
          <w:tcPr>
            <w:tcW w:w="4229"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Informacijos pateikimas tėvams apie mokykloje organizuojamą ugdymo procesą, renginius, mokymo pagalbos teikimą (mokyklos internetinėje svetainėje, elektroniniame dienyne)</w:t>
            </w:r>
          </w:p>
        </w:tc>
        <w:tc>
          <w:tcPr>
            <w:tcW w:w="2577" w:type="dxa"/>
          </w:tcPr>
          <w:p w:rsidR="00537013" w:rsidRPr="00E66514" w:rsidRDefault="0039349D" w:rsidP="0039349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R. Mikalajūnienė, </w:t>
            </w:r>
            <w:r w:rsidR="00537013" w:rsidRPr="00E66514">
              <w:rPr>
                <w:rFonts w:ascii="Times New Roman" w:eastAsia="Times New Roman" w:hAnsi="Times New Roman" w:cs="Times New Roman"/>
                <w:sz w:val="24"/>
                <w:szCs w:val="24"/>
              </w:rPr>
              <w:t xml:space="preserve">R. Midverienė, </w:t>
            </w:r>
            <w:r w:rsidRPr="00E66514">
              <w:rPr>
                <w:rFonts w:ascii="Times New Roman" w:eastAsia="Times New Roman" w:hAnsi="Times New Roman" w:cs="Times New Roman"/>
                <w:sz w:val="24"/>
                <w:szCs w:val="24"/>
              </w:rPr>
              <w:t>L. Unuček, N. Jarmolkovičienė,</w:t>
            </w:r>
            <w:r w:rsidR="00537013" w:rsidRPr="00E66514">
              <w:rPr>
                <w:rFonts w:ascii="Times New Roman" w:eastAsia="Times New Roman" w:hAnsi="Times New Roman" w:cs="Times New Roman"/>
                <w:sz w:val="24"/>
                <w:szCs w:val="24"/>
              </w:rPr>
              <w:t xml:space="preserve"> klasių auklėtojai.</w:t>
            </w:r>
          </w:p>
        </w:tc>
        <w:tc>
          <w:tcPr>
            <w:tcW w:w="2391"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Per mokslo metus</w:t>
            </w:r>
          </w:p>
        </w:tc>
        <w:tc>
          <w:tcPr>
            <w:tcW w:w="3654"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Informacija padės tėvams daugiau ir aktyviau įsitraukti į ugdymo procesą.</w:t>
            </w:r>
          </w:p>
        </w:tc>
      </w:tr>
      <w:tr w:rsidR="00537013" w:rsidRPr="00E66514" w:rsidTr="005E7005">
        <w:tc>
          <w:tcPr>
            <w:tcW w:w="1121"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5.</w:t>
            </w:r>
          </w:p>
        </w:tc>
        <w:tc>
          <w:tcPr>
            <w:tcW w:w="4229" w:type="dxa"/>
          </w:tcPr>
          <w:p w:rsidR="00537013" w:rsidRPr="00E66514" w:rsidRDefault="00537013"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Individualus darbas: </w:t>
            </w:r>
          </w:p>
          <w:p w:rsidR="00537013" w:rsidRPr="00E66514" w:rsidRDefault="00537013" w:rsidP="004A49B7">
            <w:pPr>
              <w:numPr>
                <w:ilvl w:val="0"/>
                <w:numId w:val="9"/>
              </w:num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lankymasis namuose; </w:t>
            </w:r>
          </w:p>
          <w:p w:rsidR="00537013" w:rsidRPr="00E66514" w:rsidRDefault="00537013" w:rsidP="004A49B7">
            <w:pPr>
              <w:numPr>
                <w:ilvl w:val="0"/>
                <w:numId w:val="9"/>
              </w:num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tėvų kvietimas į mokyklą; </w:t>
            </w:r>
          </w:p>
          <w:p w:rsidR="00537013" w:rsidRPr="00E66514" w:rsidRDefault="00537013" w:rsidP="004A49B7">
            <w:pPr>
              <w:numPr>
                <w:ilvl w:val="0"/>
                <w:numId w:val="9"/>
              </w:num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pokalbiai telefonu; </w:t>
            </w:r>
          </w:p>
          <w:p w:rsidR="00537013" w:rsidRPr="00E66514" w:rsidRDefault="00537013" w:rsidP="004A49B7">
            <w:pPr>
              <w:numPr>
                <w:ilvl w:val="0"/>
                <w:numId w:val="9"/>
              </w:numPr>
              <w:autoSpaceDE w:val="0"/>
              <w:autoSpaceDN w:val="0"/>
              <w:adjustRightInd w:val="0"/>
              <w:spacing w:line="360" w:lineRule="auto"/>
              <w:rPr>
                <w:rFonts w:ascii="Times New Roman" w:hAnsi="Times New Roman" w:cs="Times New Roman"/>
                <w:b/>
                <w:sz w:val="24"/>
                <w:szCs w:val="24"/>
              </w:rPr>
            </w:pPr>
            <w:r w:rsidRPr="00E66514">
              <w:rPr>
                <w:rFonts w:ascii="Times New Roman" w:hAnsi="Times New Roman" w:cs="Times New Roman"/>
                <w:sz w:val="24"/>
                <w:szCs w:val="24"/>
              </w:rPr>
              <w:t>susirašinėjimas;</w:t>
            </w:r>
          </w:p>
          <w:p w:rsidR="00537013" w:rsidRPr="00E66514" w:rsidRDefault="00537013" w:rsidP="004A49B7">
            <w:pPr>
              <w:spacing w:line="360" w:lineRule="auto"/>
              <w:rPr>
                <w:rFonts w:ascii="Times New Roman" w:eastAsia="Times New Roman" w:hAnsi="Times New Roman" w:cs="Times New Roman"/>
                <w:sz w:val="24"/>
                <w:szCs w:val="24"/>
              </w:rPr>
            </w:pPr>
          </w:p>
        </w:tc>
        <w:tc>
          <w:tcPr>
            <w:tcW w:w="2577" w:type="dxa"/>
          </w:tcPr>
          <w:p w:rsidR="00537013" w:rsidRPr="00E66514" w:rsidRDefault="0039349D" w:rsidP="004A49B7">
            <w:pPr>
              <w:spacing w:line="360" w:lineRule="auto"/>
              <w:rPr>
                <w:rFonts w:ascii="Times New Roman" w:hAnsi="Times New Roman" w:cs="Times New Roman"/>
                <w:sz w:val="24"/>
                <w:szCs w:val="24"/>
              </w:rPr>
            </w:pPr>
            <w:r w:rsidRPr="00E66514">
              <w:rPr>
                <w:rFonts w:ascii="Times New Roman" w:eastAsia="Times New Roman" w:hAnsi="Times New Roman" w:cs="Times New Roman"/>
                <w:sz w:val="24"/>
                <w:szCs w:val="24"/>
              </w:rPr>
              <w:t>L. Unuček, N. Jarmolkovičienė</w:t>
            </w:r>
            <w:r w:rsidR="00537013" w:rsidRPr="00E66514">
              <w:rPr>
                <w:rFonts w:ascii="Times New Roman" w:hAnsi="Times New Roman" w:cs="Times New Roman"/>
                <w:sz w:val="24"/>
                <w:szCs w:val="24"/>
              </w:rPr>
              <w:t>, klasių auklėtojai.</w:t>
            </w:r>
          </w:p>
        </w:tc>
        <w:tc>
          <w:tcPr>
            <w:tcW w:w="2391"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Pagal poreikį</w:t>
            </w:r>
          </w:p>
        </w:tc>
        <w:tc>
          <w:tcPr>
            <w:tcW w:w="3654"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Daugiau tėvų bendradarbiaus su klasių auklėtojais ir mokytojais dalykininkais.</w:t>
            </w:r>
          </w:p>
        </w:tc>
      </w:tr>
      <w:tr w:rsidR="00537013" w:rsidRPr="00E66514" w:rsidTr="005E7005">
        <w:tc>
          <w:tcPr>
            <w:tcW w:w="1121"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7.</w:t>
            </w:r>
          </w:p>
        </w:tc>
        <w:tc>
          <w:tcPr>
            <w:tcW w:w="4229" w:type="dxa"/>
          </w:tcPr>
          <w:p w:rsidR="00537013" w:rsidRPr="00E66514" w:rsidRDefault="00537013"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Pagalbos mokiniui, tėvams, mokytojams konsultacijos: </w:t>
            </w:r>
          </w:p>
          <w:p w:rsidR="00537013" w:rsidRPr="00E66514" w:rsidRDefault="00537013" w:rsidP="004A49B7">
            <w:pPr>
              <w:numPr>
                <w:ilvl w:val="0"/>
                <w:numId w:val="11"/>
              </w:num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logopedo; </w:t>
            </w:r>
          </w:p>
          <w:p w:rsidR="00537013" w:rsidRPr="00E66514" w:rsidRDefault="00537013" w:rsidP="004A49B7">
            <w:pPr>
              <w:numPr>
                <w:ilvl w:val="0"/>
                <w:numId w:val="11"/>
              </w:num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soc. </w:t>
            </w:r>
            <w:r w:rsidR="00E66514" w:rsidRPr="00E66514">
              <w:rPr>
                <w:rFonts w:ascii="Times New Roman" w:hAnsi="Times New Roman" w:cs="Times New Roman"/>
                <w:sz w:val="24"/>
                <w:szCs w:val="24"/>
              </w:rPr>
              <w:t>p</w:t>
            </w:r>
            <w:r w:rsidRPr="00E66514">
              <w:rPr>
                <w:rFonts w:ascii="Times New Roman" w:hAnsi="Times New Roman" w:cs="Times New Roman"/>
                <w:sz w:val="24"/>
                <w:szCs w:val="24"/>
              </w:rPr>
              <w:t xml:space="preserve">edagogo </w:t>
            </w:r>
          </w:p>
          <w:p w:rsidR="00537013" w:rsidRPr="00E66514" w:rsidRDefault="00A40EDE" w:rsidP="004A49B7">
            <w:pPr>
              <w:numPr>
                <w:ilvl w:val="0"/>
                <w:numId w:val="11"/>
              </w:numPr>
              <w:autoSpaceDE w:val="0"/>
              <w:autoSpaceDN w:val="0"/>
              <w:adjustRightInd w:val="0"/>
              <w:spacing w:line="360" w:lineRule="auto"/>
              <w:contextualSpacing/>
              <w:rPr>
                <w:rFonts w:ascii="Times New Roman" w:hAnsi="Times New Roman" w:cs="Times New Roman"/>
                <w:sz w:val="24"/>
                <w:szCs w:val="24"/>
              </w:rPr>
            </w:pPr>
            <w:r w:rsidRPr="00E66514">
              <w:rPr>
                <w:rFonts w:ascii="Times New Roman" w:hAnsi="Times New Roman" w:cs="Times New Roman"/>
                <w:sz w:val="24"/>
                <w:szCs w:val="24"/>
              </w:rPr>
              <w:t>spec.</w:t>
            </w:r>
            <w:r w:rsidR="005B52C2" w:rsidRPr="00E66514">
              <w:rPr>
                <w:rFonts w:ascii="Times New Roman" w:hAnsi="Times New Roman" w:cs="Times New Roman"/>
                <w:sz w:val="24"/>
                <w:szCs w:val="24"/>
              </w:rPr>
              <w:t xml:space="preserve"> </w:t>
            </w:r>
            <w:r w:rsidRPr="00E66514">
              <w:rPr>
                <w:rFonts w:ascii="Times New Roman" w:hAnsi="Times New Roman" w:cs="Times New Roman"/>
                <w:sz w:val="24"/>
                <w:szCs w:val="24"/>
              </w:rPr>
              <w:t>pedagogo</w:t>
            </w:r>
          </w:p>
        </w:tc>
        <w:tc>
          <w:tcPr>
            <w:tcW w:w="2577" w:type="dxa"/>
          </w:tcPr>
          <w:p w:rsidR="0039349D" w:rsidRPr="00E66514" w:rsidRDefault="0039349D" w:rsidP="0039349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 Unuček, N. Jarmolkovičienė</w:t>
            </w:r>
          </w:p>
          <w:p w:rsidR="00537013" w:rsidRPr="00E66514" w:rsidRDefault="00537013" w:rsidP="004A49B7">
            <w:pPr>
              <w:spacing w:line="360" w:lineRule="auto"/>
              <w:rPr>
                <w:rFonts w:ascii="Times New Roman" w:eastAsia="Times New Roman" w:hAnsi="Times New Roman" w:cs="Times New Roman"/>
                <w:sz w:val="24"/>
                <w:szCs w:val="24"/>
              </w:rPr>
            </w:pPr>
          </w:p>
        </w:tc>
        <w:tc>
          <w:tcPr>
            <w:tcW w:w="2391"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Pagal poreikį</w:t>
            </w:r>
          </w:p>
        </w:tc>
        <w:tc>
          <w:tcPr>
            <w:tcW w:w="3654"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Įgis daugiau žinių apie mokinių ugdymo(si) ypatumus įvairiuose amžiaus tarpsniuose</w:t>
            </w:r>
          </w:p>
        </w:tc>
      </w:tr>
      <w:tr w:rsidR="00537013" w:rsidRPr="00E66514" w:rsidTr="005E7005">
        <w:tc>
          <w:tcPr>
            <w:tcW w:w="1121"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8.</w:t>
            </w:r>
          </w:p>
        </w:tc>
        <w:tc>
          <w:tcPr>
            <w:tcW w:w="4229" w:type="dxa"/>
          </w:tcPr>
          <w:p w:rsidR="00537013" w:rsidRPr="00E66514" w:rsidRDefault="00E66514"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Atvirų durų diena tėvams (</w:t>
            </w:r>
            <w:r w:rsidR="00537013" w:rsidRPr="00E66514">
              <w:rPr>
                <w:rFonts w:ascii="Times New Roman" w:hAnsi="Times New Roman" w:cs="Times New Roman"/>
                <w:sz w:val="24"/>
                <w:szCs w:val="24"/>
              </w:rPr>
              <w:t>veiklos stebėjimas, paskaitos tėvams)</w:t>
            </w:r>
          </w:p>
          <w:p w:rsidR="00537013" w:rsidRPr="00E66514" w:rsidRDefault="00537013" w:rsidP="004A49B7">
            <w:pPr>
              <w:autoSpaceDE w:val="0"/>
              <w:autoSpaceDN w:val="0"/>
              <w:adjustRightInd w:val="0"/>
              <w:spacing w:line="360" w:lineRule="auto"/>
              <w:rPr>
                <w:rFonts w:ascii="Times New Roman" w:hAnsi="Times New Roman" w:cs="Times New Roman"/>
                <w:sz w:val="24"/>
                <w:szCs w:val="24"/>
              </w:rPr>
            </w:pPr>
          </w:p>
        </w:tc>
        <w:tc>
          <w:tcPr>
            <w:tcW w:w="2577"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Gimnazijos pedagoginiai darbuotojai</w:t>
            </w:r>
          </w:p>
        </w:tc>
        <w:tc>
          <w:tcPr>
            <w:tcW w:w="2391" w:type="dxa"/>
          </w:tcPr>
          <w:p w:rsidR="00537013" w:rsidRPr="00E66514" w:rsidRDefault="00E66514"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Šeimos šventės metu</w:t>
            </w:r>
            <w:r w:rsidR="00A40EDE" w:rsidRPr="00E66514">
              <w:rPr>
                <w:rFonts w:ascii="Times New Roman" w:eastAsia="Times New Roman" w:hAnsi="Times New Roman" w:cs="Times New Roman"/>
                <w:sz w:val="24"/>
                <w:szCs w:val="24"/>
              </w:rPr>
              <w:t xml:space="preserve"> </w:t>
            </w:r>
          </w:p>
        </w:tc>
        <w:tc>
          <w:tcPr>
            <w:tcW w:w="3654" w:type="dxa"/>
          </w:tcPr>
          <w:p w:rsidR="00537013" w:rsidRPr="00E66514" w:rsidRDefault="00537013"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Did</w:t>
            </w:r>
            <w:r w:rsidR="0039349D" w:rsidRPr="00E66514">
              <w:rPr>
                <w:rFonts w:ascii="Times New Roman" w:eastAsia="Times New Roman" w:hAnsi="Times New Roman" w:cs="Times New Roman"/>
                <w:sz w:val="24"/>
                <w:szCs w:val="24"/>
              </w:rPr>
              <w:t>ės tėvų pasitikėjimas gimnazija</w:t>
            </w:r>
            <w:r w:rsidRPr="00E66514">
              <w:rPr>
                <w:rFonts w:ascii="Times New Roman" w:eastAsia="Times New Roman" w:hAnsi="Times New Roman" w:cs="Times New Roman"/>
                <w:sz w:val="24"/>
                <w:szCs w:val="24"/>
              </w:rPr>
              <w:t>, gerės institucijos įvaizdis, daugiau tėvų pasirinks vaikus ugdyti mūsų gimnazijoje.</w:t>
            </w:r>
          </w:p>
        </w:tc>
      </w:tr>
    </w:tbl>
    <w:p w:rsidR="00D07C43" w:rsidRPr="00E66514" w:rsidRDefault="00D07C43" w:rsidP="004A49B7">
      <w:pPr>
        <w:spacing w:after="0" w:line="360" w:lineRule="auto"/>
        <w:rPr>
          <w:rFonts w:ascii="Times New Roman" w:eastAsia="Times New Roman" w:hAnsi="Times New Roman" w:cs="Times New Roman"/>
          <w:b/>
          <w:sz w:val="24"/>
          <w:szCs w:val="24"/>
          <w:highlight w:val="yellow"/>
        </w:rPr>
      </w:pPr>
    </w:p>
    <w:p w:rsidR="004C4A5A" w:rsidRPr="00E66514" w:rsidRDefault="0039349D" w:rsidP="004C4A5A">
      <w:pPr>
        <w:pStyle w:val="ListParagraph"/>
        <w:numPr>
          <w:ilvl w:val="0"/>
          <w:numId w:val="28"/>
        </w:numPr>
        <w:spacing w:line="360" w:lineRule="auto"/>
        <w:rPr>
          <w:b/>
          <w:lang w:val="lt-LT"/>
        </w:rPr>
      </w:pPr>
      <w:r w:rsidRPr="00E66514">
        <w:rPr>
          <w:b/>
          <w:lang w:val="lt-LT"/>
        </w:rPr>
        <w:t>Turgelių „</w:t>
      </w:r>
      <w:r w:rsidR="004C4A5A" w:rsidRPr="00E66514">
        <w:rPr>
          <w:b/>
          <w:lang w:val="lt-LT"/>
        </w:rPr>
        <w:t>A</w:t>
      </w:r>
      <w:r w:rsidRPr="00E66514">
        <w:rPr>
          <w:b/>
          <w:lang w:val="lt-LT"/>
        </w:rPr>
        <w:t>istuvos“ gimnazijos 2019 metų renginių planas</w:t>
      </w:r>
    </w:p>
    <w:p w:rsidR="000A532D" w:rsidRPr="00E66514" w:rsidRDefault="000A532D" w:rsidP="000A532D">
      <w:pPr>
        <w:spacing w:after="0" w:line="240" w:lineRule="auto"/>
        <w:rPr>
          <w:rFonts w:ascii="Times New Roman" w:eastAsia="Times New Roman" w:hAnsi="Times New Roman" w:cs="Times New Roman"/>
          <w:b/>
          <w:sz w:val="24"/>
          <w:szCs w:val="24"/>
          <w:highlight w:val="yellow"/>
        </w:rPr>
      </w:pPr>
    </w:p>
    <w:tbl>
      <w:tblPr>
        <w:tblStyle w:val="TableGrid"/>
        <w:tblW w:w="14879" w:type="dxa"/>
        <w:tblLayout w:type="fixed"/>
        <w:tblLook w:val="01E0" w:firstRow="1" w:lastRow="1" w:firstColumn="1" w:lastColumn="1" w:noHBand="0" w:noVBand="0"/>
      </w:tblPr>
      <w:tblGrid>
        <w:gridCol w:w="1732"/>
        <w:gridCol w:w="957"/>
        <w:gridCol w:w="4807"/>
        <w:gridCol w:w="3131"/>
        <w:gridCol w:w="4252"/>
      </w:tblGrid>
      <w:tr w:rsidR="000A532D" w:rsidRPr="00E66514" w:rsidTr="0083678D">
        <w:tc>
          <w:tcPr>
            <w:tcW w:w="1732" w:type="dxa"/>
          </w:tcPr>
          <w:p w:rsidR="000A532D" w:rsidRPr="00E66514" w:rsidRDefault="000A532D" w:rsidP="0083678D">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lastRenderedPageBreak/>
              <w:t>Mėnuo</w:t>
            </w:r>
          </w:p>
        </w:tc>
        <w:tc>
          <w:tcPr>
            <w:tcW w:w="957" w:type="dxa"/>
          </w:tcPr>
          <w:p w:rsidR="000A532D" w:rsidRPr="00E66514" w:rsidRDefault="000A532D" w:rsidP="0083678D">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Diena</w:t>
            </w:r>
          </w:p>
        </w:tc>
        <w:tc>
          <w:tcPr>
            <w:tcW w:w="4807" w:type="dxa"/>
          </w:tcPr>
          <w:p w:rsidR="000A532D" w:rsidRPr="00E66514" w:rsidRDefault="000A532D" w:rsidP="0083678D">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Renginys</w:t>
            </w:r>
          </w:p>
        </w:tc>
        <w:tc>
          <w:tcPr>
            <w:tcW w:w="3131" w:type="dxa"/>
          </w:tcPr>
          <w:p w:rsidR="000A532D" w:rsidRPr="00E66514" w:rsidRDefault="000A532D" w:rsidP="0083678D">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Atsakingas už scenarijaus, nuostatų, plano pateikimą, ekspoziciją galerijoje/ pateikimo data</w:t>
            </w:r>
          </w:p>
        </w:tc>
        <w:tc>
          <w:tcPr>
            <w:tcW w:w="4252" w:type="dxa"/>
          </w:tcPr>
          <w:p w:rsidR="000A532D" w:rsidRPr="00E66514" w:rsidRDefault="000A532D" w:rsidP="0083678D">
            <w:pPr>
              <w:spacing w:line="360" w:lineRule="auto"/>
              <w:jc w:val="center"/>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Atsakingi už vykdymą</w:t>
            </w:r>
          </w:p>
        </w:tc>
      </w:tr>
      <w:tr w:rsidR="000A532D" w:rsidRPr="00E66514" w:rsidTr="0083678D">
        <w:tc>
          <w:tcPr>
            <w:tcW w:w="1732"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Visus metus</w:t>
            </w:r>
          </w:p>
        </w:tc>
        <w:tc>
          <w:tcPr>
            <w:tcW w:w="957" w:type="dxa"/>
          </w:tcPr>
          <w:p w:rsidR="000A532D" w:rsidRPr="00E66514" w:rsidRDefault="000A532D" w:rsidP="0083678D">
            <w:pPr>
              <w:spacing w:line="360" w:lineRule="auto"/>
              <w:rPr>
                <w:rFonts w:ascii="Times New Roman" w:eastAsia="Times New Roman" w:hAnsi="Times New Roman" w:cs="Times New Roman"/>
                <w:sz w:val="24"/>
                <w:szCs w:val="24"/>
              </w:rPr>
            </w:pPr>
          </w:p>
        </w:tc>
        <w:tc>
          <w:tcPr>
            <w:tcW w:w="4807"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Tarpklasinės krepšinio, futbolo, kvadrato varžybos</w:t>
            </w:r>
          </w:p>
        </w:tc>
        <w:tc>
          <w:tcPr>
            <w:tcW w:w="3131"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Deimantas Žemaitis</w:t>
            </w:r>
          </w:p>
        </w:tc>
        <w:tc>
          <w:tcPr>
            <w:tcW w:w="4252"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Deimantas Žemaitis</w:t>
            </w:r>
          </w:p>
          <w:p w:rsidR="000A532D" w:rsidRPr="00E66514" w:rsidRDefault="000A532D" w:rsidP="0083678D">
            <w:pPr>
              <w:spacing w:line="360" w:lineRule="auto"/>
              <w:rPr>
                <w:rFonts w:ascii="Times New Roman" w:eastAsia="Times New Roman" w:hAnsi="Times New Roman" w:cs="Times New Roman"/>
                <w:sz w:val="24"/>
                <w:szCs w:val="24"/>
              </w:rPr>
            </w:pP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Sausis</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11</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Akcija „Atmintis gyva, nes liudija“ </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Jolanta Lazdauskienė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2018-12-21</w:t>
            </w:r>
          </w:p>
        </w:tc>
        <w:tc>
          <w:tcPr>
            <w:tcW w:w="4252" w:type="dxa"/>
          </w:tcPr>
          <w:p w:rsidR="000A532D" w:rsidRPr="00E66514" w:rsidRDefault="000A532D" w:rsidP="0083678D">
            <w:pPr>
              <w:rPr>
                <w:rFonts w:ascii="Times New Roman" w:hAnsi="Times New Roman" w:cs="Times New Roman"/>
                <w:sz w:val="24"/>
                <w:szCs w:val="24"/>
              </w:rPr>
            </w:pPr>
            <w:r w:rsidRPr="00E66514">
              <w:rPr>
                <w:rFonts w:ascii="Times New Roman" w:eastAsia="Times New Roman" w:hAnsi="Times New Roman" w:cs="Times New Roman"/>
                <w:sz w:val="24"/>
                <w:szCs w:val="24"/>
              </w:rPr>
              <w:t>Jolanta Lazdauskienė.</w:t>
            </w:r>
          </w:p>
          <w:p w:rsidR="000A532D" w:rsidRPr="00E66514" w:rsidRDefault="000A532D" w:rsidP="0083678D">
            <w:pPr>
              <w:rPr>
                <w:rFonts w:ascii="Times New Roman" w:eastAsia="Times New Roman" w:hAnsi="Times New Roman" w:cs="Times New Roman"/>
                <w:sz w:val="24"/>
                <w:szCs w:val="24"/>
              </w:rPr>
            </w:pPr>
          </w:p>
        </w:tc>
      </w:tr>
      <w:tr w:rsidR="000A532D" w:rsidRPr="00E66514" w:rsidTr="0083678D">
        <w:tc>
          <w:tcPr>
            <w:tcW w:w="1732" w:type="dxa"/>
            <w:tcBorders>
              <w:top w:val="single" w:sz="4" w:space="0" w:color="000001"/>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Sausis</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18</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hAnsi="Times New Roman"/>
                <w:sz w:val="24"/>
                <w:szCs w:val="24"/>
              </w:rPr>
              <w:t>Integruota projektinė veikla „Planuojame savo karjerą”.</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Silko</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2019-01-04</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Silko, mokytojai dalykininkai.</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Vasaris</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Buvusių mokinių ir mokytojų susitikimas</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Jolanta Lazdauskienė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2019-01-21</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Joalnta Lazdauskienė, gimnazijos mokinių taryba</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Vasaris</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15</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hAnsi="Times New Roman" w:cs="Times New Roman"/>
                <w:sz w:val="24"/>
                <w:szCs w:val="24"/>
              </w:rPr>
              <w:t>Integruota veikla skirta Vasario 16- tai.</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Jolanta Lazdauskienė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2019-02-04</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Jolanta Lazdauskienė, Natalija Stavaruk, Natalja Jarmolkovičienė.</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Vasaris</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15</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Šimtadienio šventė</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Irina Gimžūnienė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2019-02-04</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Irina Gimžūnienė, Božena Maciulevičienė.</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Kovas</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5</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hAnsi="Times New Roman"/>
                <w:sz w:val="24"/>
                <w:szCs w:val="24"/>
              </w:rPr>
              <w:t xml:space="preserve"> Meninė, kultūrinė, pažintinė veikla „Žiema žiema, bėk iš kiemo”.</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Silko</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2019-02-19</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Silko, Snežana Čuiko, Ana Jasiukevič, Galina Marinovskaja, Ksenija Zabarauskienė</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Kovas</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8</w:t>
            </w:r>
          </w:p>
        </w:tc>
        <w:tc>
          <w:tcPr>
            <w:tcW w:w="4807" w:type="dxa"/>
          </w:tcPr>
          <w:p w:rsidR="000A532D" w:rsidRPr="00E66514" w:rsidRDefault="000A532D" w:rsidP="0083678D">
            <w:pPr>
              <w:rPr>
                <w:rFonts w:ascii="Times New Roman" w:hAnsi="Times New Roman" w:cs="Times New Roman"/>
                <w:sz w:val="24"/>
                <w:szCs w:val="24"/>
              </w:rPr>
            </w:pPr>
            <w:r w:rsidRPr="00E66514">
              <w:rPr>
                <w:rFonts w:ascii="Times New Roman" w:eastAsia="Times New Roman" w:hAnsi="Times New Roman" w:cs="Times New Roman"/>
                <w:sz w:val="24"/>
                <w:szCs w:val="24"/>
              </w:rPr>
              <w:t xml:space="preserve">Konkursas „Lietuvos istorijos žinovas“. Chorų varžytuvės skirtos Kovo 11-ajai paminėti </w:t>
            </w:r>
            <w:r w:rsidRPr="00E66514">
              <w:rPr>
                <w:rFonts w:ascii="Times New Roman" w:hAnsi="Times New Roman" w:cs="Times New Roman"/>
                <w:sz w:val="24"/>
                <w:szCs w:val="24"/>
              </w:rPr>
              <w:t xml:space="preserve"> „Dainuoju Lietuvą“.</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Loreta Zinkevičienė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2019-02-25</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Loreta Zinkevičienė, Jolanta Lazdauskienė, Svetlana Gušča, Inesa Jančioraitė – Tichomirova, </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Kovas </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w:t>
            </w:r>
          </w:p>
        </w:tc>
        <w:tc>
          <w:tcPr>
            <w:tcW w:w="4807" w:type="dxa"/>
          </w:tcPr>
          <w:p w:rsidR="000A532D" w:rsidRPr="00E66514" w:rsidRDefault="000A532D" w:rsidP="0083678D">
            <w:pPr>
              <w:rPr>
                <w:rFonts w:ascii="Times New Roman" w:hAnsi="Times New Roman"/>
                <w:sz w:val="24"/>
                <w:szCs w:val="24"/>
              </w:rPr>
            </w:pPr>
            <w:r w:rsidRPr="00E66514">
              <w:rPr>
                <w:rFonts w:ascii="Times New Roman" w:hAnsi="Times New Roman"/>
                <w:sz w:val="24"/>
                <w:szCs w:val="24"/>
              </w:rPr>
              <w:t>Žemės diena. Projektinis konkursas „Po inkilą kiekvienam grįžtančiam sparnuočiui“.</w:t>
            </w:r>
          </w:p>
          <w:p w:rsidR="000A532D" w:rsidRPr="00E66514" w:rsidRDefault="000A532D" w:rsidP="0083678D">
            <w:pPr>
              <w:rPr>
                <w:rFonts w:ascii="Times New Roman" w:eastAsia="Times New Roman" w:hAnsi="Times New Roman" w:cs="Times New Roman"/>
                <w:sz w:val="24"/>
                <w:szCs w:val="24"/>
              </w:rPr>
            </w:pPr>
            <w:r w:rsidRPr="00E66514">
              <w:rPr>
                <w:rFonts w:ascii="Times New Roman" w:hAnsi="Times New Roman"/>
                <w:sz w:val="24"/>
                <w:szCs w:val="24"/>
              </w:rPr>
              <w:t>„Gandro diena“</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Aurimas Lingė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Asta Paliuškevičienė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2019-03-06</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Aurimas Lingė,  Marija Tyškevič, Asta Paliuškevičienė, Božena Maciulevičienė</w:t>
            </w:r>
          </w:p>
        </w:tc>
      </w:tr>
      <w:tr w:rsidR="000A532D" w:rsidRPr="00E66514" w:rsidTr="0083678D">
        <w:trPr>
          <w:trHeight w:val="641"/>
        </w:trPr>
        <w:tc>
          <w:tcPr>
            <w:tcW w:w="1732" w:type="dxa"/>
            <w:tcBorders>
              <w:top w:val="single" w:sz="4" w:space="0" w:color="000001"/>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Balandis</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2</w:t>
            </w:r>
          </w:p>
        </w:tc>
        <w:tc>
          <w:tcPr>
            <w:tcW w:w="4807" w:type="dxa"/>
            <w:tcBorders>
              <w:top w:val="single" w:sz="4" w:space="0" w:color="000001"/>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Veikla gimnazijos bibliotekoje.</w:t>
            </w:r>
            <w:r w:rsidRPr="00E66514">
              <w:rPr>
                <w:rFonts w:ascii="Times New Roman" w:hAnsi="Times New Roman"/>
                <w:bCs/>
                <w:color w:val="auto"/>
                <w:sz w:val="24"/>
                <w:lang w:val="lt-LT"/>
              </w:rPr>
              <w:t xml:space="preserve"> Astridos Lindgren gimtadienis – vaikiškos knygos diena.</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0A532D" w:rsidRPr="00E66514" w:rsidRDefault="000A532D" w:rsidP="0083678D">
            <w:pPr>
              <w:spacing w:line="276" w:lineRule="auto"/>
              <w:rPr>
                <w:rFonts w:ascii="Times New Roman" w:hAnsi="Times New Roman" w:cs="Times New Roman"/>
                <w:bCs/>
                <w:sz w:val="24"/>
              </w:rPr>
            </w:pPr>
            <w:r w:rsidRPr="00E66514">
              <w:rPr>
                <w:rFonts w:ascii="Times New Roman" w:hAnsi="Times New Roman" w:cs="Times New Roman"/>
                <w:bCs/>
                <w:sz w:val="24"/>
              </w:rPr>
              <w:t>Diana Bralkovskaja</w:t>
            </w:r>
          </w:p>
          <w:p w:rsidR="000A532D" w:rsidRPr="00E66514" w:rsidRDefault="000A532D" w:rsidP="0083678D">
            <w:pPr>
              <w:spacing w:line="276" w:lineRule="auto"/>
              <w:rPr>
                <w:rFonts w:ascii="Times New Roman" w:hAnsi="Times New Roman" w:cs="Times New Roman"/>
                <w:bCs/>
                <w:sz w:val="24"/>
              </w:rPr>
            </w:pPr>
            <w:r w:rsidRPr="00E66514">
              <w:rPr>
                <w:rFonts w:ascii="Times New Roman" w:hAnsi="Times New Roman" w:cs="Times New Roman"/>
                <w:bCs/>
                <w:sz w:val="24"/>
              </w:rPr>
              <w:t>2019-03-19</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0A532D" w:rsidRPr="00E66514" w:rsidRDefault="000A532D" w:rsidP="0083678D">
            <w:pPr>
              <w:spacing w:after="160" w:line="276" w:lineRule="auto"/>
              <w:rPr>
                <w:rFonts w:ascii="Times New Roman" w:hAnsi="Times New Roman" w:cs="Times New Roman"/>
                <w:bCs/>
                <w:sz w:val="24"/>
              </w:rPr>
            </w:pPr>
            <w:r w:rsidRPr="00E66514">
              <w:rPr>
                <w:rFonts w:ascii="Times New Roman" w:hAnsi="Times New Roman" w:cs="Times New Roman"/>
                <w:bCs/>
                <w:sz w:val="24"/>
              </w:rPr>
              <w:t>Diana Bralkovskaja, Natalija Stavaruk Irina Gimžūnienė, Natalja Jarmolkovičienė</w:t>
            </w:r>
          </w:p>
        </w:tc>
      </w:tr>
      <w:tr w:rsidR="000A532D" w:rsidRPr="00E66514" w:rsidTr="0083678D">
        <w:trPr>
          <w:trHeight w:val="641"/>
        </w:trPr>
        <w:tc>
          <w:tcPr>
            <w:tcW w:w="1732" w:type="dxa"/>
            <w:tcBorders>
              <w:top w:val="single" w:sz="4" w:space="0" w:color="000001"/>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Balandis</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p>
        </w:tc>
        <w:tc>
          <w:tcPr>
            <w:tcW w:w="4807" w:type="dxa"/>
            <w:tcBorders>
              <w:top w:val="single" w:sz="4" w:space="0" w:color="000001"/>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Pradinių klasių skaitovų konkursas „Gražiausi žodžiai Lietuvai“</w:t>
            </w:r>
          </w:p>
        </w:tc>
        <w:tc>
          <w:tcPr>
            <w:tcW w:w="3131" w:type="dxa"/>
            <w:tcBorders>
              <w:top w:val="single" w:sz="4" w:space="0" w:color="000001"/>
              <w:left w:val="single" w:sz="4" w:space="0" w:color="000001"/>
              <w:bottom w:val="single" w:sz="4" w:space="0" w:color="000001"/>
              <w:right w:val="single" w:sz="4" w:space="0" w:color="000001"/>
            </w:tcBorders>
            <w:shd w:val="clear" w:color="auto" w:fill="FFFFFF"/>
          </w:tcPr>
          <w:p w:rsidR="000A532D" w:rsidRPr="00E66514" w:rsidRDefault="000A532D" w:rsidP="0083678D">
            <w:pPr>
              <w:spacing w:line="276" w:lineRule="auto"/>
              <w:rPr>
                <w:rFonts w:ascii="Times New Roman" w:hAnsi="Times New Roman" w:cs="Times New Roman"/>
                <w:bCs/>
                <w:sz w:val="24"/>
              </w:rPr>
            </w:pPr>
            <w:r w:rsidRPr="00E66514">
              <w:rPr>
                <w:rFonts w:ascii="Times New Roman" w:hAnsi="Times New Roman" w:cs="Times New Roman"/>
                <w:bCs/>
                <w:sz w:val="24"/>
              </w:rPr>
              <w:t>Inesa Jančioraitė-Tichomirova</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Pr>
          <w:p w:rsidR="000A532D" w:rsidRPr="00E66514" w:rsidRDefault="000A532D" w:rsidP="0083678D">
            <w:pPr>
              <w:spacing w:line="276" w:lineRule="auto"/>
              <w:rPr>
                <w:rFonts w:ascii="Times New Roman" w:hAnsi="Times New Roman" w:cs="Times New Roman"/>
                <w:bCs/>
                <w:sz w:val="24"/>
              </w:rPr>
            </w:pPr>
            <w:r w:rsidRPr="00E66514">
              <w:rPr>
                <w:rFonts w:ascii="Times New Roman" w:hAnsi="Times New Roman" w:cs="Times New Roman"/>
                <w:bCs/>
                <w:sz w:val="24"/>
              </w:rPr>
              <w:t>Pradinių klasių mokytojos, Svetlana Gušča</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Balandis</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šeštadienis</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Gimnazijos tarybos incijuotas projektas (talka)</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Božena Maciulevičienė</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Božena Maciulevičienė, klasių auklėtojai.</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Gegužė</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3</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Atvirų durų diena. </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Motinos dienos šventė</w:t>
            </w:r>
          </w:p>
        </w:tc>
        <w:tc>
          <w:tcPr>
            <w:tcW w:w="3131" w:type="dxa"/>
          </w:tcPr>
          <w:p w:rsidR="000A532D" w:rsidRPr="00E66514" w:rsidRDefault="000A532D" w:rsidP="0083678D">
            <w:pPr>
              <w:rPr>
                <w:rFonts w:ascii="Times New Roman" w:eastAsia="Times New Roman" w:hAnsi="Times New Roman" w:cs="Times New Roman"/>
                <w:sz w:val="24"/>
                <w:szCs w:val="24"/>
              </w:rPr>
            </w:pP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Irina Ginžūnienė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2019-04-19</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Visi bendruomenės nariai</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Irina Gimžūnienė, Svetlana Gušča, Ana Jasiukevič,</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Loreta Zinkevičienė, Ksenija Zabarauskienė</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Gegužė</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9</w:t>
            </w:r>
          </w:p>
        </w:tc>
        <w:tc>
          <w:tcPr>
            <w:tcW w:w="4807" w:type="dxa"/>
            <w:tcBorders>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Edukacinė veikla „Europos diena”. MEPA</w:t>
            </w:r>
          </w:p>
        </w:tc>
        <w:tc>
          <w:tcPr>
            <w:tcW w:w="3131" w:type="dxa"/>
            <w:tcBorders>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Božena Maciulevičienė</w:t>
            </w:r>
          </w:p>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2019-04-25</w:t>
            </w:r>
          </w:p>
        </w:tc>
        <w:tc>
          <w:tcPr>
            <w:tcW w:w="4252" w:type="dxa"/>
            <w:tcBorders>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Božena Maciulevičienė</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Gegužė</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24</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hAnsi="Times New Roman"/>
                <w:sz w:val="24"/>
                <w:szCs w:val="24"/>
              </w:rPr>
              <w:t xml:space="preserve">Integruota kultūrinė, meninė, pažintinė veikla „Lik sveika, Mokykla“. </w:t>
            </w:r>
            <w:r w:rsidRPr="00E66514">
              <w:rPr>
                <w:rFonts w:ascii="Times New Roman" w:eastAsia="Times New Roman" w:hAnsi="Times New Roman" w:cs="Times New Roman"/>
                <w:sz w:val="24"/>
                <w:szCs w:val="24"/>
              </w:rPr>
              <w:t>Paskutinio skambučio šventė.</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Irina Gimžūnienė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2019-05-10</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Irina Gimžūnienė, Deimantas Žemaitis, Inesa Jančioraitė –Tichomirova. Loreta Zinkevičienė, Ksenija Zabarauskienė</w:t>
            </w:r>
          </w:p>
        </w:tc>
      </w:tr>
      <w:tr w:rsidR="000A532D" w:rsidRPr="00E66514" w:rsidTr="0083678D">
        <w:trPr>
          <w:trHeight w:val="831"/>
        </w:trPr>
        <w:tc>
          <w:tcPr>
            <w:tcW w:w="1732" w:type="dxa"/>
            <w:tcBorders>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Birželis</w:t>
            </w:r>
          </w:p>
        </w:tc>
        <w:tc>
          <w:tcPr>
            <w:tcW w:w="957" w:type="dxa"/>
            <w:tcBorders>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17</w:t>
            </w:r>
          </w:p>
          <w:p w:rsidR="000A532D" w:rsidRPr="00E66514" w:rsidRDefault="000A532D" w:rsidP="0083678D">
            <w:pPr>
              <w:pStyle w:val="a"/>
              <w:widowControl w:val="0"/>
              <w:spacing w:line="100" w:lineRule="atLeast"/>
              <w:rPr>
                <w:rFonts w:ascii="Times New Roman" w:hAnsi="Times New Roman"/>
                <w:color w:val="auto"/>
                <w:sz w:val="24"/>
                <w:szCs w:val="24"/>
                <w:lang w:val="lt-LT"/>
              </w:rPr>
            </w:pPr>
          </w:p>
        </w:tc>
        <w:tc>
          <w:tcPr>
            <w:tcW w:w="4807" w:type="dxa"/>
            <w:tcBorders>
              <w:top w:val="single" w:sz="8" w:space="0" w:color="auto"/>
              <w:left w:val="nil"/>
              <w:bottom w:val="single" w:sz="8" w:space="0" w:color="auto"/>
              <w:right w:val="single" w:sz="8" w:space="0" w:color="auto"/>
            </w:tcBorders>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Integruota lietuvių kalbos ir muzikos veikla.</w:t>
            </w:r>
          </w:p>
          <w:p w:rsidR="000A532D" w:rsidRPr="00E66514" w:rsidRDefault="000A532D" w:rsidP="0083678D">
            <w:pPr>
              <w:tabs>
                <w:tab w:val="left" w:pos="309"/>
              </w:tabs>
              <w:rPr>
                <w:rFonts w:ascii="Times New Roman" w:hAnsi="Times New Roman" w:cs="Times New Roman"/>
                <w:bCs/>
                <w:sz w:val="24"/>
              </w:rPr>
            </w:pPr>
            <w:r w:rsidRPr="00E66514">
              <w:rPr>
                <w:rFonts w:ascii="Times New Roman" w:hAnsi="Times New Roman" w:cs="Times New Roman"/>
                <w:bCs/>
                <w:sz w:val="24"/>
              </w:rPr>
              <w:t>„Nuo klumpės iki dabartinių muzikos technologijų“.</w:t>
            </w:r>
          </w:p>
        </w:tc>
        <w:tc>
          <w:tcPr>
            <w:tcW w:w="3131" w:type="dxa"/>
            <w:tcBorders>
              <w:top w:val="single" w:sz="8" w:space="0" w:color="auto"/>
              <w:left w:val="nil"/>
              <w:bottom w:val="single" w:sz="8" w:space="0" w:color="auto"/>
              <w:right w:val="nil"/>
            </w:tcBorders>
          </w:tcPr>
          <w:p w:rsidR="000A532D" w:rsidRPr="00E66514" w:rsidRDefault="000A532D" w:rsidP="0083678D">
            <w:pPr>
              <w:tabs>
                <w:tab w:val="left" w:pos="309"/>
              </w:tabs>
              <w:rPr>
                <w:rFonts w:ascii="Times New Roman" w:hAnsi="Times New Roman" w:cs="Times New Roman"/>
                <w:bCs/>
                <w:sz w:val="24"/>
              </w:rPr>
            </w:pPr>
            <w:r w:rsidRPr="00E66514">
              <w:rPr>
                <w:rFonts w:ascii="Times New Roman" w:hAnsi="Times New Roman" w:cs="Times New Roman"/>
                <w:bCs/>
                <w:sz w:val="24"/>
              </w:rPr>
              <w:t>Raimonda Mikalajūnienė</w:t>
            </w:r>
          </w:p>
          <w:p w:rsidR="000A532D" w:rsidRPr="00E66514" w:rsidRDefault="000A532D" w:rsidP="0083678D">
            <w:pPr>
              <w:tabs>
                <w:tab w:val="left" w:pos="309"/>
              </w:tabs>
              <w:rPr>
                <w:rFonts w:ascii="Times New Roman" w:hAnsi="Times New Roman" w:cs="Times New Roman"/>
                <w:bCs/>
                <w:sz w:val="24"/>
              </w:rPr>
            </w:pPr>
            <w:r w:rsidRPr="00E66514">
              <w:rPr>
                <w:rFonts w:ascii="Times New Roman" w:hAnsi="Times New Roman" w:cs="Times New Roman"/>
                <w:bCs/>
                <w:sz w:val="24"/>
              </w:rPr>
              <w:t>2019-06-03</w:t>
            </w:r>
          </w:p>
        </w:tc>
        <w:tc>
          <w:tcPr>
            <w:tcW w:w="4252" w:type="dxa"/>
            <w:tcBorders>
              <w:top w:val="single" w:sz="8" w:space="0" w:color="auto"/>
              <w:left w:val="nil"/>
              <w:bottom w:val="single" w:sz="8" w:space="0" w:color="auto"/>
              <w:right w:val="single" w:sz="8" w:space="0" w:color="auto"/>
            </w:tcBorders>
          </w:tcPr>
          <w:p w:rsidR="000A532D" w:rsidRPr="00E66514" w:rsidRDefault="000A532D" w:rsidP="0083678D">
            <w:pPr>
              <w:tabs>
                <w:tab w:val="left" w:pos="309"/>
              </w:tabs>
              <w:rPr>
                <w:rFonts w:ascii="Times New Roman" w:hAnsi="Times New Roman" w:cs="Times New Roman"/>
                <w:bCs/>
                <w:sz w:val="24"/>
              </w:rPr>
            </w:pPr>
            <w:r w:rsidRPr="00E66514">
              <w:rPr>
                <w:rFonts w:ascii="Times New Roman" w:hAnsi="Times New Roman" w:cs="Times New Roman"/>
                <w:bCs/>
                <w:sz w:val="24"/>
              </w:rPr>
              <w:t>IrinaGimžūnienė,Raimonda Mikalajūnienė, Loreta Zinkevičienė.</w:t>
            </w:r>
          </w:p>
        </w:tc>
      </w:tr>
      <w:tr w:rsidR="000A532D" w:rsidRPr="00E66514" w:rsidTr="0083678D">
        <w:tc>
          <w:tcPr>
            <w:tcW w:w="1732" w:type="dxa"/>
            <w:tcBorders>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Birželis</w:t>
            </w:r>
          </w:p>
        </w:tc>
        <w:tc>
          <w:tcPr>
            <w:tcW w:w="957" w:type="dxa"/>
            <w:tcBorders>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18</w:t>
            </w:r>
          </w:p>
        </w:tc>
        <w:tc>
          <w:tcPr>
            <w:tcW w:w="4807" w:type="dxa"/>
            <w:tcBorders>
              <w:top w:val="single" w:sz="8" w:space="0" w:color="auto"/>
              <w:left w:val="nil"/>
              <w:bottom w:val="single" w:sz="8" w:space="0" w:color="auto"/>
              <w:right w:val="single" w:sz="8" w:space="0" w:color="auto"/>
            </w:tcBorders>
          </w:tcPr>
          <w:p w:rsidR="000A532D" w:rsidRPr="00E66514" w:rsidRDefault="000A532D" w:rsidP="0083678D">
            <w:pPr>
              <w:rPr>
                <w:rFonts w:ascii="Times New Roman" w:hAnsi="Times New Roman" w:cs="Times New Roman"/>
                <w:bCs/>
                <w:sz w:val="24"/>
              </w:rPr>
            </w:pPr>
            <w:r w:rsidRPr="00E66514">
              <w:rPr>
                <w:rFonts w:ascii="Times New Roman" w:hAnsi="Times New Roman"/>
                <w:sz w:val="24"/>
                <w:szCs w:val="24"/>
              </w:rPr>
              <w:t>Integruota gamtos mokslų veikla.</w:t>
            </w:r>
          </w:p>
        </w:tc>
        <w:tc>
          <w:tcPr>
            <w:tcW w:w="3131" w:type="dxa"/>
            <w:tcBorders>
              <w:top w:val="single" w:sz="8" w:space="0" w:color="auto"/>
              <w:left w:val="nil"/>
              <w:bottom w:val="single" w:sz="8" w:space="0" w:color="auto"/>
              <w:right w:val="nil"/>
            </w:tcBorders>
          </w:tcPr>
          <w:p w:rsidR="000A532D" w:rsidRPr="00E66514" w:rsidRDefault="000A532D" w:rsidP="0083678D">
            <w:pPr>
              <w:tabs>
                <w:tab w:val="left" w:pos="309"/>
              </w:tabs>
              <w:rPr>
                <w:rFonts w:ascii="Times New Roman" w:hAnsi="Times New Roman" w:cs="Times New Roman"/>
                <w:bCs/>
                <w:sz w:val="24"/>
              </w:rPr>
            </w:pPr>
            <w:r w:rsidRPr="00E66514">
              <w:rPr>
                <w:rFonts w:ascii="Times New Roman" w:hAnsi="Times New Roman" w:cs="Times New Roman"/>
                <w:bCs/>
                <w:sz w:val="24"/>
              </w:rPr>
              <w:t>Lilija Savickaja</w:t>
            </w:r>
          </w:p>
          <w:p w:rsidR="000A532D" w:rsidRPr="00E66514" w:rsidRDefault="000A532D" w:rsidP="0083678D">
            <w:pPr>
              <w:tabs>
                <w:tab w:val="left" w:pos="309"/>
              </w:tabs>
              <w:rPr>
                <w:rFonts w:ascii="Times New Roman" w:hAnsi="Times New Roman" w:cs="Times New Roman"/>
                <w:bCs/>
                <w:sz w:val="24"/>
              </w:rPr>
            </w:pPr>
            <w:r w:rsidRPr="00E66514">
              <w:rPr>
                <w:rFonts w:ascii="Times New Roman" w:hAnsi="Times New Roman" w:cs="Times New Roman"/>
                <w:bCs/>
                <w:sz w:val="24"/>
              </w:rPr>
              <w:t>2019-06-04</w:t>
            </w:r>
          </w:p>
        </w:tc>
        <w:tc>
          <w:tcPr>
            <w:tcW w:w="4252" w:type="dxa"/>
            <w:tcBorders>
              <w:top w:val="single" w:sz="8" w:space="0" w:color="auto"/>
              <w:left w:val="nil"/>
              <w:bottom w:val="single" w:sz="8" w:space="0" w:color="auto"/>
              <w:right w:val="single" w:sz="8" w:space="0" w:color="auto"/>
            </w:tcBorders>
          </w:tcPr>
          <w:p w:rsidR="000A532D" w:rsidRPr="00E66514" w:rsidRDefault="000A532D" w:rsidP="0083678D">
            <w:pPr>
              <w:tabs>
                <w:tab w:val="left" w:pos="309"/>
              </w:tabs>
              <w:rPr>
                <w:rFonts w:ascii="Times New Roman" w:hAnsi="Times New Roman" w:cs="Times New Roman"/>
                <w:bCs/>
                <w:sz w:val="24"/>
              </w:rPr>
            </w:pPr>
            <w:r w:rsidRPr="00E66514">
              <w:rPr>
                <w:rFonts w:ascii="Times New Roman" w:hAnsi="Times New Roman" w:cs="Times New Roman"/>
                <w:bCs/>
                <w:sz w:val="24"/>
              </w:rPr>
              <w:t>Lilija Savickaja, Daiva Olenkovič, Marius Rakauskas</w:t>
            </w:r>
          </w:p>
        </w:tc>
      </w:tr>
      <w:tr w:rsidR="000A532D" w:rsidRPr="00E66514" w:rsidTr="0083678D">
        <w:tc>
          <w:tcPr>
            <w:tcW w:w="1732" w:type="dxa"/>
            <w:tcBorders>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Birželis</w:t>
            </w:r>
          </w:p>
        </w:tc>
        <w:tc>
          <w:tcPr>
            <w:tcW w:w="957" w:type="dxa"/>
            <w:tcBorders>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19</w:t>
            </w:r>
          </w:p>
        </w:tc>
        <w:tc>
          <w:tcPr>
            <w:tcW w:w="4807" w:type="dxa"/>
            <w:tcBorders>
              <w:top w:val="single" w:sz="8" w:space="0" w:color="auto"/>
              <w:left w:val="nil"/>
              <w:bottom w:val="single" w:sz="8" w:space="0" w:color="auto"/>
              <w:right w:val="single" w:sz="8" w:space="0" w:color="auto"/>
            </w:tcBorders>
          </w:tcPr>
          <w:p w:rsidR="000A532D" w:rsidRPr="00E66514" w:rsidRDefault="000A532D" w:rsidP="0083678D">
            <w:pPr>
              <w:rPr>
                <w:rFonts w:ascii="Times New Roman" w:hAnsi="Times New Roman" w:cs="Times New Roman"/>
                <w:bCs/>
                <w:sz w:val="24"/>
              </w:rPr>
            </w:pPr>
            <w:r w:rsidRPr="00E66514">
              <w:rPr>
                <w:rFonts w:ascii="Times New Roman" w:hAnsi="Times New Roman"/>
                <w:sz w:val="24"/>
                <w:szCs w:val="24"/>
              </w:rPr>
              <w:t>CLIL projektas (integruota istorijos ir užsienio kalbų veikla).</w:t>
            </w:r>
          </w:p>
        </w:tc>
        <w:tc>
          <w:tcPr>
            <w:tcW w:w="3131" w:type="dxa"/>
            <w:tcBorders>
              <w:top w:val="single" w:sz="8" w:space="0" w:color="auto"/>
              <w:left w:val="nil"/>
              <w:bottom w:val="single" w:sz="8" w:space="0" w:color="auto"/>
              <w:right w:val="nil"/>
            </w:tcBorders>
          </w:tcPr>
          <w:p w:rsidR="000A532D" w:rsidRPr="00E66514" w:rsidRDefault="000A532D" w:rsidP="0083678D">
            <w:pPr>
              <w:rPr>
                <w:rFonts w:ascii="Times New Roman" w:hAnsi="Times New Roman" w:cs="Times New Roman"/>
                <w:bCs/>
                <w:sz w:val="24"/>
              </w:rPr>
            </w:pPr>
            <w:r w:rsidRPr="00E66514">
              <w:rPr>
                <w:rFonts w:ascii="Times New Roman" w:hAnsi="Times New Roman" w:cs="Times New Roman"/>
                <w:bCs/>
                <w:sz w:val="24"/>
              </w:rPr>
              <w:t>Rasa Midverienė</w:t>
            </w:r>
          </w:p>
          <w:p w:rsidR="000A532D" w:rsidRPr="00E66514" w:rsidRDefault="000A532D" w:rsidP="0083678D">
            <w:pPr>
              <w:rPr>
                <w:rFonts w:ascii="Times New Roman" w:hAnsi="Times New Roman" w:cs="Times New Roman"/>
                <w:bCs/>
                <w:sz w:val="24"/>
              </w:rPr>
            </w:pPr>
            <w:r w:rsidRPr="00E66514">
              <w:rPr>
                <w:rFonts w:ascii="Times New Roman" w:hAnsi="Times New Roman" w:cs="Times New Roman"/>
                <w:bCs/>
                <w:sz w:val="24"/>
              </w:rPr>
              <w:t>2019-06-05</w:t>
            </w:r>
          </w:p>
        </w:tc>
        <w:tc>
          <w:tcPr>
            <w:tcW w:w="4252" w:type="dxa"/>
            <w:tcBorders>
              <w:top w:val="single" w:sz="8" w:space="0" w:color="auto"/>
              <w:left w:val="nil"/>
              <w:bottom w:val="single" w:sz="8" w:space="0" w:color="auto"/>
              <w:right w:val="single" w:sz="8" w:space="0" w:color="auto"/>
            </w:tcBorders>
          </w:tcPr>
          <w:p w:rsidR="000A532D" w:rsidRPr="00E66514" w:rsidRDefault="000A532D" w:rsidP="0083678D">
            <w:pPr>
              <w:rPr>
                <w:rFonts w:ascii="Times New Roman" w:hAnsi="Times New Roman" w:cs="Times New Roman"/>
                <w:bCs/>
                <w:sz w:val="24"/>
              </w:rPr>
            </w:pPr>
            <w:r w:rsidRPr="00E66514">
              <w:rPr>
                <w:rFonts w:ascii="Times New Roman" w:hAnsi="Times New Roman" w:cs="Times New Roman"/>
                <w:bCs/>
                <w:sz w:val="24"/>
              </w:rPr>
              <w:t>Jolanta Lazdauskienė, Rasa Midverienė, Liudmila Unuček, Erika Mukaitė</w:t>
            </w:r>
          </w:p>
        </w:tc>
      </w:tr>
      <w:tr w:rsidR="000A532D" w:rsidRPr="00E66514" w:rsidTr="0083678D">
        <w:tc>
          <w:tcPr>
            <w:tcW w:w="1732" w:type="dxa"/>
            <w:tcBorders>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Birželis</w:t>
            </w:r>
          </w:p>
        </w:tc>
        <w:tc>
          <w:tcPr>
            <w:tcW w:w="957" w:type="dxa"/>
            <w:tcBorders>
              <w:left w:val="single" w:sz="4" w:space="0" w:color="000001"/>
              <w:bottom w:val="single" w:sz="4" w:space="0" w:color="000001"/>
              <w:right w:val="single" w:sz="4" w:space="0" w:color="000001"/>
            </w:tcBorders>
            <w:shd w:val="clear" w:color="auto" w:fill="FFFFFF"/>
          </w:tcPr>
          <w:p w:rsidR="000A532D" w:rsidRPr="00E66514" w:rsidRDefault="000A532D" w:rsidP="0083678D">
            <w:pPr>
              <w:pStyle w:val="a"/>
              <w:widowControl w:val="0"/>
              <w:spacing w:line="100" w:lineRule="atLeast"/>
              <w:rPr>
                <w:rFonts w:ascii="Times New Roman" w:hAnsi="Times New Roman"/>
                <w:color w:val="auto"/>
                <w:sz w:val="24"/>
                <w:szCs w:val="24"/>
                <w:lang w:val="lt-LT"/>
              </w:rPr>
            </w:pPr>
            <w:r w:rsidRPr="00E66514">
              <w:rPr>
                <w:rFonts w:ascii="Times New Roman" w:hAnsi="Times New Roman"/>
                <w:color w:val="auto"/>
                <w:sz w:val="24"/>
                <w:szCs w:val="24"/>
                <w:lang w:val="lt-LT"/>
              </w:rPr>
              <w:t>20</w:t>
            </w:r>
          </w:p>
        </w:tc>
        <w:tc>
          <w:tcPr>
            <w:tcW w:w="4807" w:type="dxa"/>
            <w:tcBorders>
              <w:top w:val="single" w:sz="8" w:space="0" w:color="auto"/>
              <w:left w:val="nil"/>
              <w:bottom w:val="single" w:sz="8" w:space="0" w:color="auto"/>
              <w:right w:val="single" w:sz="8" w:space="0" w:color="auto"/>
            </w:tcBorders>
          </w:tcPr>
          <w:p w:rsidR="000A532D" w:rsidRPr="00E66514" w:rsidRDefault="000A532D" w:rsidP="0083678D">
            <w:pPr>
              <w:rPr>
                <w:rFonts w:ascii="Times New Roman" w:hAnsi="Times New Roman" w:cs="Times New Roman"/>
                <w:bCs/>
                <w:sz w:val="24"/>
              </w:rPr>
            </w:pPr>
            <w:r w:rsidRPr="00E66514">
              <w:rPr>
                <w:rFonts w:ascii="Times New Roman" w:hAnsi="Times New Roman"/>
                <w:sz w:val="24"/>
                <w:szCs w:val="24"/>
              </w:rPr>
              <w:t xml:space="preserve">Integruota matematikos ir kūno kultūros veikla „Sportuojame </w:t>
            </w:r>
            <w:r w:rsidRPr="00E66514">
              <w:rPr>
                <w:rFonts w:ascii="Times New Roman" w:eastAsia="SimSun" w:hAnsi="Times New Roman"/>
                <w:sz w:val="24"/>
                <w:szCs w:val="24"/>
                <w:lang w:eastAsia="zh-CN" w:bidi="hi-IN"/>
              </w:rPr>
              <w:t xml:space="preserve"> </w:t>
            </w:r>
            <w:r w:rsidRPr="00E66514">
              <w:rPr>
                <w:rFonts w:ascii="Times New Roman" w:hAnsi="Times New Roman"/>
                <w:sz w:val="24"/>
                <w:szCs w:val="24"/>
              </w:rPr>
              <w:t>skaičiuodami“.</w:t>
            </w:r>
          </w:p>
        </w:tc>
        <w:tc>
          <w:tcPr>
            <w:tcW w:w="3131" w:type="dxa"/>
            <w:tcBorders>
              <w:top w:val="single" w:sz="8" w:space="0" w:color="auto"/>
              <w:left w:val="nil"/>
              <w:bottom w:val="single" w:sz="8" w:space="0" w:color="auto"/>
              <w:right w:val="nil"/>
            </w:tcBorders>
          </w:tcPr>
          <w:p w:rsidR="000A532D" w:rsidRPr="00E66514" w:rsidRDefault="000A532D" w:rsidP="0083678D">
            <w:pPr>
              <w:tabs>
                <w:tab w:val="left" w:pos="309"/>
              </w:tabs>
              <w:rPr>
                <w:rFonts w:ascii="Times New Roman" w:hAnsi="Times New Roman" w:cs="Times New Roman"/>
                <w:bCs/>
                <w:sz w:val="24"/>
              </w:rPr>
            </w:pPr>
            <w:r w:rsidRPr="00E66514">
              <w:rPr>
                <w:rFonts w:ascii="Times New Roman" w:hAnsi="Times New Roman" w:cs="Times New Roman"/>
                <w:bCs/>
                <w:sz w:val="24"/>
              </w:rPr>
              <w:t>Deimantas Žemaitis</w:t>
            </w:r>
          </w:p>
          <w:p w:rsidR="000A532D" w:rsidRPr="00E66514" w:rsidRDefault="000A532D" w:rsidP="0083678D">
            <w:pPr>
              <w:tabs>
                <w:tab w:val="left" w:pos="309"/>
              </w:tabs>
              <w:rPr>
                <w:rFonts w:ascii="Times New Roman" w:hAnsi="Times New Roman" w:cs="Times New Roman"/>
                <w:bCs/>
                <w:sz w:val="24"/>
              </w:rPr>
            </w:pPr>
            <w:r w:rsidRPr="00E66514">
              <w:rPr>
                <w:rFonts w:ascii="Times New Roman" w:hAnsi="Times New Roman" w:cs="Times New Roman"/>
                <w:bCs/>
                <w:sz w:val="24"/>
              </w:rPr>
              <w:t>2019-06-06</w:t>
            </w:r>
          </w:p>
        </w:tc>
        <w:tc>
          <w:tcPr>
            <w:tcW w:w="4252" w:type="dxa"/>
            <w:tcBorders>
              <w:top w:val="single" w:sz="8" w:space="0" w:color="auto"/>
              <w:left w:val="nil"/>
              <w:bottom w:val="single" w:sz="8" w:space="0" w:color="auto"/>
              <w:right w:val="single" w:sz="8" w:space="0" w:color="auto"/>
            </w:tcBorders>
          </w:tcPr>
          <w:p w:rsidR="000A532D" w:rsidRPr="00E66514" w:rsidRDefault="000A532D" w:rsidP="0083678D">
            <w:pPr>
              <w:tabs>
                <w:tab w:val="left" w:pos="309"/>
              </w:tabs>
              <w:rPr>
                <w:rFonts w:ascii="Times New Roman" w:hAnsi="Times New Roman" w:cs="Times New Roman"/>
                <w:bCs/>
                <w:sz w:val="24"/>
              </w:rPr>
            </w:pPr>
            <w:r w:rsidRPr="00E66514">
              <w:rPr>
                <w:rFonts w:ascii="Times New Roman" w:hAnsi="Times New Roman" w:cs="Times New Roman"/>
                <w:bCs/>
                <w:sz w:val="24"/>
              </w:rPr>
              <w:t>Deimantas Žemaitis, Galina Silko, Galina Marinovskaja</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Birželis</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21</w:t>
            </w:r>
          </w:p>
        </w:tc>
        <w:tc>
          <w:tcPr>
            <w:tcW w:w="4807" w:type="dxa"/>
          </w:tcPr>
          <w:p w:rsidR="000A532D" w:rsidRPr="00E66514" w:rsidRDefault="000A532D" w:rsidP="0083678D">
            <w:pPr>
              <w:spacing w:after="160" w:line="276" w:lineRule="auto"/>
              <w:rPr>
                <w:rFonts w:ascii="Times New Roman" w:eastAsia="Calibri" w:hAnsi="Times New Roman" w:cs="Times New Roman"/>
                <w:sz w:val="24"/>
                <w:szCs w:val="24"/>
              </w:rPr>
            </w:pPr>
            <w:r w:rsidRPr="00E66514">
              <w:rPr>
                <w:rFonts w:ascii="Times New Roman" w:eastAsia="Times New Roman" w:hAnsi="Times New Roman" w:cs="Times New Roman"/>
                <w:sz w:val="24"/>
                <w:szCs w:val="24"/>
              </w:rPr>
              <w:t xml:space="preserve"> </w:t>
            </w:r>
            <w:r w:rsidRPr="00E66514">
              <w:rPr>
                <w:rFonts w:ascii="Times New Roman" w:eastAsia="Calibri" w:hAnsi="Times New Roman" w:cs="Times New Roman"/>
                <w:sz w:val="24"/>
                <w:szCs w:val="24"/>
              </w:rPr>
              <w:t>Integruota meninė, pažintinė, praktinė veikla „Bėkim pasitikti vasaros“. Iškyla gimnazijos kieme.</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Jolanta Lazdauskienė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2019-06-07</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Jolanta Lazdauskienė, gimnazijos mokinių taryba,  klasių auklėtojai.</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Birželis</w:t>
            </w:r>
          </w:p>
        </w:tc>
        <w:tc>
          <w:tcPr>
            <w:tcW w:w="957" w:type="dxa"/>
          </w:tcPr>
          <w:p w:rsidR="000A532D" w:rsidRPr="00E66514" w:rsidRDefault="000A532D" w:rsidP="0083678D">
            <w:pPr>
              <w:rPr>
                <w:rFonts w:ascii="Times New Roman" w:eastAsia="Times New Roman" w:hAnsi="Times New Roman" w:cs="Times New Roman"/>
                <w:sz w:val="24"/>
                <w:szCs w:val="24"/>
                <w:highlight w:val="yellow"/>
              </w:rPr>
            </w:pP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Calibri" w:hAnsi="Times New Roman" w:cs="Times New Roman"/>
                <w:sz w:val="24"/>
              </w:rPr>
              <w:t>Edukacinė pažintinė motyvacinė išvyka „Pažink Lietuvą“</w:t>
            </w:r>
          </w:p>
        </w:tc>
        <w:tc>
          <w:tcPr>
            <w:tcW w:w="3131" w:type="dxa"/>
          </w:tcPr>
          <w:p w:rsidR="000A532D" w:rsidRPr="00E66514" w:rsidRDefault="000A532D" w:rsidP="0083678D">
            <w:pPr>
              <w:rPr>
                <w:rFonts w:ascii="Times New Roman" w:eastAsia="Times New Roman" w:hAnsi="Times New Roman" w:cs="Times New Roman"/>
                <w:sz w:val="24"/>
                <w:szCs w:val="24"/>
              </w:rPr>
            </w:pPr>
          </w:p>
        </w:tc>
        <w:tc>
          <w:tcPr>
            <w:tcW w:w="4252" w:type="dxa"/>
          </w:tcPr>
          <w:p w:rsidR="000A532D" w:rsidRPr="00E66514" w:rsidRDefault="000A532D" w:rsidP="0083678D">
            <w:pPr>
              <w:rPr>
                <w:rFonts w:ascii="Times New Roman" w:eastAsia="Times New Roman" w:hAnsi="Times New Roman" w:cs="Times New Roman"/>
                <w:sz w:val="24"/>
                <w:szCs w:val="24"/>
              </w:rPr>
            </w:pP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Liepa</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15</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Atestatų įteikimo šventė</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Raimonda Mikalajūnienė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2019-07-01</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Raimonda Mikalajūnienė, Rasa Midverienė, Božena Maciulevičienė.</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Rugsėjis</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Calibri" w:hAnsi="Times New Roman" w:cs="Times New Roman"/>
                <w:sz w:val="24"/>
              </w:rPr>
              <w:t xml:space="preserve">Integruota kūrybinė, meninė veikla „Sveikas, Rugsėji“. </w:t>
            </w:r>
            <w:r w:rsidRPr="00E66514">
              <w:rPr>
                <w:rFonts w:ascii="Times New Roman" w:eastAsia="Times New Roman" w:hAnsi="Times New Roman" w:cs="Times New Roman"/>
                <w:sz w:val="24"/>
                <w:szCs w:val="24"/>
              </w:rPr>
              <w:t>Mokslo metų pradžios šventė</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Marinovskaja</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2019-08-20</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Marinovskaja, Asta Paliuškevičienė‘ Loreta Zinklevičienė, Ksenija Zabarauskienė</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Spalis</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4</w:t>
            </w:r>
          </w:p>
        </w:tc>
        <w:tc>
          <w:tcPr>
            <w:tcW w:w="4807" w:type="dxa"/>
            <w:tcBorders>
              <w:top w:val="single" w:sz="4" w:space="0" w:color="000001"/>
              <w:left w:val="single" w:sz="4" w:space="0" w:color="000001"/>
              <w:bottom w:val="single" w:sz="4" w:space="0" w:color="000001"/>
              <w:right w:val="single" w:sz="4" w:space="0" w:color="000001"/>
            </w:tcBorders>
            <w:shd w:val="clear" w:color="auto" w:fill="FFFFFF"/>
          </w:tcPr>
          <w:p w:rsidR="000A532D" w:rsidRPr="00E66514" w:rsidRDefault="000A532D" w:rsidP="0083678D">
            <w:pPr>
              <w:spacing w:after="160" w:line="276" w:lineRule="auto"/>
              <w:rPr>
                <w:rFonts w:ascii="Times New Roman" w:eastAsia="Calibri" w:hAnsi="Times New Roman" w:cs="Times New Roman"/>
                <w:sz w:val="24"/>
              </w:rPr>
            </w:pPr>
            <w:r w:rsidRPr="00E66514">
              <w:rPr>
                <w:rFonts w:ascii="Times New Roman" w:eastAsia="Calibri" w:hAnsi="Times New Roman" w:cs="Times New Roman"/>
                <w:sz w:val="24"/>
              </w:rPr>
              <w:t>Mokinių savivaldos projektinė veikla. Mokytojų diena.</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Jolanta Lazdauskienė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2019-09-21</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Gimnazijos mokinių taryba. Jolanta Lazdauskienė</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Lapkritis</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15</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Tolerancijos diena</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Liudmila Unuček</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2019-11-04</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Liudmila Unuček, Jolanta Lazdauskienė, Snežana Čuiko, Natalja Jarmolkovičienė, Deimantas Žemaitis</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Gruodis</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hAnsi="Times New Roman"/>
                <w:sz w:val="24"/>
                <w:szCs w:val="24"/>
              </w:rPr>
              <w:t>Integruota, kultūrinė, meninė, pažintinė veikla - Kalėdų šventė.</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Irina Gimžūnienė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2019-12-06</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Irina Gimžūnienė, Inesa Jančioraitė - Tichomirova, Marija Tyškevič; Loreta Zinkevičienė, Ksenija Zabarauskienė</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Gruodis</w:t>
            </w:r>
          </w:p>
        </w:tc>
        <w:tc>
          <w:tcPr>
            <w:tcW w:w="957" w:type="dxa"/>
          </w:tcPr>
          <w:p w:rsidR="000A532D" w:rsidRPr="00E66514" w:rsidRDefault="000A532D" w:rsidP="0083678D">
            <w:pPr>
              <w:rPr>
                <w:rFonts w:ascii="Times New Roman" w:eastAsia="Times New Roman" w:hAnsi="Times New Roman" w:cs="Times New Roman"/>
                <w:sz w:val="24"/>
                <w:szCs w:val="24"/>
              </w:rPr>
            </w:pP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Kalėdinė gerumo akcija- projektas</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Ana Jasiukevič</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2019-11-29</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Ana Jasiukevič, Božena Maciulevičienė. klasių auklėtojai</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b/>
                <w:sz w:val="24"/>
                <w:szCs w:val="24"/>
              </w:rPr>
              <w:t>2020</w:t>
            </w:r>
            <w:r w:rsidRPr="00E66514">
              <w:rPr>
                <w:rFonts w:ascii="Times New Roman" w:eastAsia="Times New Roman" w:hAnsi="Times New Roman" w:cs="Times New Roman"/>
                <w:sz w:val="24"/>
                <w:szCs w:val="24"/>
              </w:rPr>
              <w:t xml:space="preserve"> Sausis</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13</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Akcija „Atmintis gyva, nes liudija“</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Irina Gimžūnienė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2020 – 01-06</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Irina Gimžūnienė, Marija Tyškevič, Asta Paliuškevičienė</w:t>
            </w:r>
          </w:p>
        </w:tc>
      </w:tr>
      <w:tr w:rsidR="000A532D" w:rsidRPr="00E66514" w:rsidTr="0083678D">
        <w:tc>
          <w:tcPr>
            <w:tcW w:w="173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Vasaris</w:t>
            </w:r>
          </w:p>
        </w:tc>
        <w:tc>
          <w:tcPr>
            <w:tcW w:w="95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Buvusių mokinių ir mokytojų susitikimas</w:t>
            </w:r>
          </w:p>
        </w:tc>
        <w:tc>
          <w:tcPr>
            <w:tcW w:w="3131"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Rasa Midverienė, Raimonda Mikalajūnienė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2020-01-17</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Rasa Midverienė, Raimonda Mikalajūnienė, Božena Maciulevičienė, Galina Silko, Deimantas Žemaitis, Irina Gimžūnienė</w:t>
            </w:r>
          </w:p>
        </w:tc>
      </w:tr>
    </w:tbl>
    <w:p w:rsidR="000A532D" w:rsidRPr="00E66514" w:rsidRDefault="000A532D" w:rsidP="000A532D">
      <w:pPr>
        <w:spacing w:after="0" w:line="240" w:lineRule="auto"/>
        <w:jc w:val="center"/>
        <w:rPr>
          <w:rFonts w:ascii="Times New Roman" w:eastAsia="Times New Roman" w:hAnsi="Times New Roman" w:cs="Times New Roman"/>
          <w:b/>
          <w:sz w:val="24"/>
          <w:szCs w:val="24"/>
        </w:rPr>
      </w:pPr>
    </w:p>
    <w:p w:rsidR="000A532D" w:rsidRPr="00E66514" w:rsidRDefault="000A532D" w:rsidP="000A532D">
      <w:pPr>
        <w:spacing w:after="0" w:line="240" w:lineRule="auto"/>
        <w:jc w:val="center"/>
        <w:rPr>
          <w:rFonts w:ascii="Times New Roman" w:eastAsia="Times New Roman" w:hAnsi="Times New Roman" w:cs="Times New Roman"/>
          <w:b/>
          <w:sz w:val="24"/>
          <w:szCs w:val="24"/>
        </w:rPr>
      </w:pPr>
    </w:p>
    <w:p w:rsidR="000A532D" w:rsidRPr="00E66514" w:rsidRDefault="004C4A5A" w:rsidP="004C4A5A">
      <w:pPr>
        <w:pStyle w:val="ListParagraph"/>
        <w:numPr>
          <w:ilvl w:val="0"/>
          <w:numId w:val="28"/>
        </w:numPr>
        <w:jc w:val="center"/>
        <w:rPr>
          <w:b/>
          <w:lang w:val="lt-LT"/>
        </w:rPr>
      </w:pPr>
      <w:r w:rsidRPr="00E66514">
        <w:rPr>
          <w:b/>
          <w:lang w:val="lt-LT"/>
        </w:rPr>
        <w:t>Gimnazijos 2019 metų renginių, organizuojamų kitų mokyklų mokiniams, planas</w:t>
      </w:r>
    </w:p>
    <w:tbl>
      <w:tblPr>
        <w:tblStyle w:val="TableGrid"/>
        <w:tblW w:w="14879" w:type="dxa"/>
        <w:tblLook w:val="01E0" w:firstRow="1" w:lastRow="1" w:firstColumn="1" w:lastColumn="1" w:noHBand="0" w:noVBand="0"/>
      </w:tblPr>
      <w:tblGrid>
        <w:gridCol w:w="1659"/>
        <w:gridCol w:w="1030"/>
        <w:gridCol w:w="4819"/>
        <w:gridCol w:w="3119"/>
        <w:gridCol w:w="4252"/>
      </w:tblGrid>
      <w:tr w:rsidR="000A532D" w:rsidRPr="00E66514" w:rsidTr="0083678D">
        <w:tc>
          <w:tcPr>
            <w:tcW w:w="1659" w:type="dxa"/>
          </w:tcPr>
          <w:p w:rsidR="000A532D" w:rsidRPr="00E66514" w:rsidRDefault="000A532D" w:rsidP="0083678D">
            <w:pPr>
              <w:spacing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Mėnuo</w:t>
            </w:r>
          </w:p>
        </w:tc>
        <w:tc>
          <w:tcPr>
            <w:tcW w:w="1030" w:type="dxa"/>
          </w:tcPr>
          <w:p w:rsidR="000A532D" w:rsidRPr="00E66514" w:rsidRDefault="000A532D" w:rsidP="0083678D">
            <w:pPr>
              <w:spacing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Diena</w:t>
            </w:r>
          </w:p>
        </w:tc>
        <w:tc>
          <w:tcPr>
            <w:tcW w:w="4819" w:type="dxa"/>
          </w:tcPr>
          <w:p w:rsidR="000A532D" w:rsidRPr="00E66514" w:rsidRDefault="000A532D" w:rsidP="0083678D">
            <w:pPr>
              <w:spacing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Renginys</w:t>
            </w:r>
          </w:p>
        </w:tc>
        <w:tc>
          <w:tcPr>
            <w:tcW w:w="3119" w:type="dxa"/>
          </w:tcPr>
          <w:p w:rsidR="000A532D" w:rsidRPr="00E66514" w:rsidRDefault="000A532D" w:rsidP="0083678D">
            <w:pPr>
              <w:spacing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Atsakingas už scenarijaus, nuostatų, plano pateikimą/ pateikimo data</w:t>
            </w:r>
          </w:p>
        </w:tc>
        <w:tc>
          <w:tcPr>
            <w:tcW w:w="4252" w:type="dxa"/>
          </w:tcPr>
          <w:p w:rsidR="000A532D" w:rsidRPr="00E66514" w:rsidRDefault="000A532D" w:rsidP="0083678D">
            <w:pPr>
              <w:spacing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 xml:space="preserve"> Atsakingi už vykdymą</w:t>
            </w:r>
          </w:p>
        </w:tc>
      </w:tr>
      <w:tr w:rsidR="000A532D" w:rsidRPr="00E66514" w:rsidTr="0083678D">
        <w:tc>
          <w:tcPr>
            <w:tcW w:w="165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Vasaris</w:t>
            </w:r>
          </w:p>
        </w:tc>
        <w:tc>
          <w:tcPr>
            <w:tcW w:w="1030"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13</w:t>
            </w:r>
          </w:p>
        </w:tc>
        <w:tc>
          <w:tcPr>
            <w:tcW w:w="481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Tiksliųjų ir gamtos mokslų metodinė diena ŠMM regioninių mokyklų mokytojams. Tiksliųjų ir gamtos mokslų „Protmūšis“.</w:t>
            </w:r>
          </w:p>
        </w:tc>
        <w:tc>
          <w:tcPr>
            <w:tcW w:w="311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Silko</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209-01-29</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Tiksliųjų ir gamtos mokslų metodinės grupės nariai .</w:t>
            </w:r>
          </w:p>
        </w:tc>
      </w:tr>
      <w:tr w:rsidR="000A532D" w:rsidRPr="00E66514" w:rsidTr="0083678D">
        <w:tc>
          <w:tcPr>
            <w:tcW w:w="165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Vasaris</w:t>
            </w:r>
          </w:p>
        </w:tc>
        <w:tc>
          <w:tcPr>
            <w:tcW w:w="1030"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12 - 22</w:t>
            </w:r>
          </w:p>
        </w:tc>
        <w:tc>
          <w:tcPr>
            <w:tcW w:w="481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Tarptautinis rašinių konkursas „Laiškas Lietuvai“ </w:t>
            </w:r>
          </w:p>
        </w:tc>
        <w:tc>
          <w:tcPr>
            <w:tcW w:w="311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Raimonda Mikalajūnienė</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Raimonda Mikalajūnienė, Irina Gimžūnienė</w:t>
            </w:r>
          </w:p>
        </w:tc>
      </w:tr>
      <w:tr w:rsidR="000A532D" w:rsidRPr="00E66514" w:rsidTr="0083678D">
        <w:tc>
          <w:tcPr>
            <w:tcW w:w="165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Kovas</w:t>
            </w:r>
          </w:p>
        </w:tc>
        <w:tc>
          <w:tcPr>
            <w:tcW w:w="1030"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w:t>
            </w:r>
          </w:p>
        </w:tc>
        <w:tc>
          <w:tcPr>
            <w:tcW w:w="4819" w:type="dxa"/>
          </w:tcPr>
          <w:p w:rsidR="000A532D" w:rsidRPr="00E66514" w:rsidRDefault="000A532D" w:rsidP="0083678D">
            <w:pPr>
              <w:jc w:val="both"/>
              <w:rPr>
                <w:rFonts w:ascii="Times New Roman" w:hAnsi="Times New Roman"/>
                <w:sz w:val="24"/>
                <w:szCs w:val="24"/>
              </w:rPr>
            </w:pPr>
            <w:r w:rsidRPr="00E66514">
              <w:rPr>
                <w:rFonts w:ascii="Times New Roman" w:hAnsi="Times New Roman"/>
                <w:sz w:val="24"/>
                <w:szCs w:val="24"/>
              </w:rPr>
              <w:t>Meninės raiškos projektas „Gurgu gurgu į Kaziuko turgų“.</w:t>
            </w:r>
          </w:p>
          <w:p w:rsidR="000A532D" w:rsidRPr="00E66514" w:rsidRDefault="000A532D" w:rsidP="0083678D">
            <w:pPr>
              <w:rPr>
                <w:rFonts w:ascii="Times New Roman" w:eastAsia="Times New Roman" w:hAnsi="Times New Roman" w:cs="Times New Roman"/>
                <w:sz w:val="24"/>
                <w:szCs w:val="24"/>
              </w:rPr>
            </w:pPr>
          </w:p>
        </w:tc>
        <w:tc>
          <w:tcPr>
            <w:tcW w:w="3119" w:type="dxa"/>
          </w:tcPr>
          <w:p w:rsidR="000A532D" w:rsidRPr="00E66514" w:rsidRDefault="000A532D" w:rsidP="0083678D">
            <w:pPr>
              <w:rPr>
                <w:rFonts w:ascii="Times New Roman" w:hAnsi="Times New Roman" w:cs="Times New Roman"/>
                <w:sz w:val="24"/>
                <w:szCs w:val="24"/>
              </w:rPr>
            </w:pPr>
            <w:r w:rsidRPr="00E66514">
              <w:rPr>
                <w:rFonts w:ascii="Times New Roman" w:hAnsi="Times New Roman" w:cs="Times New Roman"/>
                <w:sz w:val="24"/>
                <w:szCs w:val="24"/>
              </w:rPr>
              <w:t xml:space="preserve">Inesa Jančioraitė - Tichomirova </w:t>
            </w:r>
          </w:p>
          <w:p w:rsidR="000A532D" w:rsidRPr="00E66514" w:rsidRDefault="000A532D" w:rsidP="0083678D">
            <w:pPr>
              <w:rPr>
                <w:rFonts w:ascii="Times New Roman" w:hAnsi="Times New Roman" w:cs="Times New Roman"/>
                <w:sz w:val="24"/>
                <w:szCs w:val="24"/>
              </w:rPr>
            </w:pPr>
            <w:r w:rsidRPr="00E66514">
              <w:rPr>
                <w:rFonts w:ascii="Times New Roman" w:hAnsi="Times New Roman" w:cs="Times New Roman"/>
                <w:sz w:val="24"/>
                <w:szCs w:val="24"/>
              </w:rPr>
              <w:t>2019-02-15</w:t>
            </w:r>
          </w:p>
        </w:tc>
        <w:tc>
          <w:tcPr>
            <w:tcW w:w="4252" w:type="dxa"/>
          </w:tcPr>
          <w:p w:rsidR="000A532D" w:rsidRPr="00E66514" w:rsidRDefault="000A532D" w:rsidP="0083678D">
            <w:pPr>
              <w:rPr>
                <w:rFonts w:ascii="Times New Roman" w:hAnsi="Times New Roman" w:cs="Times New Roman"/>
                <w:sz w:val="24"/>
                <w:szCs w:val="24"/>
              </w:rPr>
            </w:pPr>
            <w:r w:rsidRPr="00E66514">
              <w:rPr>
                <w:rFonts w:ascii="Times New Roman" w:hAnsi="Times New Roman" w:cs="Times New Roman"/>
                <w:sz w:val="24"/>
                <w:szCs w:val="24"/>
              </w:rPr>
              <w:t xml:space="preserve">Inesa Jančioraitė – Tichomirova, Snežana Čuiko, Aurimas Lingė, Lena Chvičija, Loreta Zinkevičienė, Ksenija Zabarauskienė, </w:t>
            </w:r>
          </w:p>
        </w:tc>
      </w:tr>
      <w:tr w:rsidR="000A532D" w:rsidRPr="00E66514" w:rsidTr="0083678D">
        <w:tc>
          <w:tcPr>
            <w:tcW w:w="165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Kovas</w:t>
            </w:r>
          </w:p>
        </w:tc>
        <w:tc>
          <w:tcPr>
            <w:tcW w:w="1030"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27</w:t>
            </w:r>
          </w:p>
        </w:tc>
        <w:tc>
          <w:tcPr>
            <w:tcW w:w="481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Regioninių mokyklų istorijos olimpiada 5-8 klasių mokiniams.</w:t>
            </w:r>
          </w:p>
        </w:tc>
        <w:tc>
          <w:tcPr>
            <w:tcW w:w="311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Jolanta Lazdauskienė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2019-03-07</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Jolanta Lazdauskienė</w:t>
            </w:r>
          </w:p>
        </w:tc>
      </w:tr>
      <w:tr w:rsidR="000A532D" w:rsidRPr="00E66514" w:rsidTr="0083678D">
        <w:tc>
          <w:tcPr>
            <w:tcW w:w="165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Balandis</w:t>
            </w:r>
          </w:p>
        </w:tc>
        <w:tc>
          <w:tcPr>
            <w:tcW w:w="1030" w:type="dxa"/>
          </w:tcPr>
          <w:p w:rsidR="000A532D" w:rsidRPr="00E66514" w:rsidRDefault="000A532D" w:rsidP="0083678D">
            <w:pPr>
              <w:rPr>
                <w:rFonts w:ascii="Times New Roman" w:eastAsia="Times New Roman" w:hAnsi="Times New Roman" w:cs="Times New Roman"/>
                <w:sz w:val="24"/>
                <w:szCs w:val="24"/>
              </w:rPr>
            </w:pPr>
          </w:p>
        </w:tc>
        <w:tc>
          <w:tcPr>
            <w:tcW w:w="481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Tarptautinis krepšinio turnyras „Gervėčių klubo“ taurė.</w:t>
            </w:r>
          </w:p>
        </w:tc>
        <w:tc>
          <w:tcPr>
            <w:tcW w:w="311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Deimantas Žemaitis</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Deimantas Žemaitis</w:t>
            </w:r>
          </w:p>
        </w:tc>
      </w:tr>
      <w:tr w:rsidR="000A532D" w:rsidRPr="00E66514" w:rsidTr="0083678D">
        <w:tc>
          <w:tcPr>
            <w:tcW w:w="165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Balandis - gegužė</w:t>
            </w:r>
          </w:p>
        </w:tc>
        <w:tc>
          <w:tcPr>
            <w:tcW w:w="1030" w:type="dxa"/>
          </w:tcPr>
          <w:p w:rsidR="000A532D" w:rsidRPr="00E66514" w:rsidRDefault="000A532D" w:rsidP="0083678D">
            <w:pPr>
              <w:rPr>
                <w:rFonts w:ascii="Times New Roman" w:eastAsia="Times New Roman" w:hAnsi="Times New Roman" w:cs="Times New Roman"/>
                <w:sz w:val="24"/>
                <w:szCs w:val="24"/>
              </w:rPr>
            </w:pPr>
          </w:p>
        </w:tc>
        <w:tc>
          <w:tcPr>
            <w:tcW w:w="481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ŠMM regioninių mokyklų skyriaus mokyklų futbolo varžybos „Futboliukas“</w:t>
            </w:r>
          </w:p>
        </w:tc>
        <w:tc>
          <w:tcPr>
            <w:tcW w:w="311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Deimantas Žemaitis</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Deimantas Žemaitis, pradinių klasių mokytojos</w:t>
            </w:r>
          </w:p>
        </w:tc>
      </w:tr>
      <w:tr w:rsidR="000A532D" w:rsidRPr="00E66514" w:rsidTr="0083678D">
        <w:tc>
          <w:tcPr>
            <w:tcW w:w="165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Rugsėjis</w:t>
            </w:r>
          </w:p>
        </w:tc>
        <w:tc>
          <w:tcPr>
            <w:tcW w:w="1030"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26</w:t>
            </w:r>
          </w:p>
        </w:tc>
        <w:tc>
          <w:tcPr>
            <w:tcW w:w="481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ŠMM regioninių mokyklų  skyriaus ir Šalčininkų r. mokyklų 5-10 klasių mokinių lietuvių, anglų, rusų, vokiečių kalbų diktantų konkursas „Rašau be klaidų 2019“ .</w:t>
            </w:r>
          </w:p>
        </w:tc>
        <w:tc>
          <w:tcPr>
            <w:tcW w:w="311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Rasa Midverienė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2019-09-05</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Humanitarinių mokslų metodinė grupė</w:t>
            </w:r>
          </w:p>
        </w:tc>
      </w:tr>
      <w:tr w:rsidR="000A532D" w:rsidRPr="00E66514" w:rsidTr="0083678D">
        <w:tc>
          <w:tcPr>
            <w:tcW w:w="165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Lapkritis</w:t>
            </w:r>
          </w:p>
        </w:tc>
        <w:tc>
          <w:tcPr>
            <w:tcW w:w="1030"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29</w:t>
            </w:r>
          </w:p>
        </w:tc>
        <w:tc>
          <w:tcPr>
            <w:tcW w:w="481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Calibri" w:hAnsi="Times New Roman" w:cs="Times New Roman"/>
                <w:sz w:val="24"/>
              </w:rPr>
              <w:t>Tęstinis integruotas projektas „Gintaras – Lietuvos auksas“.</w:t>
            </w:r>
          </w:p>
        </w:tc>
        <w:tc>
          <w:tcPr>
            <w:tcW w:w="311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Jolanta Lazdauskienė</w:t>
            </w:r>
          </w:p>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2019-11-11</w:t>
            </w:r>
          </w:p>
        </w:tc>
        <w:tc>
          <w:tcPr>
            <w:tcW w:w="425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Jolanta Lazdauskienė, klasių auklėtojai</w:t>
            </w:r>
          </w:p>
        </w:tc>
      </w:tr>
    </w:tbl>
    <w:p w:rsidR="000A532D" w:rsidRPr="00E66514" w:rsidRDefault="000A532D" w:rsidP="000A532D">
      <w:pPr>
        <w:spacing w:after="0" w:line="240" w:lineRule="auto"/>
        <w:jc w:val="center"/>
        <w:rPr>
          <w:rFonts w:ascii="Times New Roman" w:eastAsia="Times New Roman" w:hAnsi="Times New Roman" w:cs="Times New Roman"/>
          <w:b/>
          <w:sz w:val="24"/>
          <w:szCs w:val="24"/>
        </w:rPr>
      </w:pPr>
    </w:p>
    <w:p w:rsidR="000A532D" w:rsidRPr="00E66514" w:rsidRDefault="004C4A5A" w:rsidP="004C4A5A">
      <w:pPr>
        <w:pStyle w:val="ListParagraph"/>
        <w:numPr>
          <w:ilvl w:val="0"/>
          <w:numId w:val="28"/>
        </w:numPr>
        <w:jc w:val="center"/>
        <w:rPr>
          <w:b/>
          <w:lang w:val="lt-LT"/>
        </w:rPr>
      </w:pPr>
      <w:r w:rsidRPr="00E66514">
        <w:rPr>
          <w:b/>
          <w:lang w:val="lt-LT"/>
        </w:rPr>
        <w:t>Gimnazijos mokinių ir mokytojų dalyvavimo 2019 metų švietimo  renginiuose planas</w:t>
      </w:r>
    </w:p>
    <w:p w:rsidR="000A532D" w:rsidRPr="00E66514" w:rsidRDefault="000A532D" w:rsidP="000A532D">
      <w:pPr>
        <w:spacing w:after="0" w:line="240" w:lineRule="auto"/>
        <w:rPr>
          <w:rFonts w:ascii="Times New Roman" w:eastAsia="Times New Roman" w:hAnsi="Times New Roman" w:cs="Times New Roman"/>
          <w:b/>
          <w:sz w:val="24"/>
          <w:szCs w:val="24"/>
          <w:highlight w:val="yellow"/>
        </w:rPr>
      </w:pPr>
    </w:p>
    <w:tbl>
      <w:tblPr>
        <w:tblStyle w:val="TableGrid"/>
        <w:tblW w:w="14879" w:type="dxa"/>
        <w:tblLook w:val="01E0" w:firstRow="1" w:lastRow="1" w:firstColumn="1" w:lastColumn="1" w:noHBand="0" w:noVBand="0"/>
      </w:tblPr>
      <w:tblGrid>
        <w:gridCol w:w="1695"/>
        <w:gridCol w:w="992"/>
        <w:gridCol w:w="4807"/>
        <w:gridCol w:w="3246"/>
        <w:gridCol w:w="4139"/>
      </w:tblGrid>
      <w:tr w:rsidR="000A532D" w:rsidRPr="00E66514" w:rsidTr="0083678D">
        <w:tc>
          <w:tcPr>
            <w:tcW w:w="1695" w:type="dxa"/>
          </w:tcPr>
          <w:p w:rsidR="000A532D" w:rsidRPr="00E66514" w:rsidRDefault="000A532D" w:rsidP="0083678D">
            <w:pPr>
              <w:spacing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Mėnuo</w:t>
            </w:r>
          </w:p>
        </w:tc>
        <w:tc>
          <w:tcPr>
            <w:tcW w:w="992" w:type="dxa"/>
          </w:tcPr>
          <w:p w:rsidR="000A532D" w:rsidRPr="00E66514" w:rsidRDefault="000A532D" w:rsidP="0083678D">
            <w:pPr>
              <w:spacing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Diena</w:t>
            </w:r>
          </w:p>
        </w:tc>
        <w:tc>
          <w:tcPr>
            <w:tcW w:w="4807" w:type="dxa"/>
          </w:tcPr>
          <w:p w:rsidR="000A532D" w:rsidRPr="00E66514" w:rsidRDefault="000A532D" w:rsidP="0083678D">
            <w:pPr>
              <w:spacing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Renginys</w:t>
            </w:r>
          </w:p>
        </w:tc>
        <w:tc>
          <w:tcPr>
            <w:tcW w:w="3246" w:type="dxa"/>
          </w:tcPr>
          <w:p w:rsidR="000A532D" w:rsidRPr="00E66514" w:rsidRDefault="000A532D" w:rsidP="0083678D">
            <w:pPr>
              <w:spacing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Atsakingas už paraiškos, registracijos pateikimą/ pateikimo data</w:t>
            </w:r>
          </w:p>
        </w:tc>
        <w:tc>
          <w:tcPr>
            <w:tcW w:w="4139" w:type="dxa"/>
          </w:tcPr>
          <w:p w:rsidR="000A532D" w:rsidRPr="00E66514" w:rsidRDefault="000A532D" w:rsidP="0083678D">
            <w:pPr>
              <w:spacing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Atsakingi už vykdymą</w:t>
            </w:r>
          </w:p>
        </w:tc>
      </w:tr>
      <w:tr w:rsidR="000A532D" w:rsidRPr="00E66514" w:rsidTr="0083678D">
        <w:tc>
          <w:tcPr>
            <w:tcW w:w="1695"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Sausis - birželis</w:t>
            </w:r>
          </w:p>
        </w:tc>
        <w:tc>
          <w:tcPr>
            <w:tcW w:w="992" w:type="dxa"/>
          </w:tcPr>
          <w:p w:rsidR="000A532D" w:rsidRPr="00E66514" w:rsidRDefault="000A532D" w:rsidP="0083678D">
            <w:pPr>
              <w:spacing w:line="360" w:lineRule="auto"/>
              <w:rPr>
                <w:rFonts w:ascii="Times New Roman" w:eastAsia="Times New Roman" w:hAnsi="Times New Roman" w:cs="Times New Roman"/>
                <w:sz w:val="24"/>
                <w:szCs w:val="24"/>
              </w:rPr>
            </w:pPr>
          </w:p>
        </w:tc>
        <w:tc>
          <w:tcPr>
            <w:tcW w:w="4807"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Dalyvavimas Šalčininkų r. Olimpiniame festivalyje</w:t>
            </w:r>
          </w:p>
        </w:tc>
        <w:tc>
          <w:tcPr>
            <w:tcW w:w="3246" w:type="dxa"/>
          </w:tcPr>
          <w:p w:rsidR="000A532D" w:rsidRPr="00E66514" w:rsidRDefault="000A532D" w:rsidP="0083678D">
            <w:pPr>
              <w:spacing w:line="360" w:lineRule="auto"/>
              <w:rPr>
                <w:rFonts w:ascii="Times New Roman" w:eastAsia="Times New Roman" w:hAnsi="Times New Roman" w:cs="Times New Roman"/>
                <w:sz w:val="24"/>
                <w:szCs w:val="24"/>
              </w:rPr>
            </w:pPr>
          </w:p>
        </w:tc>
        <w:tc>
          <w:tcPr>
            <w:tcW w:w="413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Deimantas Žemaitis</w:t>
            </w:r>
          </w:p>
        </w:tc>
      </w:tr>
      <w:tr w:rsidR="000A532D" w:rsidRPr="00E66514" w:rsidTr="0083678D">
        <w:tc>
          <w:tcPr>
            <w:tcW w:w="1695"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Sausis, vasaris kovas </w:t>
            </w:r>
          </w:p>
        </w:tc>
        <w:tc>
          <w:tcPr>
            <w:tcW w:w="992" w:type="dxa"/>
          </w:tcPr>
          <w:p w:rsidR="000A532D" w:rsidRPr="00E66514" w:rsidRDefault="000A532D" w:rsidP="0083678D">
            <w:pPr>
              <w:spacing w:line="360" w:lineRule="auto"/>
              <w:rPr>
                <w:rFonts w:ascii="Times New Roman" w:eastAsia="Times New Roman" w:hAnsi="Times New Roman" w:cs="Times New Roman"/>
                <w:sz w:val="24"/>
                <w:szCs w:val="24"/>
              </w:rPr>
            </w:pPr>
          </w:p>
        </w:tc>
        <w:tc>
          <w:tcPr>
            <w:tcW w:w="4807"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Dalyvavimas  rajoninėse olimpiadose</w:t>
            </w:r>
          </w:p>
        </w:tc>
        <w:tc>
          <w:tcPr>
            <w:tcW w:w="3246"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Dalykų mokytojai</w:t>
            </w:r>
          </w:p>
          <w:p w:rsidR="000A532D" w:rsidRPr="00E66514" w:rsidRDefault="000A532D" w:rsidP="0083678D">
            <w:pPr>
              <w:spacing w:line="360" w:lineRule="auto"/>
              <w:rPr>
                <w:rFonts w:ascii="Times New Roman" w:eastAsia="Times New Roman" w:hAnsi="Times New Roman" w:cs="Times New Roman"/>
                <w:sz w:val="24"/>
                <w:szCs w:val="24"/>
              </w:rPr>
            </w:pPr>
          </w:p>
        </w:tc>
        <w:tc>
          <w:tcPr>
            <w:tcW w:w="413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Dalykų mokytojai</w:t>
            </w:r>
          </w:p>
        </w:tc>
      </w:tr>
      <w:tr w:rsidR="000A532D" w:rsidRPr="00E66514" w:rsidTr="0083678D">
        <w:tc>
          <w:tcPr>
            <w:tcW w:w="1695"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Vasaris</w:t>
            </w:r>
          </w:p>
        </w:tc>
        <w:tc>
          <w:tcPr>
            <w:tcW w:w="992"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6</w:t>
            </w:r>
          </w:p>
        </w:tc>
        <w:tc>
          <w:tcPr>
            <w:tcW w:w="4807"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hAnsi="Times New Roman" w:cs="Times New Roman"/>
                <w:sz w:val="24"/>
                <w:szCs w:val="24"/>
                <w:shd w:val="clear" w:color="auto" w:fill="FFFFFF"/>
              </w:rPr>
              <w:t>,,Tarptautinis matematikos konkursas „Pangea 2019“ I etapas mokykloje.</w:t>
            </w:r>
          </w:p>
        </w:tc>
        <w:tc>
          <w:tcPr>
            <w:tcW w:w="3246"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Silko</w:t>
            </w:r>
          </w:p>
        </w:tc>
        <w:tc>
          <w:tcPr>
            <w:tcW w:w="413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Silko, Galina Marinovskaja</w:t>
            </w:r>
          </w:p>
        </w:tc>
      </w:tr>
      <w:tr w:rsidR="000A532D" w:rsidRPr="00E66514" w:rsidTr="0083678D">
        <w:tc>
          <w:tcPr>
            <w:tcW w:w="1695"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Vasaris</w:t>
            </w:r>
          </w:p>
        </w:tc>
        <w:tc>
          <w:tcPr>
            <w:tcW w:w="992"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12,13</w:t>
            </w:r>
          </w:p>
        </w:tc>
        <w:tc>
          <w:tcPr>
            <w:tcW w:w="4807"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Istorijos kengūros konkursas</w:t>
            </w:r>
          </w:p>
        </w:tc>
        <w:tc>
          <w:tcPr>
            <w:tcW w:w="3246"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Jolanta Lazdauskienė</w:t>
            </w:r>
          </w:p>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Iki 2019-02-12</w:t>
            </w:r>
          </w:p>
        </w:tc>
        <w:tc>
          <w:tcPr>
            <w:tcW w:w="413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Jolanta Lazdauskienė, Inesa Jančioraitė – Tichomirova, Asta Paliuškevičienė.</w:t>
            </w:r>
          </w:p>
        </w:tc>
      </w:tr>
      <w:tr w:rsidR="000A532D" w:rsidRPr="00E66514" w:rsidTr="0083678D">
        <w:tc>
          <w:tcPr>
            <w:tcW w:w="1695"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Vasaris</w:t>
            </w:r>
          </w:p>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Kovas</w:t>
            </w:r>
          </w:p>
        </w:tc>
        <w:tc>
          <w:tcPr>
            <w:tcW w:w="992"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26,27</w:t>
            </w:r>
          </w:p>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6,7</w:t>
            </w:r>
          </w:p>
        </w:tc>
        <w:tc>
          <w:tcPr>
            <w:tcW w:w="4807"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 Kalbų Kengūros konkursas</w:t>
            </w:r>
          </w:p>
        </w:tc>
        <w:tc>
          <w:tcPr>
            <w:tcW w:w="3246"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Irina Gimžūnienė</w:t>
            </w:r>
          </w:p>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Iki 2019-02-26</w:t>
            </w:r>
          </w:p>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Rasa Midverienė</w:t>
            </w:r>
          </w:p>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Iki 2019-03-06</w:t>
            </w:r>
          </w:p>
        </w:tc>
        <w:tc>
          <w:tcPr>
            <w:tcW w:w="413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Pradinių klasių mokytojos, lietuvių kalbos, anglų kalbos ir rusų kalbos mokytojos.</w:t>
            </w:r>
          </w:p>
        </w:tc>
      </w:tr>
      <w:tr w:rsidR="000A532D" w:rsidRPr="00E66514" w:rsidTr="0083678D">
        <w:tc>
          <w:tcPr>
            <w:tcW w:w="1695"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Kovas</w:t>
            </w:r>
          </w:p>
        </w:tc>
        <w:tc>
          <w:tcPr>
            <w:tcW w:w="992"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21</w:t>
            </w:r>
          </w:p>
        </w:tc>
        <w:tc>
          <w:tcPr>
            <w:tcW w:w="4807"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Tarptautinis matematikos Kengūros konkursas</w:t>
            </w:r>
          </w:p>
        </w:tc>
        <w:tc>
          <w:tcPr>
            <w:tcW w:w="3246"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Silko</w:t>
            </w:r>
          </w:p>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Iki 2019-02-15</w:t>
            </w:r>
          </w:p>
        </w:tc>
        <w:tc>
          <w:tcPr>
            <w:tcW w:w="413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Silko, Galina Marinovskaja,</w:t>
            </w:r>
          </w:p>
        </w:tc>
      </w:tr>
      <w:tr w:rsidR="000A532D" w:rsidRPr="00E66514" w:rsidTr="0083678D">
        <w:tc>
          <w:tcPr>
            <w:tcW w:w="1695"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Vasaris- kovas</w:t>
            </w:r>
          </w:p>
        </w:tc>
        <w:tc>
          <w:tcPr>
            <w:tcW w:w="992"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25-08</w:t>
            </w:r>
          </w:p>
        </w:tc>
        <w:tc>
          <w:tcPr>
            <w:tcW w:w="4807"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Tarptautinė Kings olimpiada – kvalifikacinis turas</w:t>
            </w:r>
          </w:p>
        </w:tc>
        <w:tc>
          <w:tcPr>
            <w:tcW w:w="3246" w:type="dxa"/>
          </w:tcPr>
          <w:p w:rsidR="000A532D" w:rsidRPr="00E66514" w:rsidRDefault="000A532D" w:rsidP="0083678D">
            <w:pPr>
              <w:spacing w:line="360" w:lineRule="auto"/>
              <w:rPr>
                <w:rFonts w:ascii="Times New Roman" w:eastAsia="Times New Roman" w:hAnsi="Times New Roman" w:cs="Times New Roman"/>
                <w:sz w:val="24"/>
                <w:szCs w:val="24"/>
              </w:rPr>
            </w:pPr>
          </w:p>
        </w:tc>
        <w:tc>
          <w:tcPr>
            <w:tcW w:w="413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Silko, Galina Marinovskaja, Erika Mukaitė, Rasa Midverienė, Irina Gimžūnienė, Raimonda Mikalajūnienė</w:t>
            </w:r>
          </w:p>
        </w:tc>
      </w:tr>
      <w:tr w:rsidR="000A532D" w:rsidRPr="00E66514" w:rsidTr="0083678D">
        <w:tc>
          <w:tcPr>
            <w:tcW w:w="1695"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Kovas</w:t>
            </w:r>
          </w:p>
        </w:tc>
        <w:tc>
          <w:tcPr>
            <w:tcW w:w="992"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9</w:t>
            </w:r>
          </w:p>
        </w:tc>
        <w:tc>
          <w:tcPr>
            <w:tcW w:w="4807"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hAnsi="Times New Roman" w:cs="Times New Roman"/>
                <w:sz w:val="24"/>
                <w:szCs w:val="24"/>
                <w:shd w:val="clear" w:color="auto" w:fill="FFFFFF"/>
              </w:rPr>
              <w:t>,,Tarptautinis matematikos konkursas „Pangea 2019“ II etapas Vilniuje.</w:t>
            </w:r>
          </w:p>
        </w:tc>
        <w:tc>
          <w:tcPr>
            <w:tcW w:w="3246"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Silko</w:t>
            </w:r>
          </w:p>
        </w:tc>
        <w:tc>
          <w:tcPr>
            <w:tcW w:w="413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Galina Silko, Galina Marinovskaja</w:t>
            </w:r>
          </w:p>
        </w:tc>
      </w:tr>
      <w:tr w:rsidR="000A532D" w:rsidRPr="00E66514" w:rsidTr="0083678D">
        <w:tc>
          <w:tcPr>
            <w:tcW w:w="1695"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Kovas</w:t>
            </w:r>
          </w:p>
        </w:tc>
        <w:tc>
          <w:tcPr>
            <w:tcW w:w="992"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13,14</w:t>
            </w:r>
          </w:p>
        </w:tc>
        <w:tc>
          <w:tcPr>
            <w:tcW w:w="4807"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Gamtos kengūra</w:t>
            </w:r>
          </w:p>
        </w:tc>
        <w:tc>
          <w:tcPr>
            <w:tcW w:w="3246"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Lilija Savickaja</w:t>
            </w:r>
          </w:p>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Iki 2019-03-13</w:t>
            </w:r>
          </w:p>
        </w:tc>
        <w:tc>
          <w:tcPr>
            <w:tcW w:w="413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Ana Jasiukevič, Inesa Jančioraitė – Tichomirova, Asta Paliuškevičienė, Marius Rakauskas, Daiva Olenkovič, Lilija Savickaja</w:t>
            </w:r>
          </w:p>
        </w:tc>
      </w:tr>
      <w:tr w:rsidR="000A532D" w:rsidRPr="00E66514" w:rsidTr="0083678D">
        <w:tc>
          <w:tcPr>
            <w:tcW w:w="1695"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Kovas</w:t>
            </w:r>
          </w:p>
        </w:tc>
        <w:tc>
          <w:tcPr>
            <w:tcW w:w="992"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1-31</w:t>
            </w:r>
          </w:p>
        </w:tc>
        <w:tc>
          <w:tcPr>
            <w:tcW w:w="4807"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Edukaciniai konkursai „Olympis“ (pavasario sesija)</w:t>
            </w:r>
          </w:p>
        </w:tc>
        <w:tc>
          <w:tcPr>
            <w:tcW w:w="3246"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Iki 2019-03-31</w:t>
            </w:r>
          </w:p>
        </w:tc>
        <w:tc>
          <w:tcPr>
            <w:tcW w:w="413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Pradinių klasių ir dalykų mokytojai</w:t>
            </w:r>
          </w:p>
        </w:tc>
      </w:tr>
      <w:tr w:rsidR="000A532D" w:rsidRPr="00E66514" w:rsidTr="0083678D">
        <w:tc>
          <w:tcPr>
            <w:tcW w:w="1695"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Balandis</w:t>
            </w:r>
          </w:p>
        </w:tc>
        <w:tc>
          <w:tcPr>
            <w:tcW w:w="99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„Šalčios aleliumai“</w:t>
            </w:r>
          </w:p>
        </w:tc>
        <w:tc>
          <w:tcPr>
            <w:tcW w:w="3246" w:type="dxa"/>
          </w:tcPr>
          <w:p w:rsidR="000A532D" w:rsidRPr="00E66514" w:rsidRDefault="00E66514" w:rsidP="0083678D">
            <w:pPr>
              <w:rPr>
                <w:rFonts w:ascii="Times New Roman" w:eastAsia="Times New Roman" w:hAnsi="Times New Roman" w:cs="Times New Roman"/>
                <w:sz w:val="24"/>
                <w:szCs w:val="24"/>
              </w:rPr>
            </w:pPr>
            <w:r>
              <w:rPr>
                <w:rFonts w:ascii="Times New Roman" w:eastAsia="Times New Roman" w:hAnsi="Times New Roman" w:cs="Times New Roman"/>
                <w:sz w:val="24"/>
                <w:szCs w:val="24"/>
              </w:rPr>
              <w:t>Rasa Midverienė</w:t>
            </w:r>
          </w:p>
        </w:tc>
        <w:tc>
          <w:tcPr>
            <w:tcW w:w="4139" w:type="dxa"/>
          </w:tcPr>
          <w:p w:rsidR="000A532D" w:rsidRPr="00E66514" w:rsidRDefault="00E66514" w:rsidP="0083678D">
            <w:pPr>
              <w:rPr>
                <w:rFonts w:ascii="Times New Roman" w:eastAsia="Times New Roman" w:hAnsi="Times New Roman" w:cs="Times New Roman"/>
                <w:sz w:val="24"/>
                <w:szCs w:val="24"/>
              </w:rPr>
            </w:pPr>
            <w:r>
              <w:rPr>
                <w:rFonts w:ascii="Times New Roman" w:eastAsia="Times New Roman" w:hAnsi="Times New Roman" w:cs="Times New Roman"/>
                <w:sz w:val="24"/>
                <w:szCs w:val="24"/>
              </w:rPr>
              <w:t>Rasa Midverienė, Loreta Zinkevičienė, Ksenija Giričienė</w:t>
            </w:r>
          </w:p>
        </w:tc>
      </w:tr>
      <w:tr w:rsidR="000A532D" w:rsidRPr="00E66514" w:rsidTr="0083678D">
        <w:tc>
          <w:tcPr>
            <w:tcW w:w="1695"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Birželis </w:t>
            </w:r>
          </w:p>
        </w:tc>
        <w:tc>
          <w:tcPr>
            <w:tcW w:w="99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w:t>
            </w: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Respublikinė sporto ir meno šventė „Adamkiada“</w:t>
            </w:r>
          </w:p>
        </w:tc>
        <w:tc>
          <w:tcPr>
            <w:tcW w:w="3246"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Deimantas Žemaitis</w:t>
            </w:r>
          </w:p>
        </w:tc>
        <w:tc>
          <w:tcPr>
            <w:tcW w:w="4139"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Deimantas Žemaitis, Lena Chvičija, Loreta Zinkevičienė, Ksenija Zabarauskienė.</w:t>
            </w:r>
          </w:p>
        </w:tc>
      </w:tr>
      <w:tr w:rsidR="00E66514" w:rsidRPr="00E66514" w:rsidTr="0083678D">
        <w:tc>
          <w:tcPr>
            <w:tcW w:w="1695"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Birželis</w:t>
            </w:r>
          </w:p>
        </w:tc>
        <w:tc>
          <w:tcPr>
            <w:tcW w:w="992" w:type="dxa"/>
          </w:tcPr>
          <w:p w:rsidR="000A532D" w:rsidRPr="00E66514" w:rsidRDefault="000A532D" w:rsidP="0083678D">
            <w:pPr>
              <w:rPr>
                <w:rFonts w:ascii="Times New Roman" w:eastAsia="Times New Roman" w:hAnsi="Times New Roman" w:cs="Times New Roman"/>
                <w:sz w:val="24"/>
                <w:szCs w:val="24"/>
              </w:rPr>
            </w:pPr>
          </w:p>
        </w:tc>
        <w:tc>
          <w:tcPr>
            <w:tcW w:w="4807"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ŠMM Regioninių mokyklų Metinė konferencija</w:t>
            </w:r>
          </w:p>
        </w:tc>
        <w:tc>
          <w:tcPr>
            <w:tcW w:w="3246" w:type="dxa"/>
          </w:tcPr>
          <w:p w:rsidR="000A532D" w:rsidRPr="00E66514" w:rsidRDefault="00E66514" w:rsidP="008367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Aušra Voverienė, </w:t>
            </w:r>
            <w:r w:rsidR="000A532D" w:rsidRPr="00E66514">
              <w:rPr>
                <w:rFonts w:ascii="Times New Roman" w:eastAsia="Times New Roman" w:hAnsi="Times New Roman" w:cs="Times New Roman"/>
                <w:sz w:val="24"/>
                <w:szCs w:val="24"/>
              </w:rPr>
              <w:t>Raimonda Mikalajūnienė</w:t>
            </w:r>
          </w:p>
        </w:tc>
        <w:tc>
          <w:tcPr>
            <w:tcW w:w="4139" w:type="dxa"/>
          </w:tcPr>
          <w:p w:rsidR="000A532D" w:rsidRPr="00E66514" w:rsidRDefault="00E66514" w:rsidP="00E66514">
            <w:pPr>
              <w:rPr>
                <w:rFonts w:ascii="Times New Roman" w:eastAsia="Times New Roman" w:hAnsi="Times New Roman" w:cs="Times New Roman"/>
                <w:sz w:val="24"/>
                <w:szCs w:val="24"/>
              </w:rPr>
            </w:pPr>
            <w:r>
              <w:rPr>
                <w:rFonts w:ascii="Times New Roman" w:eastAsia="Times New Roman" w:hAnsi="Times New Roman" w:cs="Times New Roman"/>
                <w:sz w:val="24"/>
                <w:szCs w:val="24"/>
              </w:rPr>
              <w:t>Aušra Voverienė, Raimonda Mikalajūnienė</w:t>
            </w:r>
          </w:p>
        </w:tc>
      </w:tr>
      <w:tr w:rsidR="000A532D" w:rsidRPr="00E66514" w:rsidTr="0083678D">
        <w:tc>
          <w:tcPr>
            <w:tcW w:w="1695"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Lapkritis</w:t>
            </w:r>
          </w:p>
        </w:tc>
        <w:tc>
          <w:tcPr>
            <w:tcW w:w="992" w:type="dxa"/>
          </w:tcPr>
          <w:p w:rsidR="000A532D" w:rsidRPr="00E66514" w:rsidRDefault="000A532D" w:rsidP="0083678D">
            <w:pPr>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1-31</w:t>
            </w:r>
          </w:p>
        </w:tc>
        <w:tc>
          <w:tcPr>
            <w:tcW w:w="4807"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Edukaciniai konkursai „Olympis“</w:t>
            </w:r>
            <w:r w:rsid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(rudens sesija)</w:t>
            </w:r>
          </w:p>
        </w:tc>
        <w:tc>
          <w:tcPr>
            <w:tcW w:w="3246"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Iki 2019-11-31</w:t>
            </w:r>
          </w:p>
        </w:tc>
        <w:tc>
          <w:tcPr>
            <w:tcW w:w="413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Pradinių klasių ir dalykų mokytojai</w:t>
            </w:r>
          </w:p>
        </w:tc>
      </w:tr>
    </w:tbl>
    <w:p w:rsidR="000A532D" w:rsidRPr="00E66514" w:rsidRDefault="000A532D" w:rsidP="000A532D">
      <w:pPr>
        <w:jc w:val="center"/>
        <w:rPr>
          <w:rFonts w:ascii="Times New Roman" w:hAnsi="Times New Roman" w:cs="Times New Roman"/>
          <w:b/>
          <w:sz w:val="28"/>
          <w:szCs w:val="28"/>
        </w:rPr>
      </w:pPr>
    </w:p>
    <w:p w:rsidR="000A532D" w:rsidRPr="00E66514" w:rsidRDefault="004C4A5A" w:rsidP="004C4A5A">
      <w:pPr>
        <w:pStyle w:val="ListParagraph"/>
        <w:numPr>
          <w:ilvl w:val="0"/>
          <w:numId w:val="28"/>
        </w:numPr>
        <w:jc w:val="center"/>
        <w:rPr>
          <w:b/>
          <w:sz w:val="28"/>
          <w:szCs w:val="28"/>
          <w:lang w:val="lt-LT"/>
        </w:rPr>
      </w:pPr>
      <w:r w:rsidRPr="00E66514">
        <w:rPr>
          <w:b/>
          <w:sz w:val="28"/>
          <w:szCs w:val="28"/>
          <w:lang w:val="lt-LT"/>
        </w:rPr>
        <w:t>Gimnazijoje vykdomi projektai</w:t>
      </w:r>
    </w:p>
    <w:tbl>
      <w:tblPr>
        <w:tblStyle w:val="TableGrid"/>
        <w:tblW w:w="14596" w:type="dxa"/>
        <w:tblLook w:val="01E0" w:firstRow="1" w:lastRow="1" w:firstColumn="1" w:lastColumn="1" w:noHBand="0" w:noVBand="0"/>
      </w:tblPr>
      <w:tblGrid>
        <w:gridCol w:w="1842"/>
        <w:gridCol w:w="1416"/>
        <w:gridCol w:w="6489"/>
        <w:gridCol w:w="4849"/>
      </w:tblGrid>
      <w:tr w:rsidR="000A532D" w:rsidRPr="00E66514" w:rsidTr="0083678D">
        <w:tc>
          <w:tcPr>
            <w:tcW w:w="1842" w:type="dxa"/>
          </w:tcPr>
          <w:p w:rsidR="000A532D" w:rsidRPr="00E66514" w:rsidRDefault="000A532D" w:rsidP="0083678D">
            <w:pPr>
              <w:spacing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Mėnuo</w:t>
            </w:r>
          </w:p>
        </w:tc>
        <w:tc>
          <w:tcPr>
            <w:tcW w:w="1416" w:type="dxa"/>
          </w:tcPr>
          <w:p w:rsidR="000A532D" w:rsidRPr="00E66514" w:rsidRDefault="000A532D" w:rsidP="0083678D">
            <w:pPr>
              <w:spacing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Diena</w:t>
            </w:r>
          </w:p>
        </w:tc>
        <w:tc>
          <w:tcPr>
            <w:tcW w:w="6489" w:type="dxa"/>
          </w:tcPr>
          <w:p w:rsidR="000A532D" w:rsidRPr="00E66514" w:rsidRDefault="000A532D" w:rsidP="0083678D">
            <w:pPr>
              <w:spacing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Renginys</w:t>
            </w:r>
          </w:p>
        </w:tc>
        <w:tc>
          <w:tcPr>
            <w:tcW w:w="4849" w:type="dxa"/>
          </w:tcPr>
          <w:p w:rsidR="000A532D" w:rsidRPr="00E66514" w:rsidRDefault="000A532D" w:rsidP="0083678D">
            <w:pPr>
              <w:spacing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Atsakingi</w:t>
            </w:r>
          </w:p>
        </w:tc>
      </w:tr>
      <w:tr w:rsidR="000A532D" w:rsidRPr="00E66514" w:rsidTr="0083678D">
        <w:tc>
          <w:tcPr>
            <w:tcW w:w="1842"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Vasaris</w:t>
            </w:r>
          </w:p>
        </w:tc>
        <w:tc>
          <w:tcPr>
            <w:tcW w:w="1416"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18-28</w:t>
            </w:r>
          </w:p>
        </w:tc>
        <w:tc>
          <w:tcPr>
            <w:tcW w:w="648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Vertimų ir iliustracijos projektas „Tavo žvilgsnis“</w:t>
            </w:r>
          </w:p>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w:t>
            </w:r>
            <w:r w:rsidR="00E66514">
              <w:rPr>
                <w:rFonts w:ascii="Times New Roman" w:eastAsia="Times New Roman" w:hAnsi="Times New Roman" w:cs="Times New Roman"/>
                <w:sz w:val="24"/>
                <w:szCs w:val="24"/>
              </w:rPr>
              <w:t>e</w:t>
            </w:r>
            <w:r w:rsidRPr="00E66514">
              <w:rPr>
                <w:rFonts w:ascii="Times New Roman" w:eastAsia="Times New Roman" w:hAnsi="Times New Roman" w:cs="Times New Roman"/>
                <w:sz w:val="24"/>
                <w:szCs w:val="24"/>
              </w:rPr>
              <w:t>gistracija iki 2019-02-18 d.</w:t>
            </w:r>
          </w:p>
        </w:tc>
        <w:tc>
          <w:tcPr>
            <w:tcW w:w="484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Rasa Midverienė, Liudmila Unuček, Lena Chvičija</w:t>
            </w:r>
          </w:p>
        </w:tc>
      </w:tr>
      <w:tr w:rsidR="000A532D" w:rsidRPr="00E66514" w:rsidTr="0083678D">
        <w:tc>
          <w:tcPr>
            <w:tcW w:w="1842"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Sausis - Kovas</w:t>
            </w:r>
          </w:p>
        </w:tc>
        <w:tc>
          <w:tcPr>
            <w:tcW w:w="1416" w:type="dxa"/>
          </w:tcPr>
          <w:p w:rsidR="000A532D" w:rsidRPr="00E66514" w:rsidRDefault="000A532D" w:rsidP="0083678D">
            <w:pPr>
              <w:spacing w:line="360" w:lineRule="auto"/>
              <w:rPr>
                <w:rFonts w:ascii="Times New Roman" w:eastAsia="Times New Roman" w:hAnsi="Times New Roman" w:cs="Times New Roman"/>
                <w:sz w:val="24"/>
                <w:szCs w:val="24"/>
              </w:rPr>
            </w:pPr>
          </w:p>
        </w:tc>
        <w:tc>
          <w:tcPr>
            <w:tcW w:w="648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Tyrinėjimo menas kuriančioms mokyk</w:t>
            </w:r>
            <w:r w:rsidR="00E66514">
              <w:rPr>
                <w:rFonts w:ascii="Times New Roman" w:eastAsia="Times New Roman" w:hAnsi="Times New Roman" w:cs="Times New Roman"/>
                <w:sz w:val="24"/>
                <w:szCs w:val="24"/>
              </w:rPr>
              <w:t>l</w:t>
            </w:r>
            <w:r w:rsidRPr="00E66514">
              <w:rPr>
                <w:rFonts w:ascii="Times New Roman" w:eastAsia="Times New Roman" w:hAnsi="Times New Roman" w:cs="Times New Roman"/>
                <w:sz w:val="24"/>
                <w:szCs w:val="24"/>
              </w:rPr>
              <w:t>oms</w:t>
            </w:r>
          </w:p>
        </w:tc>
        <w:tc>
          <w:tcPr>
            <w:tcW w:w="484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Jolanta Lazdauskienė, Rasa Midverienė</w:t>
            </w:r>
          </w:p>
        </w:tc>
      </w:tr>
      <w:tr w:rsidR="000A532D" w:rsidRPr="00E66514" w:rsidTr="0083678D">
        <w:tc>
          <w:tcPr>
            <w:tcW w:w="1842"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Balandis</w:t>
            </w:r>
          </w:p>
        </w:tc>
        <w:tc>
          <w:tcPr>
            <w:tcW w:w="1416"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5,8,12,15,19</w:t>
            </w:r>
          </w:p>
        </w:tc>
        <w:tc>
          <w:tcPr>
            <w:tcW w:w="648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Meno avilys :dirbtuvės „Šviesa ir veidai“</w:t>
            </w:r>
          </w:p>
        </w:tc>
        <w:tc>
          <w:tcPr>
            <w:tcW w:w="484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Loreta Zinkevičienė</w:t>
            </w:r>
          </w:p>
        </w:tc>
      </w:tr>
      <w:tr w:rsidR="000A532D" w:rsidRPr="00E66514" w:rsidTr="0083678D">
        <w:tc>
          <w:tcPr>
            <w:tcW w:w="1842" w:type="dxa"/>
          </w:tcPr>
          <w:p w:rsidR="000A532D" w:rsidRPr="00E66514" w:rsidRDefault="000A532D" w:rsidP="0083678D">
            <w:pPr>
              <w:spacing w:line="360" w:lineRule="auto"/>
              <w:rPr>
                <w:rFonts w:ascii="Times New Roman" w:eastAsia="Times New Roman" w:hAnsi="Times New Roman" w:cs="Times New Roman"/>
                <w:sz w:val="24"/>
                <w:szCs w:val="24"/>
              </w:rPr>
            </w:pPr>
          </w:p>
        </w:tc>
        <w:tc>
          <w:tcPr>
            <w:tcW w:w="1416" w:type="dxa"/>
          </w:tcPr>
          <w:p w:rsidR="000A532D" w:rsidRPr="00E66514" w:rsidRDefault="000A532D" w:rsidP="0083678D">
            <w:pPr>
              <w:spacing w:line="360" w:lineRule="auto"/>
              <w:rPr>
                <w:rFonts w:ascii="Times New Roman" w:eastAsia="Times New Roman" w:hAnsi="Times New Roman" w:cs="Times New Roman"/>
                <w:sz w:val="24"/>
                <w:szCs w:val="24"/>
              </w:rPr>
            </w:pPr>
          </w:p>
        </w:tc>
        <w:tc>
          <w:tcPr>
            <w:tcW w:w="648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Baltijos „Gyvenimo meno“ labdaros ir paramos fondo projektas „Vaikų ir paauglių įtraukimas į sveiką ir aktyvų gyvenimo būdą“</w:t>
            </w:r>
          </w:p>
        </w:tc>
        <w:tc>
          <w:tcPr>
            <w:tcW w:w="4849" w:type="dxa"/>
          </w:tcPr>
          <w:p w:rsidR="000A532D" w:rsidRPr="00E66514" w:rsidRDefault="000A532D" w:rsidP="0083678D">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Rasa Midverienė, VGK nariai</w:t>
            </w:r>
          </w:p>
        </w:tc>
      </w:tr>
    </w:tbl>
    <w:p w:rsidR="007F7B7B" w:rsidRPr="00E66514" w:rsidRDefault="007F7B7B" w:rsidP="004A49B7">
      <w:pPr>
        <w:spacing w:after="0" w:line="360" w:lineRule="auto"/>
        <w:rPr>
          <w:rFonts w:ascii="Times New Roman" w:eastAsia="Times New Roman" w:hAnsi="Times New Roman" w:cs="Times New Roman"/>
          <w:b/>
          <w:sz w:val="24"/>
          <w:szCs w:val="24"/>
        </w:rPr>
      </w:pPr>
    </w:p>
    <w:p w:rsidR="007F7B7B" w:rsidRPr="00E66514" w:rsidRDefault="007F7B7B"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4.Ugdymo proceso stebėsena</w:t>
      </w:r>
    </w:p>
    <w:p w:rsidR="007F7B7B" w:rsidRPr="00E66514" w:rsidRDefault="007F7B7B"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4.1. Dokumentų tvarkymas</w:t>
      </w:r>
    </w:p>
    <w:tbl>
      <w:tblPr>
        <w:tblStyle w:val="TableGrid"/>
        <w:tblW w:w="14449" w:type="dxa"/>
        <w:tblLook w:val="04A0" w:firstRow="1" w:lastRow="0" w:firstColumn="1" w:lastColumn="0" w:noHBand="0" w:noVBand="1"/>
      </w:tblPr>
      <w:tblGrid>
        <w:gridCol w:w="1129"/>
        <w:gridCol w:w="3690"/>
        <w:gridCol w:w="2160"/>
        <w:gridCol w:w="810"/>
        <w:gridCol w:w="630"/>
        <w:gridCol w:w="720"/>
        <w:gridCol w:w="720"/>
        <w:gridCol w:w="720"/>
        <w:gridCol w:w="900"/>
        <w:gridCol w:w="810"/>
        <w:gridCol w:w="720"/>
        <w:gridCol w:w="720"/>
        <w:gridCol w:w="720"/>
      </w:tblGrid>
      <w:tr w:rsidR="007F7B7B" w:rsidRPr="00E66514" w:rsidTr="00D863DA">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Eil.</w:t>
            </w:r>
            <w:r w:rsidR="00D863DA"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Nr.</w:t>
            </w:r>
          </w:p>
        </w:tc>
        <w:tc>
          <w:tcPr>
            <w:tcW w:w="369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Numatoma veikla</w:t>
            </w:r>
          </w:p>
        </w:tc>
        <w:tc>
          <w:tcPr>
            <w:tcW w:w="216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Atsakingas</w:t>
            </w:r>
          </w:p>
        </w:tc>
        <w:tc>
          <w:tcPr>
            <w:tcW w:w="810" w:type="dxa"/>
          </w:tcPr>
          <w:p w:rsidR="007F7B7B" w:rsidRPr="00E66514" w:rsidRDefault="00883C21"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08/</w:t>
            </w:r>
            <w:r w:rsidR="007F7B7B" w:rsidRPr="00E66514">
              <w:rPr>
                <w:rFonts w:ascii="Times New Roman" w:eastAsia="Times New Roman" w:hAnsi="Times New Roman" w:cs="Times New Roman"/>
                <w:sz w:val="24"/>
                <w:szCs w:val="24"/>
              </w:rPr>
              <w:t>09</w:t>
            </w: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10</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11</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01</w:t>
            </w: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02</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03</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04</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05</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06</w:t>
            </w:r>
          </w:p>
        </w:tc>
      </w:tr>
      <w:tr w:rsidR="007F7B7B" w:rsidRPr="00E66514" w:rsidTr="00D863DA">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w:t>
            </w:r>
          </w:p>
        </w:tc>
        <w:tc>
          <w:tcPr>
            <w:tcW w:w="3690" w:type="dxa"/>
          </w:tcPr>
          <w:tbl>
            <w:tblPr>
              <w:tblW w:w="0" w:type="auto"/>
              <w:tblBorders>
                <w:top w:val="nil"/>
                <w:left w:val="nil"/>
                <w:bottom w:val="nil"/>
                <w:right w:val="nil"/>
              </w:tblBorders>
              <w:tblLook w:val="0000" w:firstRow="0" w:lastRow="0" w:firstColumn="0" w:lastColumn="0" w:noHBand="0" w:noVBand="0"/>
            </w:tblPr>
            <w:tblGrid>
              <w:gridCol w:w="3252"/>
              <w:gridCol w:w="222"/>
            </w:tblGrid>
            <w:tr w:rsidR="007F7B7B" w:rsidRPr="00E66514" w:rsidTr="00AC64B0">
              <w:trPr>
                <w:trHeight w:val="247"/>
              </w:trPr>
              <w:tc>
                <w:tcPr>
                  <w:tcW w:w="0" w:type="auto"/>
                </w:tcPr>
                <w:p w:rsidR="007F7B7B" w:rsidRPr="00E66514" w:rsidRDefault="007F7B7B" w:rsidP="004A49B7">
                  <w:pPr>
                    <w:autoSpaceDE w:val="0"/>
                    <w:autoSpaceDN w:val="0"/>
                    <w:adjustRightInd w:val="0"/>
                    <w:spacing w:after="0" w:line="360" w:lineRule="auto"/>
                    <w:rPr>
                      <w:rFonts w:ascii="Times New Roman" w:hAnsi="Times New Roman" w:cs="Times New Roman"/>
                      <w:sz w:val="24"/>
                      <w:szCs w:val="24"/>
                    </w:rPr>
                  </w:pPr>
                  <w:r w:rsidRPr="00E66514">
                    <w:rPr>
                      <w:rFonts w:ascii="Times New Roman" w:hAnsi="Times New Roman" w:cs="Times New Roman"/>
                      <w:sz w:val="24"/>
                      <w:szCs w:val="24"/>
                    </w:rPr>
                    <w:t>Ugdymo plano analizė ir tvirtinimas , rašymas.</w:t>
                  </w:r>
                </w:p>
              </w:tc>
              <w:tc>
                <w:tcPr>
                  <w:tcW w:w="0" w:type="auto"/>
                </w:tcPr>
                <w:p w:rsidR="007F7B7B" w:rsidRPr="00E66514" w:rsidRDefault="007F7B7B" w:rsidP="004A49B7">
                  <w:pPr>
                    <w:autoSpaceDE w:val="0"/>
                    <w:autoSpaceDN w:val="0"/>
                    <w:adjustRightInd w:val="0"/>
                    <w:spacing w:after="0" w:line="360" w:lineRule="auto"/>
                    <w:rPr>
                      <w:rFonts w:ascii="Times New Roman" w:hAnsi="Times New Roman" w:cs="Times New Roman"/>
                      <w:sz w:val="24"/>
                      <w:szCs w:val="24"/>
                    </w:rPr>
                  </w:pPr>
                </w:p>
              </w:tc>
            </w:tr>
          </w:tbl>
          <w:p w:rsidR="007F7B7B" w:rsidRPr="00E66514" w:rsidRDefault="007F7B7B" w:rsidP="004A49B7">
            <w:pPr>
              <w:spacing w:line="360" w:lineRule="auto"/>
              <w:rPr>
                <w:rFonts w:ascii="Times New Roman" w:eastAsia="Times New Roman" w:hAnsi="Times New Roman" w:cs="Times New Roman"/>
                <w:sz w:val="24"/>
                <w:szCs w:val="24"/>
              </w:rPr>
            </w:pPr>
          </w:p>
        </w:tc>
        <w:tc>
          <w:tcPr>
            <w:tcW w:w="216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 Mi</w:t>
            </w:r>
            <w:r w:rsidR="005B52C2" w:rsidRPr="00E66514">
              <w:rPr>
                <w:rFonts w:ascii="Times New Roman" w:eastAsia="Times New Roman" w:hAnsi="Times New Roman" w:cs="Times New Roman"/>
                <w:sz w:val="24"/>
                <w:szCs w:val="24"/>
              </w:rPr>
              <w:t>kalajūnienė</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r>
      <w:tr w:rsidR="007F7B7B" w:rsidRPr="00E66514" w:rsidTr="00D863DA">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w:t>
            </w:r>
          </w:p>
        </w:tc>
        <w:tc>
          <w:tcPr>
            <w:tcW w:w="369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Mokomųjų dalykų ilgalaikių ir teminių planų suderinimas </w:t>
            </w:r>
          </w:p>
        </w:tc>
        <w:tc>
          <w:tcPr>
            <w:tcW w:w="2160" w:type="dxa"/>
          </w:tcPr>
          <w:p w:rsidR="007F7B7B" w:rsidRPr="00E66514" w:rsidRDefault="005B52C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 Mikalajūnienė</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r>
      <w:tr w:rsidR="007F7B7B" w:rsidRPr="00E66514" w:rsidTr="00D863DA">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3.</w:t>
            </w:r>
          </w:p>
        </w:tc>
        <w:tc>
          <w:tcPr>
            <w:tcW w:w="369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Pritaikytų ir indiv</w:t>
            </w:r>
            <w:r w:rsidR="00760E69" w:rsidRPr="00E66514">
              <w:rPr>
                <w:rFonts w:ascii="Times New Roman" w:hAnsi="Times New Roman" w:cs="Times New Roman"/>
                <w:sz w:val="24"/>
                <w:szCs w:val="24"/>
              </w:rPr>
              <w:t xml:space="preserve">idualizuotų programų derinimas </w:t>
            </w:r>
          </w:p>
        </w:tc>
        <w:tc>
          <w:tcPr>
            <w:tcW w:w="2160" w:type="dxa"/>
          </w:tcPr>
          <w:p w:rsidR="007F7B7B" w:rsidRPr="00E66514" w:rsidRDefault="00E66514" w:rsidP="00E6651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 Midvreienė</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r>
      <w:tr w:rsidR="007F7B7B" w:rsidRPr="00E66514" w:rsidTr="00D863DA">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4.</w:t>
            </w:r>
          </w:p>
        </w:tc>
        <w:tc>
          <w:tcPr>
            <w:tcW w:w="3690" w:type="dxa"/>
          </w:tcPr>
          <w:p w:rsidR="007F7B7B" w:rsidRPr="00E66514" w:rsidRDefault="00FE1852"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1-</w:t>
            </w:r>
            <w:r w:rsidR="007F7B7B" w:rsidRPr="00E66514">
              <w:rPr>
                <w:rFonts w:ascii="Times New Roman" w:hAnsi="Times New Roman" w:cs="Times New Roman"/>
                <w:sz w:val="24"/>
                <w:szCs w:val="24"/>
              </w:rPr>
              <w:t xml:space="preserve">4 kl. e dienyno tvarkymo kontrolė </w:t>
            </w:r>
          </w:p>
        </w:tc>
        <w:tc>
          <w:tcPr>
            <w:tcW w:w="2160" w:type="dxa"/>
          </w:tcPr>
          <w:p w:rsidR="007F7B7B" w:rsidRPr="00E66514" w:rsidRDefault="005B52C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 Mikalajūnienė</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r>
      <w:tr w:rsidR="007F7B7B" w:rsidRPr="00E66514" w:rsidTr="00D863DA">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5.</w:t>
            </w:r>
          </w:p>
        </w:tc>
        <w:tc>
          <w:tcPr>
            <w:tcW w:w="3690" w:type="dxa"/>
          </w:tcPr>
          <w:p w:rsidR="007F7B7B" w:rsidRPr="00E66514" w:rsidRDefault="00FE1852"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5-</w:t>
            </w:r>
            <w:r w:rsidR="007F7B7B" w:rsidRPr="00E66514">
              <w:rPr>
                <w:rFonts w:ascii="Times New Roman" w:hAnsi="Times New Roman" w:cs="Times New Roman"/>
                <w:sz w:val="24"/>
                <w:szCs w:val="24"/>
              </w:rPr>
              <w:t>8  ir IG-IVG  kl. e</w:t>
            </w:r>
            <w:r w:rsidR="00DA329D">
              <w:rPr>
                <w:rFonts w:ascii="Times New Roman" w:hAnsi="Times New Roman" w:cs="Times New Roman"/>
                <w:sz w:val="24"/>
                <w:szCs w:val="24"/>
              </w:rPr>
              <w:t>.</w:t>
            </w:r>
            <w:r w:rsidR="007F7B7B" w:rsidRPr="00E66514">
              <w:rPr>
                <w:rFonts w:ascii="Times New Roman" w:hAnsi="Times New Roman" w:cs="Times New Roman"/>
                <w:sz w:val="24"/>
                <w:szCs w:val="24"/>
              </w:rPr>
              <w:t xml:space="preserve"> dienyno tvarkymo kontrolė </w:t>
            </w:r>
          </w:p>
        </w:tc>
        <w:tc>
          <w:tcPr>
            <w:tcW w:w="2160" w:type="dxa"/>
          </w:tcPr>
          <w:p w:rsidR="007F7B7B" w:rsidRPr="00E66514" w:rsidRDefault="005B52C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 Mikalajūnienė</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r>
      <w:tr w:rsidR="007F7B7B" w:rsidRPr="00E66514" w:rsidTr="00D863DA">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6.</w:t>
            </w:r>
          </w:p>
        </w:tc>
        <w:tc>
          <w:tcPr>
            <w:tcW w:w="369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Neformaliojo švietimo dokumentacijos priežiūra </w:t>
            </w:r>
          </w:p>
        </w:tc>
        <w:tc>
          <w:tcPr>
            <w:tcW w:w="216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 Midverienė</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r>
      <w:tr w:rsidR="007F7B7B" w:rsidRPr="00E66514" w:rsidTr="00D863DA">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7.</w:t>
            </w:r>
          </w:p>
        </w:tc>
        <w:tc>
          <w:tcPr>
            <w:tcW w:w="369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Klasių</w:t>
            </w:r>
            <w:r w:rsidR="00DA329D">
              <w:rPr>
                <w:rFonts w:ascii="Times New Roman" w:hAnsi="Times New Roman" w:cs="Times New Roman"/>
                <w:sz w:val="24"/>
                <w:szCs w:val="24"/>
              </w:rPr>
              <w:t xml:space="preserve"> vadovų planų kokybė, derinimas</w:t>
            </w:r>
            <w:r w:rsidRPr="00E66514">
              <w:rPr>
                <w:rFonts w:ascii="Times New Roman" w:hAnsi="Times New Roman" w:cs="Times New Roman"/>
                <w:sz w:val="24"/>
                <w:szCs w:val="24"/>
              </w:rPr>
              <w:t>, koregavimas.</w:t>
            </w:r>
          </w:p>
        </w:tc>
        <w:tc>
          <w:tcPr>
            <w:tcW w:w="216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 Midverienė</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r>
      <w:tr w:rsidR="007F7B7B" w:rsidRPr="00E66514" w:rsidTr="00D863DA">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8.</w:t>
            </w:r>
          </w:p>
        </w:tc>
        <w:tc>
          <w:tcPr>
            <w:tcW w:w="3690" w:type="dxa"/>
          </w:tcPr>
          <w:p w:rsidR="007F7B7B" w:rsidRPr="00E66514" w:rsidRDefault="00883C21"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Logopedo, spec. pedagogo</w:t>
            </w:r>
            <w:r w:rsidR="007F7B7B" w:rsidRPr="00E66514">
              <w:rPr>
                <w:rFonts w:ascii="Times New Roman" w:hAnsi="Times New Roman" w:cs="Times New Roman"/>
                <w:sz w:val="24"/>
                <w:szCs w:val="24"/>
              </w:rPr>
              <w:t>, soc.</w:t>
            </w:r>
            <w:r w:rsidR="00D863DA" w:rsidRPr="00E66514">
              <w:rPr>
                <w:rFonts w:ascii="Times New Roman" w:hAnsi="Times New Roman" w:cs="Times New Roman"/>
                <w:sz w:val="24"/>
                <w:szCs w:val="24"/>
              </w:rPr>
              <w:t xml:space="preserve"> </w:t>
            </w:r>
            <w:r w:rsidR="007F7B7B" w:rsidRPr="00E66514">
              <w:rPr>
                <w:rFonts w:ascii="Times New Roman" w:hAnsi="Times New Roman" w:cs="Times New Roman"/>
                <w:sz w:val="24"/>
                <w:szCs w:val="24"/>
              </w:rPr>
              <w:t xml:space="preserve">pedagogo veiklos planų derinimas </w:t>
            </w:r>
          </w:p>
        </w:tc>
        <w:tc>
          <w:tcPr>
            <w:tcW w:w="216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 Midverienė</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r>
      <w:tr w:rsidR="007F7B7B" w:rsidRPr="00E66514" w:rsidTr="00D863DA">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9.</w:t>
            </w:r>
          </w:p>
        </w:tc>
        <w:tc>
          <w:tcPr>
            <w:tcW w:w="369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Mokinių asmens bylų tvarkymo kokybė </w:t>
            </w:r>
          </w:p>
        </w:tc>
        <w:tc>
          <w:tcPr>
            <w:tcW w:w="2160" w:type="dxa"/>
          </w:tcPr>
          <w:p w:rsidR="007F7B7B" w:rsidRPr="00E66514" w:rsidRDefault="005B52C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 Mikalajūnienė</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r>
      <w:tr w:rsidR="007F7B7B" w:rsidRPr="00E66514" w:rsidTr="00D863DA">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10.</w:t>
            </w:r>
          </w:p>
        </w:tc>
        <w:tc>
          <w:tcPr>
            <w:tcW w:w="3690" w:type="dxa"/>
          </w:tcPr>
          <w:p w:rsidR="007F7B7B" w:rsidRPr="00E66514" w:rsidRDefault="00FE1852"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1 </w:t>
            </w:r>
            <w:r w:rsidR="007F7B7B" w:rsidRPr="00E66514">
              <w:rPr>
                <w:rFonts w:ascii="Times New Roman" w:hAnsi="Times New Roman" w:cs="Times New Roman"/>
                <w:sz w:val="24"/>
                <w:szCs w:val="24"/>
              </w:rPr>
              <w:t xml:space="preserve">klasės  mokinių adaptacija </w:t>
            </w:r>
          </w:p>
        </w:tc>
        <w:tc>
          <w:tcPr>
            <w:tcW w:w="2160" w:type="dxa"/>
          </w:tcPr>
          <w:p w:rsidR="007F7B7B" w:rsidRPr="00E66514" w:rsidRDefault="005B52C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 Mikalajūnienė</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r>
      <w:tr w:rsidR="007F7B7B" w:rsidRPr="00E66514" w:rsidTr="00D863DA">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11.</w:t>
            </w:r>
          </w:p>
        </w:tc>
        <w:tc>
          <w:tcPr>
            <w:tcW w:w="3690" w:type="dxa"/>
          </w:tcPr>
          <w:p w:rsidR="007F7B7B" w:rsidRPr="00E66514" w:rsidRDefault="00FE1852"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5 </w:t>
            </w:r>
            <w:r w:rsidR="007F7B7B" w:rsidRPr="00E66514">
              <w:rPr>
                <w:rFonts w:ascii="Times New Roman" w:hAnsi="Times New Roman" w:cs="Times New Roman"/>
                <w:sz w:val="24"/>
                <w:szCs w:val="24"/>
              </w:rPr>
              <w:t>klasės mokinių adaptacija, jų kompetencijų vertinimas, pasiekimų,</w:t>
            </w:r>
            <w:r w:rsidR="005B52C2" w:rsidRPr="00E66514">
              <w:rPr>
                <w:rFonts w:ascii="Times New Roman" w:hAnsi="Times New Roman" w:cs="Times New Roman"/>
                <w:sz w:val="24"/>
                <w:szCs w:val="24"/>
              </w:rPr>
              <w:t xml:space="preserve"> </w:t>
            </w:r>
            <w:r w:rsidR="007F7B7B" w:rsidRPr="00E66514">
              <w:rPr>
                <w:rFonts w:ascii="Times New Roman" w:hAnsi="Times New Roman" w:cs="Times New Roman"/>
                <w:sz w:val="24"/>
                <w:szCs w:val="24"/>
              </w:rPr>
              <w:t>stebėsena, analizė.</w:t>
            </w:r>
          </w:p>
        </w:tc>
        <w:tc>
          <w:tcPr>
            <w:tcW w:w="216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R. Midverienė</w:t>
            </w:r>
          </w:p>
        </w:tc>
        <w:tc>
          <w:tcPr>
            <w:tcW w:w="81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p>
        </w:tc>
        <w:tc>
          <w:tcPr>
            <w:tcW w:w="630" w:type="dxa"/>
          </w:tcPr>
          <w:p w:rsidR="007F7B7B" w:rsidRPr="00E66514" w:rsidRDefault="004F78DA"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w:t>
            </w:r>
          </w:p>
        </w:tc>
        <w:tc>
          <w:tcPr>
            <w:tcW w:w="72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 </w:t>
            </w:r>
          </w:p>
        </w:tc>
        <w:tc>
          <w:tcPr>
            <w:tcW w:w="720" w:type="dxa"/>
          </w:tcPr>
          <w:p w:rsidR="007F7B7B" w:rsidRPr="00E66514" w:rsidRDefault="004F78DA"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10" w:type="dxa"/>
          </w:tcPr>
          <w:p w:rsidR="007F7B7B" w:rsidRPr="00E66514" w:rsidRDefault="004F78D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4F78D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r>
      <w:tr w:rsidR="007F7B7B" w:rsidRPr="00E66514" w:rsidTr="00D863DA">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3690" w:type="dxa"/>
          </w:tcPr>
          <w:p w:rsidR="007F7B7B" w:rsidRPr="00E66514" w:rsidRDefault="00FE1852"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2,4,6,8</w:t>
            </w:r>
            <w:r w:rsidR="007F7B7B" w:rsidRPr="00E66514">
              <w:rPr>
                <w:rFonts w:ascii="Times New Roman" w:hAnsi="Times New Roman" w:cs="Times New Roman"/>
                <w:sz w:val="24"/>
                <w:szCs w:val="24"/>
              </w:rPr>
              <w:t xml:space="preserve"> klasių mokinių pasiekimų stebėsena, analizė.</w:t>
            </w:r>
          </w:p>
        </w:tc>
        <w:tc>
          <w:tcPr>
            <w:tcW w:w="216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A.Voverienė, </w:t>
            </w:r>
            <w:r w:rsidR="005B52C2" w:rsidRPr="00E66514">
              <w:rPr>
                <w:rFonts w:ascii="Times New Roman" w:eastAsia="Times New Roman" w:hAnsi="Times New Roman" w:cs="Times New Roman"/>
                <w:sz w:val="24"/>
                <w:szCs w:val="24"/>
              </w:rPr>
              <w:t>R. Mikalajūnienė</w:t>
            </w:r>
          </w:p>
        </w:tc>
        <w:tc>
          <w:tcPr>
            <w:tcW w:w="81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p>
        </w:tc>
        <w:tc>
          <w:tcPr>
            <w:tcW w:w="63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p>
        </w:tc>
        <w:tc>
          <w:tcPr>
            <w:tcW w:w="72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w:t>
            </w:r>
          </w:p>
        </w:tc>
        <w:tc>
          <w:tcPr>
            <w:tcW w:w="72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r>
      <w:tr w:rsidR="007F7B7B" w:rsidRPr="00E66514" w:rsidTr="00D863DA">
        <w:tc>
          <w:tcPr>
            <w:tcW w:w="1129"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13.</w:t>
            </w:r>
          </w:p>
        </w:tc>
        <w:tc>
          <w:tcPr>
            <w:tcW w:w="3690" w:type="dxa"/>
          </w:tcPr>
          <w:p w:rsidR="007F7B7B" w:rsidRPr="00E66514" w:rsidRDefault="00C8392C"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NMPP </w:t>
            </w:r>
            <w:r w:rsidR="007F7B7B" w:rsidRPr="00E66514">
              <w:rPr>
                <w:rFonts w:ascii="Times New Roman" w:hAnsi="Times New Roman" w:cs="Times New Roman"/>
                <w:sz w:val="24"/>
                <w:szCs w:val="24"/>
              </w:rPr>
              <w:t xml:space="preserve"> 2,4,6, 8 klasių mokinimas.</w:t>
            </w:r>
          </w:p>
        </w:tc>
        <w:tc>
          <w:tcPr>
            <w:tcW w:w="2160" w:type="dxa"/>
          </w:tcPr>
          <w:p w:rsidR="007F7B7B" w:rsidRPr="00E66514" w:rsidRDefault="005B52C2"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A.</w:t>
            </w:r>
            <w:r w:rsidR="00D863DA" w:rsidRPr="00E66514">
              <w:rPr>
                <w:rFonts w:ascii="Times New Roman" w:hAnsi="Times New Roman" w:cs="Times New Roman"/>
                <w:sz w:val="24"/>
                <w:szCs w:val="24"/>
              </w:rPr>
              <w:t xml:space="preserve"> </w:t>
            </w:r>
            <w:r w:rsidRPr="00E66514">
              <w:rPr>
                <w:rFonts w:ascii="Times New Roman" w:hAnsi="Times New Roman" w:cs="Times New Roman"/>
                <w:sz w:val="24"/>
                <w:szCs w:val="24"/>
              </w:rPr>
              <w:t>Voverienė,</w:t>
            </w:r>
          </w:p>
          <w:p w:rsidR="005B52C2" w:rsidRPr="00E66514" w:rsidRDefault="005B52C2" w:rsidP="004A49B7">
            <w:pPr>
              <w:autoSpaceDE w:val="0"/>
              <w:autoSpaceDN w:val="0"/>
              <w:adjustRightInd w:val="0"/>
              <w:spacing w:line="360" w:lineRule="auto"/>
              <w:rPr>
                <w:rFonts w:ascii="Times New Roman" w:hAnsi="Times New Roman" w:cs="Times New Roman"/>
                <w:sz w:val="24"/>
                <w:szCs w:val="24"/>
              </w:rPr>
            </w:pPr>
            <w:r w:rsidRPr="00E66514">
              <w:rPr>
                <w:rFonts w:ascii="Times New Roman" w:eastAsia="Times New Roman" w:hAnsi="Times New Roman" w:cs="Times New Roman"/>
                <w:sz w:val="24"/>
                <w:szCs w:val="24"/>
              </w:rPr>
              <w:t>R. Mikalajūnienė</w:t>
            </w:r>
          </w:p>
        </w:tc>
        <w:tc>
          <w:tcPr>
            <w:tcW w:w="81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p>
        </w:tc>
        <w:tc>
          <w:tcPr>
            <w:tcW w:w="63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p>
        </w:tc>
        <w:tc>
          <w:tcPr>
            <w:tcW w:w="72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p>
        </w:tc>
        <w:tc>
          <w:tcPr>
            <w:tcW w:w="72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r>
    </w:tbl>
    <w:p w:rsidR="007F7B7B" w:rsidRPr="00E66514" w:rsidRDefault="007F7B7B" w:rsidP="004A49B7">
      <w:pPr>
        <w:spacing w:after="0" w:line="360" w:lineRule="auto"/>
        <w:rPr>
          <w:rFonts w:ascii="Times New Roman" w:eastAsia="Times New Roman" w:hAnsi="Times New Roman" w:cs="Times New Roman"/>
          <w:sz w:val="24"/>
          <w:szCs w:val="24"/>
        </w:rPr>
      </w:pPr>
    </w:p>
    <w:p w:rsidR="007F7B7B" w:rsidRPr="00E66514" w:rsidRDefault="007F7B7B" w:rsidP="004A49B7">
      <w:pPr>
        <w:spacing w:after="0" w:line="360" w:lineRule="auto"/>
        <w:contextualSpacing/>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4.2.Ugdymo rezultatai</w:t>
      </w:r>
    </w:p>
    <w:tbl>
      <w:tblPr>
        <w:tblStyle w:val="TableGrid"/>
        <w:tblW w:w="14308" w:type="dxa"/>
        <w:tblLook w:val="04A0" w:firstRow="1" w:lastRow="0" w:firstColumn="1" w:lastColumn="0" w:noHBand="0" w:noVBand="1"/>
      </w:tblPr>
      <w:tblGrid>
        <w:gridCol w:w="988"/>
        <w:gridCol w:w="3690"/>
        <w:gridCol w:w="2160"/>
        <w:gridCol w:w="810"/>
        <w:gridCol w:w="630"/>
        <w:gridCol w:w="720"/>
        <w:gridCol w:w="720"/>
        <w:gridCol w:w="720"/>
        <w:gridCol w:w="900"/>
        <w:gridCol w:w="810"/>
        <w:gridCol w:w="720"/>
        <w:gridCol w:w="720"/>
        <w:gridCol w:w="720"/>
      </w:tblGrid>
      <w:tr w:rsidR="007F7B7B" w:rsidRPr="00E66514" w:rsidTr="005B52C2">
        <w:tc>
          <w:tcPr>
            <w:tcW w:w="988"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Eil.</w:t>
            </w:r>
            <w:r w:rsidR="005B52C2"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Nr.</w:t>
            </w:r>
          </w:p>
        </w:tc>
        <w:tc>
          <w:tcPr>
            <w:tcW w:w="369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Numatoma veikla</w:t>
            </w:r>
          </w:p>
        </w:tc>
        <w:tc>
          <w:tcPr>
            <w:tcW w:w="216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Atsakingas</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09</w:t>
            </w: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10</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11</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01</w:t>
            </w: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02</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03</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04</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05</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06</w:t>
            </w:r>
          </w:p>
        </w:tc>
      </w:tr>
      <w:tr w:rsidR="007F7B7B" w:rsidRPr="00E66514" w:rsidTr="005B52C2">
        <w:tc>
          <w:tcPr>
            <w:tcW w:w="988"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1.</w:t>
            </w:r>
          </w:p>
        </w:tc>
        <w:tc>
          <w:tcPr>
            <w:tcW w:w="3690" w:type="dxa"/>
          </w:tcPr>
          <w:p w:rsidR="007F7B7B" w:rsidRPr="00E66514" w:rsidRDefault="002201B5"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Ugdymo rezultatai 1-</w:t>
            </w:r>
            <w:r w:rsidR="004D7070" w:rsidRPr="00E66514">
              <w:rPr>
                <w:rFonts w:ascii="Times New Roman" w:hAnsi="Times New Roman" w:cs="Times New Roman"/>
                <w:sz w:val="24"/>
                <w:szCs w:val="24"/>
              </w:rPr>
              <w:t>8 ir IG-</w:t>
            </w:r>
            <w:r w:rsidR="007F7B7B" w:rsidRPr="00E66514">
              <w:rPr>
                <w:rFonts w:ascii="Times New Roman" w:hAnsi="Times New Roman" w:cs="Times New Roman"/>
                <w:sz w:val="24"/>
                <w:szCs w:val="24"/>
              </w:rPr>
              <w:t>IIG klasėse</w:t>
            </w:r>
          </w:p>
        </w:tc>
        <w:tc>
          <w:tcPr>
            <w:tcW w:w="2160" w:type="dxa"/>
          </w:tcPr>
          <w:p w:rsidR="007F7B7B" w:rsidRPr="00E66514" w:rsidRDefault="004D7070"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 Mikalajūnienė</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r>
      <w:tr w:rsidR="007F7B7B" w:rsidRPr="00E66514" w:rsidTr="005B52C2">
        <w:tc>
          <w:tcPr>
            <w:tcW w:w="988"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w:t>
            </w:r>
          </w:p>
        </w:tc>
        <w:tc>
          <w:tcPr>
            <w:tcW w:w="3690" w:type="dxa"/>
          </w:tcPr>
          <w:p w:rsidR="007F7B7B" w:rsidRPr="00E66514" w:rsidRDefault="004D7070"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Ugdymo rezultatai IIIG-</w:t>
            </w:r>
            <w:r w:rsidR="007F7B7B" w:rsidRPr="00E66514">
              <w:rPr>
                <w:rFonts w:ascii="Times New Roman" w:hAnsi="Times New Roman" w:cs="Times New Roman"/>
                <w:sz w:val="24"/>
                <w:szCs w:val="24"/>
              </w:rPr>
              <w:t>IVG klasėse</w:t>
            </w:r>
          </w:p>
        </w:tc>
        <w:tc>
          <w:tcPr>
            <w:tcW w:w="2160" w:type="dxa"/>
          </w:tcPr>
          <w:p w:rsidR="007F7B7B" w:rsidRPr="00E66514" w:rsidRDefault="004D7070"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 Mikalajūnienė</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r>
      <w:tr w:rsidR="007F7B7B" w:rsidRPr="00E66514" w:rsidTr="005B52C2">
        <w:tc>
          <w:tcPr>
            <w:tcW w:w="988"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3.</w:t>
            </w:r>
          </w:p>
        </w:tc>
        <w:tc>
          <w:tcPr>
            <w:tcW w:w="369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PUP</w:t>
            </w:r>
            <w:r w:rsidR="00C8392C" w:rsidRPr="00E66514">
              <w:rPr>
                <w:rFonts w:ascii="Times New Roman" w:hAnsi="Times New Roman" w:cs="Times New Roman"/>
                <w:sz w:val="24"/>
                <w:szCs w:val="24"/>
              </w:rPr>
              <w:t>P</w:t>
            </w:r>
            <w:r w:rsidRPr="00E66514">
              <w:rPr>
                <w:rFonts w:ascii="Times New Roman" w:hAnsi="Times New Roman" w:cs="Times New Roman"/>
                <w:sz w:val="24"/>
                <w:szCs w:val="24"/>
              </w:rPr>
              <w:t xml:space="preserve"> organizavimas </w:t>
            </w:r>
          </w:p>
        </w:tc>
        <w:tc>
          <w:tcPr>
            <w:tcW w:w="2160" w:type="dxa"/>
          </w:tcPr>
          <w:p w:rsidR="007F7B7B" w:rsidRPr="00E66514" w:rsidRDefault="004D7070"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 Mikalajūnienė</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r>
      <w:tr w:rsidR="007F7B7B" w:rsidRPr="00E66514" w:rsidTr="005B52C2">
        <w:tc>
          <w:tcPr>
            <w:tcW w:w="988"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4.</w:t>
            </w:r>
          </w:p>
        </w:tc>
        <w:tc>
          <w:tcPr>
            <w:tcW w:w="3690" w:type="dxa"/>
          </w:tcPr>
          <w:p w:rsidR="007F7B7B" w:rsidRPr="00E66514" w:rsidRDefault="00E51C15"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Diagnostinių užsienio kalbų (anglų, rusų) testų 10 klasėje</w:t>
            </w:r>
            <w:r w:rsidR="007F7B7B" w:rsidRPr="00E66514">
              <w:rPr>
                <w:rFonts w:ascii="Times New Roman" w:hAnsi="Times New Roman" w:cs="Times New Roman"/>
                <w:sz w:val="24"/>
                <w:szCs w:val="24"/>
              </w:rPr>
              <w:t xml:space="preserve"> vykdymas </w:t>
            </w:r>
          </w:p>
        </w:tc>
        <w:tc>
          <w:tcPr>
            <w:tcW w:w="216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p>
        </w:tc>
        <w:tc>
          <w:tcPr>
            <w:tcW w:w="81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 </w:t>
            </w:r>
          </w:p>
        </w:tc>
        <w:tc>
          <w:tcPr>
            <w:tcW w:w="63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 </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r>
      <w:tr w:rsidR="007F7B7B" w:rsidRPr="00E66514" w:rsidTr="005B52C2">
        <w:tc>
          <w:tcPr>
            <w:tcW w:w="988"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5.</w:t>
            </w:r>
          </w:p>
        </w:tc>
        <w:tc>
          <w:tcPr>
            <w:tcW w:w="369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Lietuvių kalbos (gimtosios) įskaitos vykdymas</w:t>
            </w:r>
          </w:p>
        </w:tc>
        <w:tc>
          <w:tcPr>
            <w:tcW w:w="216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R</w:t>
            </w:r>
            <w:r w:rsidR="004D7070" w:rsidRPr="00E66514">
              <w:rPr>
                <w:rFonts w:ascii="Times New Roman" w:hAnsi="Times New Roman" w:cs="Times New Roman"/>
                <w:sz w:val="24"/>
                <w:szCs w:val="24"/>
              </w:rPr>
              <w:t>. Mikalajūnienė</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r>
      <w:tr w:rsidR="007F7B7B" w:rsidRPr="00E66514" w:rsidTr="005B52C2">
        <w:tc>
          <w:tcPr>
            <w:tcW w:w="988"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6.</w:t>
            </w:r>
          </w:p>
        </w:tc>
        <w:tc>
          <w:tcPr>
            <w:tcW w:w="3690"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2-osios u</w:t>
            </w:r>
            <w:r w:rsidR="0028630A" w:rsidRPr="00E66514">
              <w:rPr>
                <w:rFonts w:ascii="Times New Roman" w:hAnsi="Times New Roman" w:cs="Times New Roman"/>
                <w:sz w:val="24"/>
                <w:szCs w:val="24"/>
              </w:rPr>
              <w:t>žsienio kalbos pasirinkimas 201</w:t>
            </w:r>
            <w:r w:rsidR="004D7070" w:rsidRPr="00E66514">
              <w:rPr>
                <w:rFonts w:ascii="Times New Roman" w:hAnsi="Times New Roman" w:cs="Times New Roman"/>
                <w:sz w:val="24"/>
                <w:szCs w:val="24"/>
              </w:rPr>
              <w:t>9-2020</w:t>
            </w:r>
            <w:r w:rsidRPr="00E66514">
              <w:rPr>
                <w:rFonts w:ascii="Times New Roman" w:hAnsi="Times New Roman" w:cs="Times New Roman"/>
                <w:sz w:val="24"/>
                <w:szCs w:val="24"/>
              </w:rPr>
              <w:t xml:space="preserve"> m. m. </w:t>
            </w:r>
          </w:p>
        </w:tc>
        <w:tc>
          <w:tcPr>
            <w:tcW w:w="216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w:t>
            </w:r>
            <w:r w:rsidR="004D7070" w:rsidRPr="00E66514">
              <w:rPr>
                <w:rFonts w:ascii="Times New Roman" w:eastAsia="Times New Roman" w:hAnsi="Times New Roman" w:cs="Times New Roman"/>
                <w:sz w:val="24"/>
                <w:szCs w:val="24"/>
              </w:rPr>
              <w:t>. Mikalajūnienė</w:t>
            </w: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63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90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1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7F7B7B" w:rsidRPr="00E66514" w:rsidRDefault="007F7B7B" w:rsidP="004A49B7">
            <w:pPr>
              <w:spacing w:line="360" w:lineRule="auto"/>
              <w:rPr>
                <w:rFonts w:ascii="Times New Roman" w:eastAsia="Times New Roman" w:hAnsi="Times New Roman" w:cs="Times New Roman"/>
                <w:sz w:val="24"/>
                <w:szCs w:val="24"/>
              </w:rPr>
            </w:pPr>
          </w:p>
        </w:tc>
      </w:tr>
      <w:tr w:rsidR="0028630A" w:rsidRPr="00E66514" w:rsidTr="005B52C2">
        <w:tc>
          <w:tcPr>
            <w:tcW w:w="988" w:type="dxa"/>
          </w:tcPr>
          <w:p w:rsidR="0028630A" w:rsidRPr="00E66514" w:rsidRDefault="0028630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7.</w:t>
            </w:r>
          </w:p>
        </w:tc>
        <w:tc>
          <w:tcPr>
            <w:tcW w:w="3690" w:type="dxa"/>
          </w:tcPr>
          <w:p w:rsidR="0028630A" w:rsidRPr="00E66514" w:rsidRDefault="0028630A"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Dorinio ugdymo programos pasirinkimas </w:t>
            </w:r>
            <w:r w:rsidR="004D7070" w:rsidRPr="00E66514">
              <w:rPr>
                <w:rFonts w:ascii="Times New Roman" w:hAnsi="Times New Roman" w:cs="Times New Roman"/>
                <w:sz w:val="24"/>
                <w:szCs w:val="24"/>
              </w:rPr>
              <w:t>2019-2020</w:t>
            </w:r>
            <w:r w:rsidR="008B24CC" w:rsidRPr="00E66514">
              <w:rPr>
                <w:rFonts w:ascii="Times New Roman" w:hAnsi="Times New Roman" w:cs="Times New Roman"/>
                <w:sz w:val="24"/>
                <w:szCs w:val="24"/>
              </w:rPr>
              <w:t xml:space="preserve"> m. m.</w:t>
            </w:r>
          </w:p>
        </w:tc>
        <w:tc>
          <w:tcPr>
            <w:tcW w:w="2160" w:type="dxa"/>
          </w:tcPr>
          <w:p w:rsidR="0028630A" w:rsidRPr="00E66514" w:rsidRDefault="004D7070"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 Mikalajūnienė</w:t>
            </w:r>
          </w:p>
        </w:tc>
        <w:tc>
          <w:tcPr>
            <w:tcW w:w="810" w:type="dxa"/>
          </w:tcPr>
          <w:p w:rsidR="0028630A" w:rsidRPr="00E66514" w:rsidRDefault="0028630A" w:rsidP="004A49B7">
            <w:pPr>
              <w:spacing w:line="360" w:lineRule="auto"/>
              <w:rPr>
                <w:rFonts w:ascii="Times New Roman" w:eastAsia="Times New Roman" w:hAnsi="Times New Roman" w:cs="Times New Roman"/>
                <w:sz w:val="24"/>
                <w:szCs w:val="24"/>
              </w:rPr>
            </w:pPr>
          </w:p>
        </w:tc>
        <w:tc>
          <w:tcPr>
            <w:tcW w:w="630" w:type="dxa"/>
          </w:tcPr>
          <w:p w:rsidR="0028630A" w:rsidRPr="00E66514" w:rsidRDefault="0028630A" w:rsidP="004A49B7">
            <w:pPr>
              <w:spacing w:line="360" w:lineRule="auto"/>
              <w:rPr>
                <w:rFonts w:ascii="Times New Roman" w:eastAsia="Times New Roman" w:hAnsi="Times New Roman" w:cs="Times New Roman"/>
                <w:sz w:val="24"/>
                <w:szCs w:val="24"/>
              </w:rPr>
            </w:pPr>
          </w:p>
        </w:tc>
        <w:tc>
          <w:tcPr>
            <w:tcW w:w="720" w:type="dxa"/>
          </w:tcPr>
          <w:p w:rsidR="0028630A" w:rsidRPr="00E66514" w:rsidRDefault="0028630A" w:rsidP="004A49B7">
            <w:pPr>
              <w:spacing w:line="360" w:lineRule="auto"/>
              <w:rPr>
                <w:rFonts w:ascii="Times New Roman" w:eastAsia="Times New Roman" w:hAnsi="Times New Roman" w:cs="Times New Roman"/>
                <w:sz w:val="24"/>
                <w:szCs w:val="24"/>
              </w:rPr>
            </w:pPr>
          </w:p>
        </w:tc>
        <w:tc>
          <w:tcPr>
            <w:tcW w:w="720" w:type="dxa"/>
          </w:tcPr>
          <w:p w:rsidR="0028630A" w:rsidRPr="00E66514" w:rsidRDefault="0028630A" w:rsidP="004A49B7">
            <w:pPr>
              <w:spacing w:line="360" w:lineRule="auto"/>
              <w:rPr>
                <w:rFonts w:ascii="Times New Roman" w:eastAsia="Times New Roman" w:hAnsi="Times New Roman" w:cs="Times New Roman"/>
                <w:sz w:val="24"/>
                <w:szCs w:val="24"/>
              </w:rPr>
            </w:pPr>
          </w:p>
        </w:tc>
        <w:tc>
          <w:tcPr>
            <w:tcW w:w="720" w:type="dxa"/>
          </w:tcPr>
          <w:p w:rsidR="0028630A" w:rsidRPr="00E66514" w:rsidRDefault="0028630A" w:rsidP="004A49B7">
            <w:pPr>
              <w:spacing w:line="360" w:lineRule="auto"/>
              <w:rPr>
                <w:rFonts w:ascii="Times New Roman" w:eastAsia="Times New Roman" w:hAnsi="Times New Roman" w:cs="Times New Roman"/>
                <w:sz w:val="24"/>
                <w:szCs w:val="24"/>
              </w:rPr>
            </w:pPr>
          </w:p>
        </w:tc>
        <w:tc>
          <w:tcPr>
            <w:tcW w:w="900" w:type="dxa"/>
          </w:tcPr>
          <w:p w:rsidR="0028630A" w:rsidRPr="00E66514" w:rsidRDefault="0028630A" w:rsidP="004A49B7">
            <w:pPr>
              <w:spacing w:line="360" w:lineRule="auto"/>
              <w:rPr>
                <w:rFonts w:ascii="Times New Roman" w:eastAsia="Times New Roman" w:hAnsi="Times New Roman" w:cs="Times New Roman"/>
                <w:sz w:val="24"/>
                <w:szCs w:val="24"/>
              </w:rPr>
            </w:pPr>
          </w:p>
        </w:tc>
        <w:tc>
          <w:tcPr>
            <w:tcW w:w="810" w:type="dxa"/>
          </w:tcPr>
          <w:p w:rsidR="0028630A" w:rsidRPr="00E66514" w:rsidRDefault="0028630A" w:rsidP="004A49B7">
            <w:pPr>
              <w:spacing w:line="360" w:lineRule="auto"/>
              <w:rPr>
                <w:rFonts w:ascii="Times New Roman" w:eastAsia="Times New Roman" w:hAnsi="Times New Roman" w:cs="Times New Roman"/>
                <w:sz w:val="24"/>
                <w:szCs w:val="24"/>
              </w:rPr>
            </w:pPr>
          </w:p>
        </w:tc>
        <w:tc>
          <w:tcPr>
            <w:tcW w:w="720" w:type="dxa"/>
          </w:tcPr>
          <w:p w:rsidR="0028630A" w:rsidRPr="00E66514" w:rsidRDefault="0028630A" w:rsidP="004A49B7">
            <w:pPr>
              <w:spacing w:line="360" w:lineRule="auto"/>
              <w:rPr>
                <w:rFonts w:ascii="Times New Roman" w:eastAsia="Times New Roman" w:hAnsi="Times New Roman" w:cs="Times New Roman"/>
                <w:sz w:val="24"/>
                <w:szCs w:val="24"/>
              </w:rPr>
            </w:pPr>
          </w:p>
        </w:tc>
        <w:tc>
          <w:tcPr>
            <w:tcW w:w="720" w:type="dxa"/>
          </w:tcPr>
          <w:p w:rsidR="0028630A" w:rsidRPr="00E66514" w:rsidRDefault="0028630A"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20" w:type="dxa"/>
          </w:tcPr>
          <w:p w:rsidR="0028630A" w:rsidRPr="00E66514" w:rsidRDefault="0028630A" w:rsidP="004A49B7">
            <w:pPr>
              <w:spacing w:line="360" w:lineRule="auto"/>
              <w:rPr>
                <w:rFonts w:ascii="Times New Roman" w:eastAsia="Times New Roman" w:hAnsi="Times New Roman" w:cs="Times New Roman"/>
                <w:sz w:val="24"/>
                <w:szCs w:val="24"/>
              </w:rPr>
            </w:pPr>
          </w:p>
        </w:tc>
      </w:tr>
    </w:tbl>
    <w:p w:rsidR="007F7B7B" w:rsidRPr="00E66514" w:rsidRDefault="007F7B7B" w:rsidP="004A49B7">
      <w:pPr>
        <w:spacing w:after="0" w:line="360" w:lineRule="auto"/>
        <w:rPr>
          <w:rFonts w:ascii="Times New Roman" w:eastAsia="Times New Roman" w:hAnsi="Times New Roman" w:cs="Times New Roman"/>
          <w:sz w:val="24"/>
          <w:szCs w:val="24"/>
        </w:rPr>
      </w:pPr>
    </w:p>
    <w:p w:rsidR="007F7B7B" w:rsidRPr="00E66514" w:rsidRDefault="002A59E1" w:rsidP="004A49B7">
      <w:pPr>
        <w:spacing w:after="0" w:line="360" w:lineRule="auto"/>
        <w:rPr>
          <w:rFonts w:ascii="Times New Roman" w:eastAsia="Times New Roman" w:hAnsi="Times New Roman" w:cs="Times New Roman"/>
          <w:b/>
          <w:sz w:val="24"/>
          <w:szCs w:val="24"/>
        </w:rPr>
      </w:pPr>
      <w:r w:rsidRPr="00E66514">
        <w:rPr>
          <w:rFonts w:ascii="Times New Roman" w:eastAsia="Times New Roman" w:hAnsi="Times New Roman" w:cs="Times New Roman"/>
          <w:b/>
          <w:sz w:val="24"/>
          <w:szCs w:val="24"/>
        </w:rPr>
        <w:t>4</w:t>
      </w:r>
      <w:r w:rsidR="007F7B7B" w:rsidRPr="00E66514">
        <w:rPr>
          <w:rFonts w:ascii="Times New Roman" w:eastAsia="Times New Roman" w:hAnsi="Times New Roman" w:cs="Times New Roman"/>
          <w:b/>
          <w:sz w:val="24"/>
          <w:szCs w:val="24"/>
        </w:rPr>
        <w:t>.3.</w:t>
      </w:r>
      <w:r w:rsidR="00D863DA" w:rsidRPr="00E66514">
        <w:rPr>
          <w:rFonts w:ascii="Times New Roman" w:eastAsia="Times New Roman" w:hAnsi="Times New Roman" w:cs="Times New Roman"/>
          <w:b/>
          <w:sz w:val="24"/>
          <w:szCs w:val="24"/>
        </w:rPr>
        <w:t xml:space="preserve"> </w:t>
      </w:r>
      <w:r w:rsidR="007F7B7B" w:rsidRPr="00E66514">
        <w:rPr>
          <w:rFonts w:ascii="Times New Roman" w:eastAsia="Times New Roman" w:hAnsi="Times New Roman" w:cs="Times New Roman"/>
          <w:b/>
          <w:sz w:val="24"/>
          <w:szCs w:val="24"/>
        </w:rPr>
        <w:t>Veiklos stebėsena</w:t>
      </w:r>
    </w:p>
    <w:tbl>
      <w:tblPr>
        <w:tblStyle w:val="TableGrid"/>
        <w:tblW w:w="14266" w:type="dxa"/>
        <w:tblLook w:val="04A0" w:firstRow="1" w:lastRow="0" w:firstColumn="1" w:lastColumn="0" w:noHBand="0" w:noVBand="1"/>
      </w:tblPr>
      <w:tblGrid>
        <w:gridCol w:w="988"/>
        <w:gridCol w:w="3652"/>
        <w:gridCol w:w="2212"/>
        <w:gridCol w:w="803"/>
        <w:gridCol w:w="627"/>
        <w:gridCol w:w="715"/>
        <w:gridCol w:w="715"/>
        <w:gridCol w:w="715"/>
        <w:gridCol w:w="891"/>
        <w:gridCol w:w="803"/>
        <w:gridCol w:w="715"/>
        <w:gridCol w:w="715"/>
        <w:gridCol w:w="715"/>
      </w:tblGrid>
      <w:tr w:rsidR="005B52C2" w:rsidRPr="00E66514" w:rsidTr="00D863DA">
        <w:tc>
          <w:tcPr>
            <w:tcW w:w="988"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Eil.</w:t>
            </w:r>
            <w:r w:rsidR="00D863DA"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Nr.</w:t>
            </w:r>
          </w:p>
        </w:tc>
        <w:tc>
          <w:tcPr>
            <w:tcW w:w="3652"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Teminė veiklos stebėsena</w:t>
            </w:r>
          </w:p>
        </w:tc>
        <w:tc>
          <w:tcPr>
            <w:tcW w:w="2212"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Atsakingas</w:t>
            </w:r>
          </w:p>
        </w:tc>
        <w:tc>
          <w:tcPr>
            <w:tcW w:w="803"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09</w:t>
            </w:r>
          </w:p>
        </w:tc>
        <w:tc>
          <w:tcPr>
            <w:tcW w:w="627"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10</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11</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12</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01</w:t>
            </w:r>
          </w:p>
        </w:tc>
        <w:tc>
          <w:tcPr>
            <w:tcW w:w="891"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02</w:t>
            </w:r>
          </w:p>
        </w:tc>
        <w:tc>
          <w:tcPr>
            <w:tcW w:w="803"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03</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04</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05</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06</w:t>
            </w:r>
          </w:p>
        </w:tc>
      </w:tr>
      <w:tr w:rsidR="005B52C2" w:rsidRPr="00E66514" w:rsidTr="00D863DA">
        <w:tc>
          <w:tcPr>
            <w:tcW w:w="988"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1.</w:t>
            </w:r>
          </w:p>
        </w:tc>
        <w:tc>
          <w:tcPr>
            <w:tcW w:w="3652"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Budėjimo gimnazijoje stebėsena</w:t>
            </w:r>
          </w:p>
        </w:tc>
        <w:tc>
          <w:tcPr>
            <w:tcW w:w="2212" w:type="dxa"/>
          </w:tcPr>
          <w:p w:rsidR="005B52C2"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w:t>
            </w:r>
            <w:r w:rsidR="00D863DA" w:rsidRPr="00E66514">
              <w:rPr>
                <w:rFonts w:ascii="Times New Roman" w:eastAsia="Times New Roman" w:hAnsi="Times New Roman" w:cs="Times New Roman"/>
                <w:sz w:val="24"/>
                <w:szCs w:val="24"/>
              </w:rPr>
              <w:t xml:space="preserve"> </w:t>
            </w:r>
            <w:r w:rsidRPr="00E66514">
              <w:rPr>
                <w:rFonts w:ascii="Times New Roman" w:eastAsia="Times New Roman" w:hAnsi="Times New Roman" w:cs="Times New Roman"/>
                <w:sz w:val="24"/>
                <w:szCs w:val="24"/>
              </w:rPr>
              <w:t xml:space="preserve">Voverienė, </w:t>
            </w:r>
          </w:p>
          <w:p w:rsidR="007F7B7B" w:rsidRPr="00E66514" w:rsidRDefault="005B52C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 xml:space="preserve">R. Mikalajūnienė, </w:t>
            </w:r>
            <w:r w:rsidR="007F7B7B" w:rsidRPr="00E66514">
              <w:rPr>
                <w:rFonts w:ascii="Times New Roman" w:eastAsia="Times New Roman" w:hAnsi="Times New Roman" w:cs="Times New Roman"/>
                <w:sz w:val="24"/>
                <w:szCs w:val="24"/>
              </w:rPr>
              <w:t>R.</w:t>
            </w:r>
            <w:r w:rsidR="00D863DA" w:rsidRPr="00E66514">
              <w:rPr>
                <w:rFonts w:ascii="Times New Roman" w:eastAsia="Times New Roman" w:hAnsi="Times New Roman" w:cs="Times New Roman"/>
                <w:sz w:val="24"/>
                <w:szCs w:val="24"/>
              </w:rPr>
              <w:t xml:space="preserve"> </w:t>
            </w:r>
            <w:r w:rsidR="007F7B7B" w:rsidRPr="00E66514">
              <w:rPr>
                <w:rFonts w:ascii="Times New Roman" w:eastAsia="Times New Roman" w:hAnsi="Times New Roman" w:cs="Times New Roman"/>
                <w:sz w:val="24"/>
                <w:szCs w:val="24"/>
              </w:rPr>
              <w:t>Midverienė</w:t>
            </w:r>
          </w:p>
        </w:tc>
        <w:tc>
          <w:tcPr>
            <w:tcW w:w="803"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627"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891"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803"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r>
      <w:tr w:rsidR="005B52C2" w:rsidRPr="00E66514" w:rsidTr="00D863DA">
        <w:tc>
          <w:tcPr>
            <w:tcW w:w="988"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w:t>
            </w:r>
          </w:p>
        </w:tc>
        <w:tc>
          <w:tcPr>
            <w:tcW w:w="3652"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Vaiko gerovės komisijos veikla, posėdžiai, analizė </w:t>
            </w:r>
          </w:p>
        </w:tc>
        <w:tc>
          <w:tcPr>
            <w:tcW w:w="2212"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R. Midverienė</w:t>
            </w:r>
          </w:p>
        </w:tc>
        <w:tc>
          <w:tcPr>
            <w:tcW w:w="803"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627"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91"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803"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r>
      <w:tr w:rsidR="005B52C2" w:rsidRPr="00E66514" w:rsidTr="00D863DA">
        <w:tc>
          <w:tcPr>
            <w:tcW w:w="988"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lastRenderedPageBreak/>
              <w:t>3.</w:t>
            </w:r>
          </w:p>
        </w:tc>
        <w:tc>
          <w:tcPr>
            <w:tcW w:w="3652"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 xml:space="preserve">Neformalaus švietimo veikla ir analizė </w:t>
            </w:r>
          </w:p>
        </w:tc>
        <w:tc>
          <w:tcPr>
            <w:tcW w:w="2212"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R. Midverienė</w:t>
            </w:r>
          </w:p>
        </w:tc>
        <w:tc>
          <w:tcPr>
            <w:tcW w:w="803"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627"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91"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03"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r>
      <w:tr w:rsidR="005B52C2" w:rsidRPr="00E66514" w:rsidTr="00D863DA">
        <w:tc>
          <w:tcPr>
            <w:tcW w:w="988"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4.</w:t>
            </w:r>
          </w:p>
        </w:tc>
        <w:tc>
          <w:tcPr>
            <w:tcW w:w="3652" w:type="dxa"/>
          </w:tcPr>
          <w:p w:rsidR="007F7B7B" w:rsidRPr="00E66514" w:rsidRDefault="007F7B7B" w:rsidP="004A49B7">
            <w:pPr>
              <w:autoSpaceDE w:val="0"/>
              <w:autoSpaceDN w:val="0"/>
              <w:adjustRightInd w:val="0"/>
              <w:spacing w:line="360" w:lineRule="auto"/>
              <w:rPr>
                <w:rFonts w:ascii="Times New Roman" w:hAnsi="Times New Roman" w:cs="Times New Roman"/>
                <w:sz w:val="24"/>
                <w:szCs w:val="24"/>
              </w:rPr>
            </w:pPr>
            <w:r w:rsidRPr="00E66514">
              <w:rPr>
                <w:rFonts w:ascii="Times New Roman" w:hAnsi="Times New Roman" w:cs="Times New Roman"/>
                <w:sz w:val="24"/>
                <w:szCs w:val="24"/>
              </w:rPr>
              <w:t>Pedagoginės veiklos stebėsena</w:t>
            </w:r>
          </w:p>
        </w:tc>
        <w:tc>
          <w:tcPr>
            <w:tcW w:w="2212" w:type="dxa"/>
          </w:tcPr>
          <w:p w:rsidR="007F7B7B" w:rsidRPr="00E66514" w:rsidRDefault="005B52C2"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A. Voverienė, R. Mikalajūnienė</w:t>
            </w:r>
          </w:p>
        </w:tc>
        <w:tc>
          <w:tcPr>
            <w:tcW w:w="803"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627"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891"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803"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w:t>
            </w: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p>
        </w:tc>
        <w:tc>
          <w:tcPr>
            <w:tcW w:w="715" w:type="dxa"/>
          </w:tcPr>
          <w:p w:rsidR="007F7B7B" w:rsidRPr="00E66514" w:rsidRDefault="007F7B7B" w:rsidP="004A49B7">
            <w:pPr>
              <w:spacing w:line="360" w:lineRule="auto"/>
              <w:rPr>
                <w:rFonts w:ascii="Times New Roman" w:eastAsia="Times New Roman" w:hAnsi="Times New Roman" w:cs="Times New Roman"/>
                <w:sz w:val="24"/>
                <w:szCs w:val="24"/>
              </w:rPr>
            </w:pPr>
          </w:p>
        </w:tc>
      </w:tr>
    </w:tbl>
    <w:p w:rsidR="00EE5D9C" w:rsidRPr="00E66514" w:rsidRDefault="00EE5D9C" w:rsidP="004A49B7">
      <w:pPr>
        <w:spacing w:after="0" w:line="360" w:lineRule="auto"/>
        <w:rPr>
          <w:rFonts w:ascii="Times New Roman" w:eastAsia="Times New Roman" w:hAnsi="Times New Roman" w:cs="Times New Roman"/>
          <w:sz w:val="24"/>
          <w:szCs w:val="24"/>
        </w:rPr>
      </w:pPr>
    </w:p>
    <w:p w:rsidR="007F7B7B" w:rsidRPr="00E66514" w:rsidRDefault="007F7B7B"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Priedai:</w:t>
      </w:r>
    </w:p>
    <w:p w:rsidR="007F7B7B" w:rsidRPr="00E66514" w:rsidRDefault="007F7B7B"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Metodinių grupių planai</w:t>
      </w:r>
    </w:p>
    <w:p w:rsidR="007F7B7B" w:rsidRPr="00E66514" w:rsidRDefault="007F7B7B"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Bibliotekos kalendorinis darbo planas</w:t>
      </w:r>
    </w:p>
    <w:p w:rsidR="007F7B7B" w:rsidRPr="00E66514" w:rsidRDefault="007F7B7B"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Socialinio pedagogo veiklos planas</w:t>
      </w:r>
    </w:p>
    <w:p w:rsidR="007F7B7B" w:rsidRPr="00E66514" w:rsidRDefault="00023848"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Specialiojo</w:t>
      </w:r>
      <w:r w:rsidR="008B24CC" w:rsidRPr="00E66514">
        <w:rPr>
          <w:rFonts w:ascii="Times New Roman" w:eastAsia="Times New Roman" w:hAnsi="Times New Roman" w:cs="Times New Roman"/>
          <w:sz w:val="24"/>
          <w:szCs w:val="24"/>
        </w:rPr>
        <w:t xml:space="preserve"> pedagogo</w:t>
      </w:r>
      <w:r w:rsidRPr="00E66514">
        <w:rPr>
          <w:rFonts w:ascii="Times New Roman" w:eastAsia="Times New Roman" w:hAnsi="Times New Roman" w:cs="Times New Roman"/>
          <w:sz w:val="24"/>
          <w:szCs w:val="24"/>
        </w:rPr>
        <w:t xml:space="preserve"> veiklos p</w:t>
      </w:r>
      <w:r w:rsidR="007F7B7B" w:rsidRPr="00E66514">
        <w:rPr>
          <w:rFonts w:ascii="Times New Roman" w:eastAsia="Times New Roman" w:hAnsi="Times New Roman" w:cs="Times New Roman"/>
          <w:sz w:val="24"/>
          <w:szCs w:val="24"/>
        </w:rPr>
        <w:t>lanas</w:t>
      </w:r>
    </w:p>
    <w:p w:rsidR="007F7B7B" w:rsidRPr="00E66514" w:rsidRDefault="007F7B7B"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Logopedo veiklos planas</w:t>
      </w:r>
    </w:p>
    <w:p w:rsidR="007F7B7B" w:rsidRPr="00E66514" w:rsidRDefault="007F7B7B"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Va</w:t>
      </w:r>
      <w:r w:rsidR="00023848" w:rsidRPr="00E66514">
        <w:rPr>
          <w:rFonts w:ascii="Times New Roman" w:eastAsia="Times New Roman" w:hAnsi="Times New Roman" w:cs="Times New Roman"/>
          <w:sz w:val="24"/>
          <w:szCs w:val="24"/>
        </w:rPr>
        <w:t>iko gerovės komisijos veiklos p</w:t>
      </w:r>
      <w:r w:rsidRPr="00E66514">
        <w:rPr>
          <w:rFonts w:ascii="Times New Roman" w:eastAsia="Times New Roman" w:hAnsi="Times New Roman" w:cs="Times New Roman"/>
          <w:sz w:val="24"/>
          <w:szCs w:val="24"/>
        </w:rPr>
        <w:t>lanas</w:t>
      </w:r>
    </w:p>
    <w:p w:rsidR="004A0D7E" w:rsidRPr="00E66514" w:rsidRDefault="004A0D7E" w:rsidP="004A49B7">
      <w:pPr>
        <w:spacing w:after="0" w:line="360" w:lineRule="auto"/>
        <w:rPr>
          <w:rFonts w:ascii="Times New Roman" w:eastAsia="Times New Roman" w:hAnsi="Times New Roman" w:cs="Times New Roman"/>
          <w:sz w:val="24"/>
          <w:szCs w:val="24"/>
        </w:rPr>
      </w:pPr>
    </w:p>
    <w:p w:rsidR="007F7B7B" w:rsidRPr="00E66514" w:rsidRDefault="007F7B7B"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PRITARTA</w:t>
      </w:r>
    </w:p>
    <w:p w:rsidR="007F7B7B" w:rsidRPr="00E66514" w:rsidRDefault="007F7B7B"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Gimnazijos tarybos</w:t>
      </w:r>
    </w:p>
    <w:p w:rsidR="007F7B7B" w:rsidRPr="00E66514" w:rsidRDefault="005B52C2"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2019</w:t>
      </w:r>
      <w:r w:rsidR="00F64608" w:rsidRPr="00E66514">
        <w:rPr>
          <w:rFonts w:ascii="Times New Roman" w:eastAsia="Times New Roman" w:hAnsi="Times New Roman" w:cs="Times New Roman"/>
          <w:sz w:val="24"/>
          <w:szCs w:val="24"/>
        </w:rPr>
        <w:t>-01-18</w:t>
      </w:r>
      <w:r w:rsidR="007F7B7B" w:rsidRPr="00E66514">
        <w:rPr>
          <w:rFonts w:ascii="Times New Roman" w:eastAsia="Times New Roman" w:hAnsi="Times New Roman" w:cs="Times New Roman"/>
          <w:sz w:val="24"/>
          <w:szCs w:val="24"/>
        </w:rPr>
        <w:t xml:space="preserve"> d. posėdžio</w:t>
      </w:r>
    </w:p>
    <w:p w:rsidR="007F7B7B" w:rsidRPr="00E66514" w:rsidRDefault="00E4027B" w:rsidP="004A49B7">
      <w:pPr>
        <w:spacing w:after="0" w:line="360" w:lineRule="auto"/>
        <w:rPr>
          <w:rFonts w:ascii="Times New Roman" w:eastAsia="Times New Roman" w:hAnsi="Times New Roman" w:cs="Times New Roman"/>
          <w:sz w:val="24"/>
          <w:szCs w:val="24"/>
        </w:rPr>
      </w:pPr>
      <w:r w:rsidRPr="00E66514">
        <w:rPr>
          <w:rFonts w:ascii="Times New Roman" w:eastAsia="Times New Roman" w:hAnsi="Times New Roman" w:cs="Times New Roman"/>
          <w:sz w:val="24"/>
          <w:szCs w:val="24"/>
        </w:rPr>
        <w:t>Protokolo Nr. V</w:t>
      </w:r>
      <w:r w:rsidR="00F64608" w:rsidRPr="00E66514">
        <w:rPr>
          <w:rFonts w:ascii="Times New Roman" w:eastAsia="Times New Roman" w:hAnsi="Times New Roman" w:cs="Times New Roman"/>
          <w:sz w:val="24"/>
          <w:szCs w:val="24"/>
        </w:rPr>
        <w:t>2</w:t>
      </w:r>
      <w:r w:rsidRPr="00E66514">
        <w:rPr>
          <w:rFonts w:ascii="Times New Roman" w:eastAsia="Times New Roman" w:hAnsi="Times New Roman" w:cs="Times New Roman"/>
          <w:sz w:val="24"/>
          <w:szCs w:val="24"/>
        </w:rPr>
        <w:t>-1</w:t>
      </w:r>
    </w:p>
    <w:sectPr w:rsidR="007F7B7B" w:rsidRPr="00E66514" w:rsidSect="00FD1DBB">
      <w:footerReference w:type="default" r:id="rId8"/>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93" w:rsidRDefault="00D57993" w:rsidP="00FD1DBB">
      <w:pPr>
        <w:spacing w:after="0" w:line="240" w:lineRule="auto"/>
      </w:pPr>
      <w:r>
        <w:separator/>
      </w:r>
    </w:p>
  </w:endnote>
  <w:endnote w:type="continuationSeparator" w:id="0">
    <w:p w:rsidR="00D57993" w:rsidRDefault="00D57993" w:rsidP="00FD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800613"/>
      <w:docPartObj>
        <w:docPartGallery w:val="Page Numbers (Bottom of Page)"/>
        <w:docPartUnique/>
      </w:docPartObj>
    </w:sdtPr>
    <w:sdtEndPr>
      <w:rPr>
        <w:noProof/>
      </w:rPr>
    </w:sdtEndPr>
    <w:sdtContent>
      <w:p w:rsidR="0083678D" w:rsidRDefault="0083678D">
        <w:pPr>
          <w:pStyle w:val="Footer"/>
          <w:jc w:val="center"/>
        </w:pPr>
      </w:p>
      <w:p w:rsidR="0083678D" w:rsidRDefault="0083678D">
        <w:pPr>
          <w:pStyle w:val="Footer"/>
          <w:jc w:val="center"/>
        </w:pPr>
        <w:r>
          <w:fldChar w:fldCharType="begin"/>
        </w:r>
        <w:r>
          <w:instrText xml:space="preserve"> PAGE   \* MERGEFORMAT </w:instrText>
        </w:r>
        <w:r>
          <w:fldChar w:fldCharType="separate"/>
        </w:r>
        <w:r w:rsidR="0065439D">
          <w:rPr>
            <w:noProof/>
          </w:rPr>
          <w:t>11</w:t>
        </w:r>
        <w:r>
          <w:rPr>
            <w:noProof/>
          </w:rPr>
          <w:fldChar w:fldCharType="end"/>
        </w:r>
      </w:p>
    </w:sdtContent>
  </w:sdt>
  <w:p w:rsidR="0083678D" w:rsidRDefault="00836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93" w:rsidRDefault="00D57993" w:rsidP="00FD1DBB">
      <w:pPr>
        <w:spacing w:after="0" w:line="240" w:lineRule="auto"/>
      </w:pPr>
      <w:r>
        <w:separator/>
      </w:r>
    </w:p>
  </w:footnote>
  <w:footnote w:type="continuationSeparator" w:id="0">
    <w:p w:rsidR="00D57993" w:rsidRDefault="00D57993" w:rsidP="00FD1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num" w:pos="-218"/>
        </w:tabs>
        <w:ind w:left="502" w:hanging="36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singleLevel"/>
    <w:tmpl w:val="00000004"/>
    <w:name w:val="WW8Num5"/>
    <w:lvl w:ilvl="0">
      <w:start w:val="1"/>
      <w:numFmt w:val="decimal"/>
      <w:lvlText w:val="%1."/>
      <w:lvlJc w:val="left"/>
      <w:pPr>
        <w:tabs>
          <w:tab w:val="num" w:pos="0"/>
        </w:tabs>
        <w:ind w:left="720" w:hanging="360"/>
      </w:pPr>
    </w:lvl>
  </w:abstractNum>
  <w:abstractNum w:abstractNumId="4">
    <w:nsid w:val="00000005"/>
    <w:multiLevelType w:val="singleLevel"/>
    <w:tmpl w:val="00000005"/>
    <w:name w:val="WW8Num7"/>
    <w:lvl w:ilvl="0">
      <w:start w:val="1"/>
      <w:numFmt w:val="decimal"/>
      <w:lvlText w:val="%1."/>
      <w:lvlJc w:val="left"/>
      <w:pPr>
        <w:tabs>
          <w:tab w:val="num" w:pos="0"/>
        </w:tabs>
        <w:ind w:left="643" w:hanging="360"/>
      </w:pPr>
      <w:rPr>
        <w:sz w:val="22"/>
        <w:szCs w:val="22"/>
      </w:rPr>
    </w:lvl>
  </w:abstractNum>
  <w:abstractNum w:abstractNumId="5">
    <w:nsid w:val="00000006"/>
    <w:multiLevelType w:val="singleLevel"/>
    <w:tmpl w:val="00000006"/>
    <w:name w:val="WW8Num9"/>
    <w:lvl w:ilvl="0">
      <w:start w:val="1"/>
      <w:numFmt w:val="decimal"/>
      <w:lvlText w:val="%1."/>
      <w:lvlJc w:val="left"/>
      <w:pPr>
        <w:tabs>
          <w:tab w:val="num" w:pos="0"/>
        </w:tabs>
        <w:ind w:left="720" w:hanging="360"/>
      </w:pPr>
      <w:rPr>
        <w:sz w:val="22"/>
        <w:szCs w:val="22"/>
      </w:rPr>
    </w:lvl>
  </w:abstractNum>
  <w:abstractNum w:abstractNumId="6">
    <w:nsid w:val="00000008"/>
    <w:multiLevelType w:val="singleLevel"/>
    <w:tmpl w:val="00000008"/>
    <w:lvl w:ilvl="0">
      <w:start w:val="1"/>
      <w:numFmt w:val="decimal"/>
      <w:lvlText w:val="%1."/>
      <w:lvlJc w:val="left"/>
      <w:pPr>
        <w:tabs>
          <w:tab w:val="num" w:pos="0"/>
        </w:tabs>
        <w:ind w:left="1494" w:hanging="360"/>
      </w:pPr>
    </w:lvl>
  </w:abstractNum>
  <w:abstractNum w:abstractNumId="7">
    <w:nsid w:val="025D5133"/>
    <w:multiLevelType w:val="hybridMultilevel"/>
    <w:tmpl w:val="6802AAF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8">
    <w:nsid w:val="02860B0D"/>
    <w:multiLevelType w:val="hybridMultilevel"/>
    <w:tmpl w:val="805CA94A"/>
    <w:lvl w:ilvl="0" w:tplc="D2AC9AC2">
      <w:start w:val="1"/>
      <w:numFmt w:val="upp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9">
    <w:nsid w:val="0430481A"/>
    <w:multiLevelType w:val="hybridMultilevel"/>
    <w:tmpl w:val="41BC561C"/>
    <w:lvl w:ilvl="0" w:tplc="5FC0C68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0A28454E"/>
    <w:multiLevelType w:val="multilevel"/>
    <w:tmpl w:val="6E44B26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A96E27"/>
    <w:multiLevelType w:val="multilevel"/>
    <w:tmpl w:val="284C6BBA"/>
    <w:lvl w:ilvl="0">
      <w:start w:val="1"/>
      <w:numFmt w:val="decimal"/>
      <w:lvlText w:val="%1."/>
      <w:lvlJc w:val="left"/>
      <w:pPr>
        <w:ind w:left="720" w:hanging="360"/>
      </w:pPr>
      <w:rPr>
        <w:rFonts w:hint="default"/>
      </w:rPr>
    </w:lvl>
    <w:lvl w:ilvl="1">
      <w:start w:val="6"/>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1621A9A"/>
    <w:multiLevelType w:val="hybridMultilevel"/>
    <w:tmpl w:val="08E801E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CB9229F"/>
    <w:multiLevelType w:val="hybridMultilevel"/>
    <w:tmpl w:val="54EA17E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F301E7A"/>
    <w:multiLevelType w:val="hybridMultilevel"/>
    <w:tmpl w:val="24681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12303E8"/>
    <w:multiLevelType w:val="hybridMultilevel"/>
    <w:tmpl w:val="9C6699E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27526E7"/>
    <w:multiLevelType w:val="hybridMultilevel"/>
    <w:tmpl w:val="4ECAF7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97B136E"/>
    <w:multiLevelType w:val="hybridMultilevel"/>
    <w:tmpl w:val="37702806"/>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8">
    <w:nsid w:val="2FB73802"/>
    <w:multiLevelType w:val="hybridMultilevel"/>
    <w:tmpl w:val="1C36CD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3BB56E0"/>
    <w:multiLevelType w:val="hybridMultilevel"/>
    <w:tmpl w:val="FF1438F4"/>
    <w:lvl w:ilvl="0" w:tplc="61B863E6">
      <w:start w:val="1"/>
      <w:numFmt w:val="decimal"/>
      <w:lvlText w:val="%1."/>
      <w:lvlJc w:val="left"/>
      <w:pPr>
        <w:ind w:left="720" w:hanging="360"/>
      </w:pPr>
      <w:rPr>
        <w:rFonts w:asciiTheme="minorHAnsi" w:hAnsiTheme="minorHAnsi" w:cstheme="minorBidi" w:hint="default"/>
        <w:b/>
        <w:color w:val="auto"/>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A325A59"/>
    <w:multiLevelType w:val="hybridMultilevel"/>
    <w:tmpl w:val="79BEE1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D6E59AD"/>
    <w:multiLevelType w:val="hybridMultilevel"/>
    <w:tmpl w:val="41D040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F7A747D"/>
    <w:multiLevelType w:val="hybridMultilevel"/>
    <w:tmpl w:val="575A8E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1784C77"/>
    <w:multiLevelType w:val="hybridMultilevel"/>
    <w:tmpl w:val="CDB63994"/>
    <w:lvl w:ilvl="0" w:tplc="6B309C0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71707B0"/>
    <w:multiLevelType w:val="hybridMultilevel"/>
    <w:tmpl w:val="9182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71480C"/>
    <w:multiLevelType w:val="hybridMultilevel"/>
    <w:tmpl w:val="DBD2813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2955ECA"/>
    <w:multiLevelType w:val="hybridMultilevel"/>
    <w:tmpl w:val="37C4AC14"/>
    <w:lvl w:ilvl="0" w:tplc="04090001">
      <w:start w:val="1"/>
      <w:numFmt w:val="bullet"/>
      <w:lvlText w:val=""/>
      <w:lvlJc w:val="left"/>
      <w:pPr>
        <w:ind w:left="329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7">
    <w:nsid w:val="57023EB6"/>
    <w:multiLevelType w:val="hybridMultilevel"/>
    <w:tmpl w:val="1DE64AB2"/>
    <w:lvl w:ilvl="0" w:tplc="B358BC9C">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70944B0"/>
    <w:multiLevelType w:val="hybridMultilevel"/>
    <w:tmpl w:val="D37E0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2CD1D05"/>
    <w:multiLevelType w:val="hybridMultilevel"/>
    <w:tmpl w:val="FC005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64BE2432"/>
    <w:multiLevelType w:val="hybridMultilevel"/>
    <w:tmpl w:val="AF6AFB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68D32F89"/>
    <w:multiLevelType w:val="hybridMultilevel"/>
    <w:tmpl w:val="575A8E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AD52BA7"/>
    <w:multiLevelType w:val="hybridMultilevel"/>
    <w:tmpl w:val="3DB80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C8339A3"/>
    <w:multiLevelType w:val="hybridMultilevel"/>
    <w:tmpl w:val="FF482B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E3C4758"/>
    <w:multiLevelType w:val="multilevel"/>
    <w:tmpl w:val="92681B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08E5495"/>
    <w:multiLevelType w:val="hybridMultilevel"/>
    <w:tmpl w:val="AFD06C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719B1DA4"/>
    <w:multiLevelType w:val="hybridMultilevel"/>
    <w:tmpl w:val="F9FA9698"/>
    <w:lvl w:ilvl="0" w:tplc="04090013">
      <w:start w:val="1"/>
      <w:numFmt w:val="upperRoman"/>
      <w:lvlText w:val="%1."/>
      <w:lvlJc w:val="right"/>
      <w:pPr>
        <w:tabs>
          <w:tab w:val="num" w:pos="720"/>
        </w:tabs>
        <w:ind w:left="720" w:hanging="180"/>
      </w:pPr>
    </w:lvl>
    <w:lvl w:ilvl="1" w:tplc="CC1C0358">
      <w:start w:val="1"/>
      <w:numFmt w:val="decimal"/>
      <w:lvlText w:val="%2."/>
      <w:lvlJc w:val="left"/>
      <w:pPr>
        <w:tabs>
          <w:tab w:val="num" w:pos="1440"/>
        </w:tabs>
        <w:ind w:left="1440" w:hanging="360"/>
      </w:pPr>
      <w:rPr>
        <w:rFonts w:ascii="Times New Roman" w:hAnsi="Times New Roman" w:cs="Times New Roman"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52036F"/>
    <w:multiLevelType w:val="hybridMultilevel"/>
    <w:tmpl w:val="E278A312"/>
    <w:lvl w:ilvl="0" w:tplc="04270001">
      <w:start w:val="1"/>
      <w:numFmt w:val="bullet"/>
      <w:lvlText w:val=""/>
      <w:lvlJc w:val="left"/>
      <w:pPr>
        <w:ind w:left="2520" w:hanging="360"/>
      </w:pPr>
      <w:rPr>
        <w:rFonts w:ascii="Symbol" w:hAnsi="Symbol" w:hint="default"/>
      </w:rPr>
    </w:lvl>
    <w:lvl w:ilvl="1" w:tplc="04270003" w:tentative="1">
      <w:start w:val="1"/>
      <w:numFmt w:val="bullet"/>
      <w:lvlText w:val="o"/>
      <w:lvlJc w:val="left"/>
      <w:pPr>
        <w:ind w:left="3240" w:hanging="360"/>
      </w:pPr>
      <w:rPr>
        <w:rFonts w:ascii="Courier New" w:hAnsi="Courier New" w:cs="Courier New" w:hint="default"/>
      </w:rPr>
    </w:lvl>
    <w:lvl w:ilvl="2" w:tplc="04270005" w:tentative="1">
      <w:start w:val="1"/>
      <w:numFmt w:val="bullet"/>
      <w:lvlText w:val=""/>
      <w:lvlJc w:val="left"/>
      <w:pPr>
        <w:ind w:left="3960" w:hanging="360"/>
      </w:pPr>
      <w:rPr>
        <w:rFonts w:ascii="Wingdings" w:hAnsi="Wingdings" w:hint="default"/>
      </w:rPr>
    </w:lvl>
    <w:lvl w:ilvl="3" w:tplc="04270001" w:tentative="1">
      <w:start w:val="1"/>
      <w:numFmt w:val="bullet"/>
      <w:lvlText w:val=""/>
      <w:lvlJc w:val="left"/>
      <w:pPr>
        <w:ind w:left="4680" w:hanging="360"/>
      </w:pPr>
      <w:rPr>
        <w:rFonts w:ascii="Symbol" w:hAnsi="Symbol" w:hint="default"/>
      </w:rPr>
    </w:lvl>
    <w:lvl w:ilvl="4" w:tplc="04270003" w:tentative="1">
      <w:start w:val="1"/>
      <w:numFmt w:val="bullet"/>
      <w:lvlText w:val="o"/>
      <w:lvlJc w:val="left"/>
      <w:pPr>
        <w:ind w:left="5400" w:hanging="360"/>
      </w:pPr>
      <w:rPr>
        <w:rFonts w:ascii="Courier New" w:hAnsi="Courier New" w:cs="Courier New" w:hint="default"/>
      </w:rPr>
    </w:lvl>
    <w:lvl w:ilvl="5" w:tplc="04270005" w:tentative="1">
      <w:start w:val="1"/>
      <w:numFmt w:val="bullet"/>
      <w:lvlText w:val=""/>
      <w:lvlJc w:val="left"/>
      <w:pPr>
        <w:ind w:left="6120" w:hanging="360"/>
      </w:pPr>
      <w:rPr>
        <w:rFonts w:ascii="Wingdings" w:hAnsi="Wingdings" w:hint="default"/>
      </w:rPr>
    </w:lvl>
    <w:lvl w:ilvl="6" w:tplc="04270001" w:tentative="1">
      <w:start w:val="1"/>
      <w:numFmt w:val="bullet"/>
      <w:lvlText w:val=""/>
      <w:lvlJc w:val="left"/>
      <w:pPr>
        <w:ind w:left="6840" w:hanging="360"/>
      </w:pPr>
      <w:rPr>
        <w:rFonts w:ascii="Symbol" w:hAnsi="Symbol" w:hint="default"/>
      </w:rPr>
    </w:lvl>
    <w:lvl w:ilvl="7" w:tplc="04270003" w:tentative="1">
      <w:start w:val="1"/>
      <w:numFmt w:val="bullet"/>
      <w:lvlText w:val="o"/>
      <w:lvlJc w:val="left"/>
      <w:pPr>
        <w:ind w:left="7560" w:hanging="360"/>
      </w:pPr>
      <w:rPr>
        <w:rFonts w:ascii="Courier New" w:hAnsi="Courier New" w:cs="Courier New" w:hint="default"/>
      </w:rPr>
    </w:lvl>
    <w:lvl w:ilvl="8" w:tplc="04270005" w:tentative="1">
      <w:start w:val="1"/>
      <w:numFmt w:val="bullet"/>
      <w:lvlText w:val=""/>
      <w:lvlJc w:val="left"/>
      <w:pPr>
        <w:ind w:left="8280" w:hanging="360"/>
      </w:pPr>
      <w:rPr>
        <w:rFonts w:ascii="Wingdings" w:hAnsi="Wingdings" w:hint="default"/>
      </w:rPr>
    </w:lvl>
  </w:abstractNum>
  <w:abstractNum w:abstractNumId="38">
    <w:nsid w:val="7E08472A"/>
    <w:multiLevelType w:val="multilevel"/>
    <w:tmpl w:val="985201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7"/>
  </w:num>
  <w:num w:numId="3">
    <w:abstractNumId w:val="14"/>
  </w:num>
  <w:num w:numId="4">
    <w:abstractNumId w:val="32"/>
  </w:num>
  <w:num w:numId="5">
    <w:abstractNumId w:val="28"/>
  </w:num>
  <w:num w:numId="6">
    <w:abstractNumId w:val="17"/>
  </w:num>
  <w:num w:numId="7">
    <w:abstractNumId w:val="20"/>
  </w:num>
  <w:num w:numId="8">
    <w:abstractNumId w:val="29"/>
  </w:num>
  <w:num w:numId="9">
    <w:abstractNumId w:val="35"/>
  </w:num>
  <w:num w:numId="10">
    <w:abstractNumId w:val="34"/>
  </w:num>
  <w:num w:numId="11">
    <w:abstractNumId w:val="30"/>
  </w:num>
  <w:num w:numId="12">
    <w:abstractNumId w:val="38"/>
  </w:num>
  <w:num w:numId="13">
    <w:abstractNumId w:val="10"/>
  </w:num>
  <w:num w:numId="14">
    <w:abstractNumId w:val="37"/>
  </w:num>
  <w:num w:numId="15">
    <w:abstractNumId w:val="16"/>
  </w:num>
  <w:num w:numId="16">
    <w:abstractNumId w:val="12"/>
  </w:num>
  <w:num w:numId="17">
    <w:abstractNumId w:val="33"/>
  </w:num>
  <w:num w:numId="18">
    <w:abstractNumId w:val="21"/>
  </w:num>
  <w:num w:numId="19">
    <w:abstractNumId w:val="15"/>
  </w:num>
  <w:num w:numId="20">
    <w:abstractNumId w:val="25"/>
  </w:num>
  <w:num w:numId="21">
    <w:abstractNumId w:val="31"/>
  </w:num>
  <w:num w:numId="22">
    <w:abstractNumId w:val="18"/>
  </w:num>
  <w:num w:numId="23">
    <w:abstractNumId w:val="11"/>
  </w:num>
  <w:num w:numId="24">
    <w:abstractNumId w:val="22"/>
  </w:num>
  <w:num w:numId="25">
    <w:abstractNumId w:val="13"/>
  </w:num>
  <w:num w:numId="26">
    <w:abstractNumId w:val="8"/>
  </w:num>
  <w:num w:numId="27">
    <w:abstractNumId w:val="24"/>
  </w:num>
  <w:num w:numId="28">
    <w:abstractNumId w:val="27"/>
  </w:num>
  <w:num w:numId="29">
    <w:abstractNumId w:val="19"/>
  </w:num>
  <w:num w:numId="30">
    <w:abstractNumId w:val="9"/>
  </w:num>
  <w:num w:numId="31">
    <w:abstractNumId w:val="23"/>
  </w:num>
  <w:num w:numId="32">
    <w:abstractNumId w:val="26"/>
  </w:num>
  <w:num w:numId="33">
    <w:abstractNumId w:val="0"/>
  </w:num>
  <w:num w:numId="34">
    <w:abstractNumId w:val="1"/>
  </w:num>
  <w:num w:numId="35">
    <w:abstractNumId w:val="2"/>
  </w:num>
  <w:num w:numId="36">
    <w:abstractNumId w:val="3"/>
  </w:num>
  <w:num w:numId="37">
    <w:abstractNumId w:val="4"/>
  </w:num>
  <w:num w:numId="38">
    <w:abstractNumId w:val="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4D"/>
    <w:rsid w:val="0000187F"/>
    <w:rsid w:val="00015443"/>
    <w:rsid w:val="00023848"/>
    <w:rsid w:val="00050EA4"/>
    <w:rsid w:val="0005791C"/>
    <w:rsid w:val="00086FB9"/>
    <w:rsid w:val="000871FC"/>
    <w:rsid w:val="000A532D"/>
    <w:rsid w:val="000B1C5E"/>
    <w:rsid w:val="000C7A0E"/>
    <w:rsid w:val="000D017A"/>
    <w:rsid w:val="000D0D30"/>
    <w:rsid w:val="000D1A9B"/>
    <w:rsid w:val="000D2480"/>
    <w:rsid w:val="001033F4"/>
    <w:rsid w:val="0010752C"/>
    <w:rsid w:val="001529FD"/>
    <w:rsid w:val="00154378"/>
    <w:rsid w:val="001806E4"/>
    <w:rsid w:val="0019547E"/>
    <w:rsid w:val="001A5151"/>
    <w:rsid w:val="001C7226"/>
    <w:rsid w:val="001E5057"/>
    <w:rsid w:val="001F4F1F"/>
    <w:rsid w:val="002201B5"/>
    <w:rsid w:val="00232ABA"/>
    <w:rsid w:val="0024224B"/>
    <w:rsid w:val="0028352C"/>
    <w:rsid w:val="00283546"/>
    <w:rsid w:val="0028630A"/>
    <w:rsid w:val="00296D48"/>
    <w:rsid w:val="002A53A7"/>
    <w:rsid w:val="002A59E1"/>
    <w:rsid w:val="002B3A6B"/>
    <w:rsid w:val="002D249C"/>
    <w:rsid w:val="002D3116"/>
    <w:rsid w:val="00344395"/>
    <w:rsid w:val="003600B3"/>
    <w:rsid w:val="00370290"/>
    <w:rsid w:val="00371048"/>
    <w:rsid w:val="00372CAA"/>
    <w:rsid w:val="00385E0C"/>
    <w:rsid w:val="00391E50"/>
    <w:rsid w:val="0039349D"/>
    <w:rsid w:val="0039638A"/>
    <w:rsid w:val="003A28EE"/>
    <w:rsid w:val="003A36A6"/>
    <w:rsid w:val="003C74FD"/>
    <w:rsid w:val="003D2E37"/>
    <w:rsid w:val="003E6CC2"/>
    <w:rsid w:val="00407065"/>
    <w:rsid w:val="00407BF7"/>
    <w:rsid w:val="00427B85"/>
    <w:rsid w:val="00435271"/>
    <w:rsid w:val="00456DFE"/>
    <w:rsid w:val="00472DB2"/>
    <w:rsid w:val="0049026A"/>
    <w:rsid w:val="004A0D7E"/>
    <w:rsid w:val="004A49B7"/>
    <w:rsid w:val="004C4A5A"/>
    <w:rsid w:val="004D5B8F"/>
    <w:rsid w:val="004D6C6B"/>
    <w:rsid w:val="004D7070"/>
    <w:rsid w:val="004E322B"/>
    <w:rsid w:val="004F78DA"/>
    <w:rsid w:val="00502C72"/>
    <w:rsid w:val="0051168B"/>
    <w:rsid w:val="005214C1"/>
    <w:rsid w:val="00521F79"/>
    <w:rsid w:val="00537013"/>
    <w:rsid w:val="00537E34"/>
    <w:rsid w:val="00546C3A"/>
    <w:rsid w:val="00550531"/>
    <w:rsid w:val="005507D8"/>
    <w:rsid w:val="00554507"/>
    <w:rsid w:val="0056658E"/>
    <w:rsid w:val="005734E8"/>
    <w:rsid w:val="00575110"/>
    <w:rsid w:val="005824E7"/>
    <w:rsid w:val="005A442C"/>
    <w:rsid w:val="005A6498"/>
    <w:rsid w:val="005B1CC2"/>
    <w:rsid w:val="005B52C2"/>
    <w:rsid w:val="005D4FF8"/>
    <w:rsid w:val="005E7005"/>
    <w:rsid w:val="005E743C"/>
    <w:rsid w:val="00607D47"/>
    <w:rsid w:val="00621BC4"/>
    <w:rsid w:val="006237A3"/>
    <w:rsid w:val="00623BFC"/>
    <w:rsid w:val="0063068E"/>
    <w:rsid w:val="006344B7"/>
    <w:rsid w:val="00635933"/>
    <w:rsid w:val="0065439D"/>
    <w:rsid w:val="00654E77"/>
    <w:rsid w:val="00673A22"/>
    <w:rsid w:val="00675AC1"/>
    <w:rsid w:val="0068167E"/>
    <w:rsid w:val="006B665C"/>
    <w:rsid w:val="006C40D4"/>
    <w:rsid w:val="006C6F94"/>
    <w:rsid w:val="006D2AFD"/>
    <w:rsid w:val="006F2A88"/>
    <w:rsid w:val="00721004"/>
    <w:rsid w:val="0073083E"/>
    <w:rsid w:val="0073655D"/>
    <w:rsid w:val="007524FA"/>
    <w:rsid w:val="00760E69"/>
    <w:rsid w:val="00761F8B"/>
    <w:rsid w:val="007639C0"/>
    <w:rsid w:val="0076553C"/>
    <w:rsid w:val="007661C7"/>
    <w:rsid w:val="00772A58"/>
    <w:rsid w:val="00782EE1"/>
    <w:rsid w:val="00783B78"/>
    <w:rsid w:val="007A0F99"/>
    <w:rsid w:val="007D4C1E"/>
    <w:rsid w:val="007E768C"/>
    <w:rsid w:val="007F7B7B"/>
    <w:rsid w:val="0081115D"/>
    <w:rsid w:val="00830F1F"/>
    <w:rsid w:val="008337BD"/>
    <w:rsid w:val="008342D0"/>
    <w:rsid w:val="0083678D"/>
    <w:rsid w:val="008507A6"/>
    <w:rsid w:val="00861070"/>
    <w:rsid w:val="00870EF1"/>
    <w:rsid w:val="00883399"/>
    <w:rsid w:val="00883C21"/>
    <w:rsid w:val="008B24CC"/>
    <w:rsid w:val="008D6C2A"/>
    <w:rsid w:val="008E5303"/>
    <w:rsid w:val="008F0987"/>
    <w:rsid w:val="00905949"/>
    <w:rsid w:val="0091484D"/>
    <w:rsid w:val="0093146A"/>
    <w:rsid w:val="00946D69"/>
    <w:rsid w:val="0096625C"/>
    <w:rsid w:val="00990AA7"/>
    <w:rsid w:val="00994C30"/>
    <w:rsid w:val="009A0702"/>
    <w:rsid w:val="009B2B53"/>
    <w:rsid w:val="009B70BF"/>
    <w:rsid w:val="009C7F1C"/>
    <w:rsid w:val="009F02AC"/>
    <w:rsid w:val="009F20E1"/>
    <w:rsid w:val="00A05B48"/>
    <w:rsid w:val="00A13567"/>
    <w:rsid w:val="00A30BDB"/>
    <w:rsid w:val="00A40EDE"/>
    <w:rsid w:val="00A4262A"/>
    <w:rsid w:val="00A56166"/>
    <w:rsid w:val="00A56421"/>
    <w:rsid w:val="00A61601"/>
    <w:rsid w:val="00A70FE3"/>
    <w:rsid w:val="00A90CD2"/>
    <w:rsid w:val="00A94581"/>
    <w:rsid w:val="00AA47BB"/>
    <w:rsid w:val="00AC64B0"/>
    <w:rsid w:val="00B1202A"/>
    <w:rsid w:val="00B12E47"/>
    <w:rsid w:val="00B15486"/>
    <w:rsid w:val="00B450AF"/>
    <w:rsid w:val="00B7364C"/>
    <w:rsid w:val="00B830A9"/>
    <w:rsid w:val="00BA5571"/>
    <w:rsid w:val="00BD1E2E"/>
    <w:rsid w:val="00BD4DFC"/>
    <w:rsid w:val="00BD6C12"/>
    <w:rsid w:val="00C543AF"/>
    <w:rsid w:val="00C60CE3"/>
    <w:rsid w:val="00C624ED"/>
    <w:rsid w:val="00C74367"/>
    <w:rsid w:val="00C8392C"/>
    <w:rsid w:val="00CC511A"/>
    <w:rsid w:val="00CD04EE"/>
    <w:rsid w:val="00CE1A13"/>
    <w:rsid w:val="00D06F65"/>
    <w:rsid w:val="00D07C43"/>
    <w:rsid w:val="00D12725"/>
    <w:rsid w:val="00D2414B"/>
    <w:rsid w:val="00D268BB"/>
    <w:rsid w:val="00D44886"/>
    <w:rsid w:val="00D5738D"/>
    <w:rsid w:val="00D57993"/>
    <w:rsid w:val="00D62CC4"/>
    <w:rsid w:val="00D83150"/>
    <w:rsid w:val="00D863DA"/>
    <w:rsid w:val="00DA0FCF"/>
    <w:rsid w:val="00DA329D"/>
    <w:rsid w:val="00DB29C8"/>
    <w:rsid w:val="00E07F52"/>
    <w:rsid w:val="00E34252"/>
    <w:rsid w:val="00E4027B"/>
    <w:rsid w:val="00E45417"/>
    <w:rsid w:val="00E51C15"/>
    <w:rsid w:val="00E6394B"/>
    <w:rsid w:val="00E66514"/>
    <w:rsid w:val="00E702D5"/>
    <w:rsid w:val="00EA1E41"/>
    <w:rsid w:val="00EA36BA"/>
    <w:rsid w:val="00EA6D98"/>
    <w:rsid w:val="00EC731A"/>
    <w:rsid w:val="00EE5D9C"/>
    <w:rsid w:val="00F0695D"/>
    <w:rsid w:val="00F64608"/>
    <w:rsid w:val="00F70425"/>
    <w:rsid w:val="00F80CE2"/>
    <w:rsid w:val="00F96103"/>
    <w:rsid w:val="00F96B60"/>
    <w:rsid w:val="00FD1DBB"/>
    <w:rsid w:val="00FE1852"/>
    <w:rsid w:val="00FF56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ABD410-E273-495E-A216-C18C429E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F7B7B"/>
    <w:pPr>
      <w:keepNext/>
      <w:tabs>
        <w:tab w:val="left" w:pos="720"/>
      </w:tabs>
      <w:suppressAutoHyphens/>
      <w:snapToGrid w:val="0"/>
      <w:spacing w:after="0" w:line="312" w:lineRule="auto"/>
      <w:jc w:val="both"/>
      <w:outlineLvl w:val="0"/>
    </w:pPr>
    <w:rPr>
      <w:rFonts w:ascii="Times New Roman" w:eastAsia="Times New Roman" w:hAnsi="Times New Roman"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8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2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CAA"/>
    <w:rPr>
      <w:rFonts w:ascii="Segoe UI" w:hAnsi="Segoe UI" w:cs="Segoe UI"/>
      <w:sz w:val="18"/>
      <w:szCs w:val="18"/>
    </w:rPr>
  </w:style>
  <w:style w:type="character" w:customStyle="1" w:styleId="Heading1Char">
    <w:name w:val="Heading 1 Char"/>
    <w:basedOn w:val="DefaultParagraphFont"/>
    <w:link w:val="Heading1"/>
    <w:rsid w:val="007F7B7B"/>
    <w:rPr>
      <w:rFonts w:ascii="Times New Roman" w:eastAsia="Times New Roman" w:hAnsi="Times New Roman" w:cs="Times New Roman"/>
      <w:b/>
      <w:bCs/>
      <w:szCs w:val="20"/>
      <w:lang w:val="en-GB"/>
    </w:rPr>
  </w:style>
  <w:style w:type="numbering" w:customStyle="1" w:styleId="NoList1">
    <w:name w:val="No List1"/>
    <w:next w:val="NoList"/>
    <w:uiPriority w:val="99"/>
    <w:semiHidden/>
    <w:unhideWhenUsed/>
    <w:rsid w:val="007F7B7B"/>
  </w:style>
  <w:style w:type="paragraph" w:styleId="BlockText">
    <w:name w:val="Block Text"/>
    <w:basedOn w:val="Normal"/>
    <w:rsid w:val="007F7B7B"/>
    <w:pPr>
      <w:spacing w:after="0" w:line="240" w:lineRule="auto"/>
      <w:ind w:left="5580" w:right="-514"/>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7B7B"/>
  </w:style>
  <w:style w:type="paragraph" w:styleId="ListParagraph">
    <w:name w:val="List Paragraph"/>
    <w:basedOn w:val="Normal"/>
    <w:uiPriority w:val="34"/>
    <w:qFormat/>
    <w:rsid w:val="007F7B7B"/>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7F7B7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FD1DBB"/>
    <w:pPr>
      <w:tabs>
        <w:tab w:val="center" w:pos="4819"/>
        <w:tab w:val="right" w:pos="9638"/>
      </w:tabs>
      <w:spacing w:after="0" w:line="240" w:lineRule="auto"/>
    </w:pPr>
  </w:style>
  <w:style w:type="character" w:customStyle="1" w:styleId="HeaderChar">
    <w:name w:val="Header Char"/>
    <w:basedOn w:val="DefaultParagraphFont"/>
    <w:link w:val="Header"/>
    <w:uiPriority w:val="99"/>
    <w:rsid w:val="00FD1DBB"/>
  </w:style>
  <w:style w:type="paragraph" w:styleId="Footer">
    <w:name w:val="footer"/>
    <w:basedOn w:val="Normal"/>
    <w:link w:val="FooterChar"/>
    <w:uiPriority w:val="99"/>
    <w:unhideWhenUsed/>
    <w:rsid w:val="00FD1DBB"/>
    <w:pPr>
      <w:tabs>
        <w:tab w:val="center" w:pos="4819"/>
        <w:tab w:val="right" w:pos="9638"/>
      </w:tabs>
      <w:spacing w:after="0" w:line="240" w:lineRule="auto"/>
    </w:pPr>
  </w:style>
  <w:style w:type="character" w:customStyle="1" w:styleId="FooterChar">
    <w:name w:val="Footer Char"/>
    <w:basedOn w:val="DefaultParagraphFont"/>
    <w:link w:val="Footer"/>
    <w:uiPriority w:val="99"/>
    <w:rsid w:val="00FD1DBB"/>
  </w:style>
  <w:style w:type="paragraph" w:styleId="Title">
    <w:name w:val="Title"/>
    <w:basedOn w:val="Normal"/>
    <w:next w:val="Normal"/>
    <w:link w:val="TitleChar"/>
    <w:uiPriority w:val="10"/>
    <w:qFormat/>
    <w:rsid w:val="00502C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C72"/>
    <w:rPr>
      <w:rFonts w:asciiTheme="majorHAnsi" w:eastAsiaTheme="majorEastAsia" w:hAnsiTheme="majorHAnsi" w:cstheme="majorBidi"/>
      <w:spacing w:val="-10"/>
      <w:kern w:val="28"/>
      <w:sz w:val="56"/>
      <w:szCs w:val="56"/>
    </w:rPr>
  </w:style>
  <w:style w:type="paragraph" w:customStyle="1" w:styleId="Komentarotekstas">
    <w:name w:val="Komentaro tekstas"/>
    <w:basedOn w:val="Normal"/>
    <w:rsid w:val="008D6C2A"/>
    <w:pPr>
      <w:suppressAutoHyphens/>
      <w:spacing w:after="200" w:line="276" w:lineRule="auto"/>
    </w:pPr>
    <w:rPr>
      <w:rFonts w:ascii="Calibri" w:eastAsia="Calibri" w:hAnsi="Calibri" w:cs="Calibri"/>
      <w:sz w:val="20"/>
      <w:szCs w:val="20"/>
      <w:lang w:eastAsia="zh-CN"/>
    </w:rPr>
  </w:style>
  <w:style w:type="paragraph" w:customStyle="1" w:styleId="a">
    <w:name w:val="Базовый"/>
    <w:qFormat/>
    <w:rsid w:val="000A532D"/>
    <w:pPr>
      <w:tabs>
        <w:tab w:val="left" w:pos="1296"/>
      </w:tabs>
      <w:suppressAutoHyphens/>
      <w:spacing w:line="252" w:lineRule="auto"/>
    </w:pPr>
    <w:rPr>
      <w:rFonts w:ascii="Calibri" w:eastAsia="Times New Roman" w:hAnsi="Calibri" w:cs="Times New Roman"/>
      <w:color w:val="00000A"/>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195E7-78CD-414D-87B7-FE302794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31092</Words>
  <Characters>17723</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2019-07-11T06:30:00Z</cp:lastPrinted>
  <dcterms:created xsi:type="dcterms:W3CDTF">2020-09-23T11:47:00Z</dcterms:created>
  <dcterms:modified xsi:type="dcterms:W3CDTF">2020-09-23T11:47:00Z</dcterms:modified>
</cp:coreProperties>
</file>