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3943" w14:textId="74F5D8DB" w:rsidR="004B2946" w:rsidRDefault="004B2946" w:rsidP="004B2946">
      <w:pPr>
        <w:spacing w:line="275" w:lineRule="auto"/>
        <w:ind w:left="3888" w:right="869" w:firstLine="1296"/>
        <w:rPr>
          <w:bCs/>
          <w:sz w:val="24"/>
          <w:szCs w:val="24"/>
          <w:lang w:val="lt-LT"/>
        </w:rPr>
      </w:pPr>
      <w:r>
        <w:rPr>
          <w:bCs/>
          <w:sz w:val="24"/>
          <w:szCs w:val="24"/>
          <w:lang w:val="lt-LT"/>
        </w:rPr>
        <w:t>PATVIRTINTA</w:t>
      </w:r>
    </w:p>
    <w:p w14:paraId="44621A73" w14:textId="55D1DB42" w:rsidR="004B2946" w:rsidRDefault="004B2946" w:rsidP="004B2946">
      <w:pPr>
        <w:spacing w:line="275" w:lineRule="auto"/>
        <w:ind w:left="3888" w:right="869" w:firstLine="1296"/>
        <w:rPr>
          <w:bCs/>
          <w:sz w:val="24"/>
          <w:szCs w:val="24"/>
          <w:lang w:val="lt-LT"/>
        </w:rPr>
      </w:pPr>
      <w:r>
        <w:rPr>
          <w:bCs/>
          <w:sz w:val="24"/>
          <w:szCs w:val="24"/>
          <w:lang w:val="lt-LT"/>
        </w:rPr>
        <w:t>Turgelių „</w:t>
      </w:r>
      <w:proofErr w:type="spellStart"/>
      <w:r>
        <w:rPr>
          <w:bCs/>
          <w:sz w:val="24"/>
          <w:szCs w:val="24"/>
          <w:lang w:val="lt-LT"/>
        </w:rPr>
        <w:t>Aistuvos</w:t>
      </w:r>
      <w:proofErr w:type="spellEnd"/>
      <w:r>
        <w:rPr>
          <w:bCs/>
          <w:sz w:val="24"/>
          <w:szCs w:val="24"/>
          <w:lang w:val="lt-LT"/>
        </w:rPr>
        <w:t>“ gimnazijos</w:t>
      </w:r>
    </w:p>
    <w:p w14:paraId="0A32859B" w14:textId="13008055" w:rsidR="004B2946" w:rsidRDefault="004B2946" w:rsidP="004B2946">
      <w:pPr>
        <w:spacing w:line="275" w:lineRule="auto"/>
        <w:ind w:left="3888" w:right="869" w:firstLine="1296"/>
        <w:rPr>
          <w:bCs/>
          <w:sz w:val="24"/>
          <w:szCs w:val="24"/>
          <w:lang w:val="lt-LT"/>
        </w:rPr>
      </w:pPr>
      <w:r>
        <w:rPr>
          <w:bCs/>
          <w:sz w:val="24"/>
          <w:szCs w:val="24"/>
          <w:lang w:val="lt-LT"/>
        </w:rPr>
        <w:t>direktoriaus</w:t>
      </w:r>
    </w:p>
    <w:p w14:paraId="2D08FD46" w14:textId="5C36B987" w:rsidR="004B2946" w:rsidRDefault="004B2946" w:rsidP="004B2946">
      <w:pPr>
        <w:spacing w:line="275" w:lineRule="auto"/>
        <w:ind w:left="3888" w:right="869" w:firstLine="1296"/>
        <w:rPr>
          <w:bCs/>
          <w:sz w:val="24"/>
          <w:szCs w:val="24"/>
          <w:lang w:val="lt-LT"/>
        </w:rPr>
      </w:pPr>
      <w:r>
        <w:rPr>
          <w:bCs/>
          <w:sz w:val="24"/>
          <w:szCs w:val="24"/>
          <w:lang w:val="lt-LT"/>
        </w:rPr>
        <w:t>2023-0</w:t>
      </w:r>
      <w:r w:rsidR="00DA0C18">
        <w:rPr>
          <w:bCs/>
          <w:sz w:val="24"/>
          <w:szCs w:val="24"/>
          <w:lang w:val="lt-LT"/>
        </w:rPr>
        <w:t>9</w:t>
      </w:r>
      <w:r>
        <w:rPr>
          <w:bCs/>
          <w:sz w:val="24"/>
          <w:szCs w:val="24"/>
          <w:lang w:val="lt-LT"/>
        </w:rPr>
        <w:t>-0</w:t>
      </w:r>
      <w:r w:rsidR="00DA0C18">
        <w:rPr>
          <w:bCs/>
          <w:sz w:val="24"/>
          <w:szCs w:val="24"/>
          <w:lang w:val="lt-LT"/>
        </w:rPr>
        <w:t>7</w:t>
      </w:r>
      <w:r>
        <w:rPr>
          <w:bCs/>
          <w:sz w:val="24"/>
          <w:szCs w:val="24"/>
          <w:lang w:val="lt-LT"/>
        </w:rPr>
        <w:t xml:space="preserve"> d. įsakymu Nr. V1-</w:t>
      </w:r>
      <w:r w:rsidR="00DA0C18">
        <w:rPr>
          <w:bCs/>
          <w:sz w:val="24"/>
          <w:szCs w:val="24"/>
          <w:lang w:val="lt-LT"/>
        </w:rPr>
        <w:t>167</w:t>
      </w:r>
    </w:p>
    <w:p w14:paraId="4A82ACD4" w14:textId="77777777" w:rsidR="004B2946" w:rsidRDefault="004B2946" w:rsidP="004B2946">
      <w:pPr>
        <w:spacing w:line="275" w:lineRule="auto"/>
        <w:ind w:right="869"/>
        <w:rPr>
          <w:bCs/>
          <w:sz w:val="24"/>
          <w:szCs w:val="24"/>
          <w:lang w:val="lt-LT"/>
        </w:rPr>
      </w:pPr>
    </w:p>
    <w:p w14:paraId="6826F849" w14:textId="77777777" w:rsidR="004B2946" w:rsidRPr="004B2946" w:rsidRDefault="004B2946" w:rsidP="004B2946">
      <w:pPr>
        <w:spacing w:line="275" w:lineRule="auto"/>
        <w:ind w:right="869"/>
        <w:rPr>
          <w:bCs/>
          <w:sz w:val="24"/>
          <w:szCs w:val="24"/>
          <w:lang w:val="lt-LT"/>
        </w:rPr>
      </w:pPr>
    </w:p>
    <w:p w14:paraId="45406F4A" w14:textId="28AD3565" w:rsidR="004B2946" w:rsidRPr="00140CEE" w:rsidRDefault="004B2946" w:rsidP="004B2946">
      <w:pPr>
        <w:spacing w:line="275" w:lineRule="auto"/>
        <w:ind w:right="869"/>
        <w:jc w:val="center"/>
        <w:rPr>
          <w:sz w:val="24"/>
          <w:szCs w:val="24"/>
          <w:lang w:val="lt-LT"/>
        </w:rPr>
      </w:pPr>
      <w:r>
        <w:rPr>
          <w:b/>
          <w:sz w:val="24"/>
          <w:szCs w:val="24"/>
          <w:lang w:val="lt-LT"/>
        </w:rPr>
        <w:t xml:space="preserve">TURGELIŲ „AISTUVOS“ </w:t>
      </w:r>
      <w:r w:rsidRPr="00140CEE">
        <w:rPr>
          <w:b/>
          <w:sz w:val="24"/>
          <w:szCs w:val="24"/>
          <w:lang w:val="lt-LT"/>
        </w:rPr>
        <w:t>GIMNAZIJOS MOKINIŲ, LANKOMUMO UŽTIKRINIMO TVARKOS APRAŠAS</w:t>
      </w:r>
    </w:p>
    <w:p w14:paraId="53FA3410" w14:textId="77777777" w:rsidR="004B2946" w:rsidRPr="00140CEE" w:rsidRDefault="004B2946" w:rsidP="004B2946">
      <w:pPr>
        <w:spacing w:before="3" w:line="200" w:lineRule="exact"/>
        <w:rPr>
          <w:lang w:val="lt-LT"/>
        </w:rPr>
      </w:pPr>
    </w:p>
    <w:p w14:paraId="40AC1CE9" w14:textId="77777777" w:rsidR="004B2946" w:rsidRPr="00140CEE" w:rsidRDefault="004B2946" w:rsidP="004B2946">
      <w:pPr>
        <w:spacing w:line="451" w:lineRule="auto"/>
        <w:ind w:left="3542" w:right="2889" w:firstLine="12"/>
        <w:jc w:val="center"/>
        <w:rPr>
          <w:sz w:val="24"/>
          <w:szCs w:val="24"/>
          <w:lang w:val="lt-LT"/>
        </w:rPr>
      </w:pPr>
      <w:r w:rsidRPr="00140CEE">
        <w:rPr>
          <w:b/>
          <w:sz w:val="24"/>
          <w:szCs w:val="24"/>
          <w:lang w:val="lt-LT"/>
        </w:rPr>
        <w:t>I SKYRIUS BENDROSIOS NUOSTATOS</w:t>
      </w:r>
    </w:p>
    <w:p w14:paraId="17885D91" w14:textId="77777777" w:rsidR="00CD5228" w:rsidRDefault="004B2946" w:rsidP="00CD5228">
      <w:pPr>
        <w:spacing w:line="260" w:lineRule="exact"/>
        <w:ind w:left="100" w:right="71" w:firstLine="682"/>
        <w:jc w:val="both"/>
        <w:rPr>
          <w:sz w:val="24"/>
          <w:szCs w:val="24"/>
          <w:lang w:val="lt-LT"/>
        </w:rPr>
      </w:pPr>
      <w:r w:rsidRPr="00140CEE">
        <w:rPr>
          <w:sz w:val="24"/>
          <w:szCs w:val="24"/>
          <w:lang w:val="lt-LT"/>
        </w:rPr>
        <w:t xml:space="preserve">1.  </w:t>
      </w:r>
      <w:r>
        <w:rPr>
          <w:sz w:val="24"/>
          <w:szCs w:val="24"/>
          <w:lang w:val="lt-LT"/>
        </w:rPr>
        <w:t>Turgelių „</w:t>
      </w:r>
      <w:proofErr w:type="spellStart"/>
      <w:r>
        <w:rPr>
          <w:sz w:val="24"/>
          <w:szCs w:val="24"/>
          <w:lang w:val="lt-LT"/>
        </w:rPr>
        <w:t>Aistuvos</w:t>
      </w:r>
      <w:proofErr w:type="spellEnd"/>
      <w:r>
        <w:rPr>
          <w:sz w:val="24"/>
          <w:szCs w:val="24"/>
          <w:lang w:val="lt-LT"/>
        </w:rPr>
        <w:t>“</w:t>
      </w:r>
      <w:r w:rsidRPr="00140CEE">
        <w:rPr>
          <w:sz w:val="24"/>
          <w:szCs w:val="24"/>
          <w:lang w:val="lt-LT"/>
        </w:rPr>
        <w:t xml:space="preserve"> gimnazijos  mokinių,    besimokančių  pagal  bendrojo ugdymo   programas,   lankomumo   užtikrinimo   tvarkos   aprašas   (toliau   –   Tvarkos   aprašas)</w:t>
      </w:r>
    </w:p>
    <w:p w14:paraId="2335339D" w14:textId="20854F19" w:rsidR="004B2946" w:rsidRPr="00140CEE" w:rsidRDefault="004B2946" w:rsidP="00CD5228">
      <w:pPr>
        <w:spacing w:line="260" w:lineRule="exact"/>
        <w:ind w:left="100" w:right="71"/>
        <w:jc w:val="both"/>
        <w:rPr>
          <w:sz w:val="24"/>
          <w:szCs w:val="24"/>
          <w:lang w:val="lt-LT"/>
        </w:rPr>
      </w:pPr>
      <w:r w:rsidRPr="00140CEE">
        <w:rPr>
          <w:sz w:val="24"/>
          <w:szCs w:val="24"/>
          <w:lang w:val="lt-LT"/>
        </w:rPr>
        <w:t>sudarytas  vadovaujantis  Lietuvos  Respublikos  švietimo  įstatymu,  Lietuvos  Respublikos  Vaiko</w:t>
      </w:r>
      <w:r w:rsidR="00CD5228">
        <w:rPr>
          <w:sz w:val="24"/>
          <w:szCs w:val="24"/>
          <w:lang w:val="lt-LT"/>
        </w:rPr>
        <w:t xml:space="preserve"> </w:t>
      </w:r>
      <w:r w:rsidRPr="00140CEE">
        <w:rPr>
          <w:sz w:val="24"/>
          <w:szCs w:val="24"/>
          <w:lang w:val="lt-LT"/>
        </w:rPr>
        <w:t>minimalios  ir  vidutinės  priežiūros įstatymu,  Mokinių  ,  besimokančių  pagal   bendrojo  ugdymo programas mokyklos  lankomumo  užtikrinimo  tvarkos aprašu,  patvirtintu Lietuvos Respublikos švietimo, mokslo ir sporto ministro 2023 m. rugpjūčio 29 d. įsakymu Nr.V-1112.</w:t>
      </w:r>
    </w:p>
    <w:p w14:paraId="4B09E3D4" w14:textId="77777777" w:rsidR="004B2946" w:rsidRPr="00140CEE" w:rsidRDefault="004B2946" w:rsidP="00CD5228">
      <w:pPr>
        <w:spacing w:line="260" w:lineRule="exact"/>
        <w:ind w:left="745" w:right="84"/>
        <w:jc w:val="both"/>
        <w:rPr>
          <w:sz w:val="24"/>
          <w:szCs w:val="24"/>
          <w:lang w:val="lt-LT"/>
        </w:rPr>
      </w:pPr>
      <w:r w:rsidRPr="00140CEE">
        <w:rPr>
          <w:sz w:val="24"/>
          <w:szCs w:val="24"/>
          <w:lang w:val="lt-LT"/>
        </w:rPr>
        <w:t>2.  Gimnazijos  nelankymas  Tvarkos  apraše  suprantamas  kaip  mokinio  neatvykimas  į</w:t>
      </w:r>
    </w:p>
    <w:p w14:paraId="55761508" w14:textId="77777777" w:rsidR="004B2946" w:rsidRPr="00140CEE" w:rsidRDefault="004B2946" w:rsidP="00CD5228">
      <w:pPr>
        <w:spacing w:before="7" w:line="260" w:lineRule="exact"/>
        <w:ind w:left="100" w:right="84"/>
        <w:jc w:val="both"/>
        <w:rPr>
          <w:sz w:val="24"/>
          <w:szCs w:val="24"/>
          <w:lang w:val="lt-LT"/>
        </w:rPr>
      </w:pPr>
      <w:r w:rsidRPr="00140CEE">
        <w:rPr>
          <w:sz w:val="24"/>
          <w:szCs w:val="24"/>
          <w:lang w:val="lt-LT"/>
        </w:rPr>
        <w:t>gimnaziją,  nedalyvavimas  pamokoje  (ar  jos  dalyje),  kuri  privaloma  pagal  gimnazijos  pamokų tvarkaraštį, ar kitame privalomame ugdymo proceso užsiėmime.</w:t>
      </w:r>
    </w:p>
    <w:p w14:paraId="2E11A5A8" w14:textId="77777777" w:rsidR="004B2946" w:rsidRPr="00140CEE" w:rsidRDefault="004B2946" w:rsidP="00CD5228">
      <w:pPr>
        <w:ind w:left="742" w:right="74"/>
        <w:jc w:val="both"/>
        <w:rPr>
          <w:sz w:val="24"/>
          <w:szCs w:val="24"/>
          <w:lang w:val="lt-LT"/>
        </w:rPr>
      </w:pPr>
      <w:r w:rsidRPr="00140CEE">
        <w:rPr>
          <w:sz w:val="24"/>
          <w:szCs w:val="24"/>
          <w:lang w:val="lt-LT"/>
        </w:rPr>
        <w:t xml:space="preserve">3.  Už  Tvarkos  aprašo  vykdymą  atsakingi  asmenys:  </w:t>
      </w:r>
      <w:r>
        <w:rPr>
          <w:sz w:val="24"/>
          <w:szCs w:val="24"/>
          <w:lang w:val="lt-LT"/>
        </w:rPr>
        <w:t>m</w:t>
      </w:r>
      <w:r w:rsidRPr="00140CEE">
        <w:rPr>
          <w:sz w:val="24"/>
          <w:szCs w:val="24"/>
          <w:lang w:val="lt-LT"/>
        </w:rPr>
        <w:t>okinio,  tėvai(globėjai),  klasės</w:t>
      </w:r>
    </w:p>
    <w:p w14:paraId="760CD806" w14:textId="77777777" w:rsidR="004B2946" w:rsidRPr="00140CEE" w:rsidRDefault="004B2946" w:rsidP="00CD5228">
      <w:pPr>
        <w:spacing w:line="260" w:lineRule="exact"/>
        <w:ind w:left="100" w:right="2070"/>
        <w:jc w:val="both"/>
        <w:rPr>
          <w:sz w:val="24"/>
          <w:szCs w:val="24"/>
          <w:lang w:val="lt-LT"/>
        </w:rPr>
      </w:pPr>
      <w:r>
        <w:rPr>
          <w:sz w:val="24"/>
          <w:szCs w:val="24"/>
          <w:lang w:val="lt-LT"/>
        </w:rPr>
        <w:t>auklėtojas</w:t>
      </w:r>
      <w:r w:rsidRPr="00140CEE">
        <w:rPr>
          <w:sz w:val="24"/>
          <w:szCs w:val="24"/>
          <w:lang w:val="lt-LT"/>
        </w:rPr>
        <w:t>, dalyko mokytojas, socialinis pedagogas, gimnazijos administracija.</w:t>
      </w:r>
    </w:p>
    <w:p w14:paraId="65C84EA5" w14:textId="77777777" w:rsidR="004B2946" w:rsidRPr="00140CEE" w:rsidRDefault="004B2946" w:rsidP="00CD5228">
      <w:pPr>
        <w:spacing w:before="16" w:line="260" w:lineRule="exact"/>
        <w:jc w:val="both"/>
        <w:rPr>
          <w:sz w:val="26"/>
          <w:szCs w:val="26"/>
          <w:lang w:val="lt-LT"/>
        </w:rPr>
      </w:pPr>
    </w:p>
    <w:p w14:paraId="507E0282" w14:textId="77777777" w:rsidR="004B2946" w:rsidRPr="00140CEE" w:rsidRDefault="004B2946" w:rsidP="004B2946">
      <w:pPr>
        <w:ind w:left="4428" w:right="3767"/>
        <w:jc w:val="center"/>
        <w:rPr>
          <w:sz w:val="24"/>
          <w:szCs w:val="24"/>
          <w:lang w:val="lt-LT"/>
        </w:rPr>
      </w:pPr>
      <w:r w:rsidRPr="00140CEE">
        <w:rPr>
          <w:b/>
          <w:sz w:val="24"/>
          <w:szCs w:val="24"/>
          <w:lang w:val="lt-LT"/>
        </w:rPr>
        <w:t>II SKYRIUS</w:t>
      </w:r>
    </w:p>
    <w:p w14:paraId="0D3304A7" w14:textId="77777777" w:rsidR="004B2946" w:rsidRPr="00140CEE" w:rsidRDefault="004B2946" w:rsidP="004B2946">
      <w:pPr>
        <w:spacing w:before="2"/>
        <w:ind w:left="1604" w:right="949"/>
        <w:jc w:val="center"/>
        <w:rPr>
          <w:sz w:val="24"/>
          <w:szCs w:val="24"/>
          <w:lang w:val="lt-LT"/>
        </w:rPr>
      </w:pPr>
      <w:r w:rsidRPr="00140CEE">
        <w:rPr>
          <w:b/>
          <w:sz w:val="24"/>
          <w:szCs w:val="24"/>
          <w:lang w:val="lt-LT"/>
        </w:rPr>
        <w:t>MOKINIO PRALEISTŲ PAMOKŲ PATEISINIMO GALIMYBĖS</w:t>
      </w:r>
    </w:p>
    <w:p w14:paraId="794642D2" w14:textId="77777777" w:rsidR="004B2946" w:rsidRPr="00140CEE" w:rsidRDefault="004B2946" w:rsidP="004B2946">
      <w:pPr>
        <w:spacing w:before="1" w:line="280" w:lineRule="exact"/>
        <w:rPr>
          <w:sz w:val="28"/>
          <w:szCs w:val="28"/>
          <w:lang w:val="lt-LT"/>
        </w:rPr>
      </w:pPr>
    </w:p>
    <w:p w14:paraId="177E6F6C" w14:textId="77777777" w:rsidR="004B2946" w:rsidRPr="00140CEE" w:rsidRDefault="004B2946" w:rsidP="00CD5228">
      <w:pPr>
        <w:spacing w:line="260" w:lineRule="exact"/>
        <w:ind w:left="100" w:right="76" w:firstLine="682"/>
        <w:jc w:val="both"/>
        <w:rPr>
          <w:sz w:val="24"/>
          <w:szCs w:val="24"/>
          <w:lang w:val="lt-LT"/>
        </w:rPr>
      </w:pPr>
      <w:r w:rsidRPr="00140CEE">
        <w:rPr>
          <w:sz w:val="24"/>
          <w:szCs w:val="24"/>
          <w:lang w:val="lt-LT"/>
        </w:rPr>
        <w:t>4.  Mokinio  neatvykimas  į  gimnaziją,  nedalyvavimas  pamokoje  (ar  jos  dalyje)  gali  būti pateisintas dėl šių priežasčių:</w:t>
      </w:r>
    </w:p>
    <w:p w14:paraId="688542E5" w14:textId="77777777" w:rsidR="004B2946" w:rsidRPr="00140CEE" w:rsidRDefault="004B2946" w:rsidP="00CD5228">
      <w:pPr>
        <w:spacing w:line="260" w:lineRule="exact"/>
        <w:ind w:left="783"/>
        <w:jc w:val="both"/>
        <w:rPr>
          <w:sz w:val="24"/>
          <w:szCs w:val="24"/>
          <w:lang w:val="lt-LT"/>
        </w:rPr>
      </w:pPr>
      <w:r w:rsidRPr="00140CEE">
        <w:rPr>
          <w:sz w:val="24"/>
          <w:szCs w:val="24"/>
          <w:lang w:val="lt-LT"/>
        </w:rPr>
        <w:t>4.1. ligos ar apsilankymo pas gydytoją:</w:t>
      </w:r>
    </w:p>
    <w:p w14:paraId="5B644207" w14:textId="77777777" w:rsidR="004B2946" w:rsidRPr="00140CEE" w:rsidRDefault="004B2946" w:rsidP="00CD5228">
      <w:pPr>
        <w:spacing w:line="260" w:lineRule="exact"/>
        <w:ind w:left="745" w:right="87"/>
        <w:jc w:val="both"/>
        <w:rPr>
          <w:sz w:val="24"/>
          <w:szCs w:val="24"/>
          <w:lang w:val="lt-LT"/>
        </w:rPr>
      </w:pPr>
      <w:r w:rsidRPr="00140CEE">
        <w:rPr>
          <w:sz w:val="24"/>
          <w:szCs w:val="24"/>
          <w:lang w:val="lt-LT"/>
        </w:rPr>
        <w:t>4.1.1.   ne   daugiau   nei   5   mokymosi   dienas   per   kalendorinį   mėnesį   gali   pateisinti</w:t>
      </w:r>
      <w:r>
        <w:rPr>
          <w:sz w:val="24"/>
          <w:szCs w:val="24"/>
          <w:lang w:val="lt-LT"/>
        </w:rPr>
        <w:t xml:space="preserve"> </w:t>
      </w:r>
      <w:r w:rsidRPr="00140CEE">
        <w:rPr>
          <w:sz w:val="24"/>
          <w:szCs w:val="24"/>
          <w:lang w:val="lt-LT"/>
        </w:rPr>
        <w:t>nepilnamečio mokinio tėvai (globėjai, rūpintojai) arba pats pilnametis mokinys;</w:t>
      </w:r>
    </w:p>
    <w:p w14:paraId="3045E388" w14:textId="77777777" w:rsidR="004B2946" w:rsidRPr="00140CEE" w:rsidRDefault="004B2946" w:rsidP="00CD5228">
      <w:pPr>
        <w:spacing w:line="260" w:lineRule="exact"/>
        <w:ind w:left="745" w:right="82"/>
        <w:jc w:val="both"/>
        <w:rPr>
          <w:sz w:val="24"/>
          <w:szCs w:val="24"/>
          <w:lang w:val="lt-LT"/>
        </w:rPr>
      </w:pPr>
      <w:r w:rsidRPr="00140CEE">
        <w:rPr>
          <w:sz w:val="24"/>
          <w:szCs w:val="24"/>
          <w:lang w:val="lt-LT"/>
        </w:rPr>
        <w:t>4.1.2.   mokiniui  praleidus  daugiau  nei  5  mokymosi  dienas  per   kalendorinį  mėnesį,</w:t>
      </w:r>
    </w:p>
    <w:p w14:paraId="04369BD8" w14:textId="77777777" w:rsidR="004B2946" w:rsidRDefault="004B2946" w:rsidP="00CD5228">
      <w:pPr>
        <w:spacing w:before="7" w:line="260" w:lineRule="exact"/>
        <w:ind w:left="100" w:right="83"/>
        <w:jc w:val="both"/>
        <w:rPr>
          <w:sz w:val="24"/>
          <w:szCs w:val="24"/>
          <w:lang w:val="lt-LT"/>
        </w:rPr>
      </w:pPr>
      <w:r w:rsidRPr="00140CEE">
        <w:rPr>
          <w:sz w:val="24"/>
          <w:szCs w:val="24"/>
          <w:lang w:val="lt-LT"/>
        </w:rPr>
        <w:t>praleistos  pamokos  pateisinamos,  jei  yra  pranešimas,  kad  buvo  kreiptasi  į  asmens sveikatos priežiūros įstaigą;</w:t>
      </w:r>
    </w:p>
    <w:p w14:paraId="3E05733A" w14:textId="77777777" w:rsidR="004B2946" w:rsidRPr="00140CEE" w:rsidRDefault="004B2946" w:rsidP="00CD5228">
      <w:pPr>
        <w:spacing w:before="7" w:line="260" w:lineRule="exact"/>
        <w:ind w:left="100" w:right="83"/>
        <w:jc w:val="both"/>
        <w:rPr>
          <w:sz w:val="24"/>
          <w:szCs w:val="24"/>
          <w:lang w:val="lt-LT"/>
        </w:rPr>
      </w:pPr>
      <w:r>
        <w:rPr>
          <w:sz w:val="24"/>
          <w:szCs w:val="24"/>
          <w:lang w:val="lt-LT"/>
        </w:rPr>
        <w:t xml:space="preserve">             </w:t>
      </w:r>
      <w:r w:rsidRPr="00140CEE">
        <w:rPr>
          <w:sz w:val="24"/>
          <w:szCs w:val="24"/>
          <w:lang w:val="lt-LT"/>
        </w:rPr>
        <w:t>4.2. dėl kitų svarbių asmeninių priežasčių</w:t>
      </w:r>
      <w:r>
        <w:rPr>
          <w:sz w:val="24"/>
          <w:szCs w:val="24"/>
          <w:lang w:val="lt-LT"/>
        </w:rPr>
        <w:t xml:space="preserve"> ( dėl artimųjų ligos, mirties, nelaimės ar nelaimingo atsitikimo ir pan.)</w:t>
      </w:r>
      <w:r w:rsidRPr="0046253E">
        <w:rPr>
          <w:sz w:val="24"/>
          <w:szCs w:val="24"/>
          <w:lang w:val="lt-LT"/>
        </w:rPr>
        <w:t>, nepilnamečio</w:t>
      </w:r>
      <w:r w:rsidRPr="00140CEE">
        <w:rPr>
          <w:sz w:val="24"/>
          <w:szCs w:val="24"/>
          <w:lang w:val="lt-LT"/>
        </w:rPr>
        <w:t xml:space="preserve"> mokinio tėvų (globėjų, rūpintojų)</w:t>
      </w:r>
    </w:p>
    <w:p w14:paraId="72225607" w14:textId="77777777" w:rsidR="004B2946" w:rsidRPr="00140CEE" w:rsidRDefault="004B2946" w:rsidP="00CD5228">
      <w:pPr>
        <w:spacing w:line="260" w:lineRule="exact"/>
        <w:ind w:left="100" w:right="90"/>
        <w:jc w:val="both"/>
        <w:rPr>
          <w:sz w:val="24"/>
          <w:szCs w:val="24"/>
          <w:lang w:val="lt-LT"/>
        </w:rPr>
      </w:pPr>
      <w:r w:rsidRPr="00140CEE">
        <w:rPr>
          <w:sz w:val="24"/>
          <w:szCs w:val="24"/>
          <w:lang w:val="lt-LT"/>
        </w:rPr>
        <w:t>arba pilnamečio mokinio prašymu gali būti pateisinamos ne daugiau nei 3 mokymosi dienos per</w:t>
      </w:r>
    </w:p>
    <w:p w14:paraId="2A4B4235" w14:textId="77777777" w:rsidR="004B2946" w:rsidRPr="00140CEE" w:rsidRDefault="004B2946" w:rsidP="00CD5228">
      <w:pPr>
        <w:spacing w:before="3"/>
        <w:ind w:left="100" w:right="3252"/>
        <w:jc w:val="both"/>
        <w:rPr>
          <w:sz w:val="24"/>
          <w:szCs w:val="24"/>
          <w:lang w:val="lt-LT"/>
        </w:rPr>
      </w:pPr>
      <w:r w:rsidRPr="00140CEE">
        <w:rPr>
          <w:sz w:val="24"/>
          <w:szCs w:val="24"/>
          <w:lang w:val="lt-LT"/>
        </w:rPr>
        <w:t>pusmetį. (arba ne daugiau nei 2 mokymosi dienos per trimestrą).</w:t>
      </w:r>
    </w:p>
    <w:p w14:paraId="2437A1E1" w14:textId="77777777" w:rsidR="004B2946" w:rsidRPr="00140CEE" w:rsidRDefault="004B2946" w:rsidP="00CD5228">
      <w:pPr>
        <w:spacing w:line="260" w:lineRule="exact"/>
        <w:ind w:left="745" w:right="77"/>
        <w:jc w:val="both"/>
        <w:rPr>
          <w:sz w:val="24"/>
          <w:szCs w:val="24"/>
          <w:lang w:val="lt-LT"/>
        </w:rPr>
      </w:pPr>
      <w:r w:rsidRPr="00140CEE">
        <w:rPr>
          <w:sz w:val="24"/>
          <w:szCs w:val="24"/>
          <w:lang w:val="lt-LT"/>
        </w:rPr>
        <w:t>4.3. Gimnazija gali pateisinti ir daugiau mokymosi dienų, jei yra objektyvios ir pagrįstos</w:t>
      </w:r>
    </w:p>
    <w:p w14:paraId="0549F82D" w14:textId="77777777" w:rsidR="004B2946" w:rsidRPr="00140CEE" w:rsidRDefault="004B2946" w:rsidP="00CD5228">
      <w:pPr>
        <w:spacing w:before="2"/>
        <w:ind w:left="100" w:right="8421"/>
        <w:jc w:val="both"/>
        <w:rPr>
          <w:sz w:val="24"/>
          <w:szCs w:val="24"/>
          <w:lang w:val="lt-LT"/>
        </w:rPr>
      </w:pPr>
      <w:r w:rsidRPr="00140CEE">
        <w:rPr>
          <w:sz w:val="24"/>
          <w:szCs w:val="24"/>
          <w:lang w:val="lt-LT"/>
        </w:rPr>
        <w:t>priežastys:</w:t>
      </w:r>
    </w:p>
    <w:p w14:paraId="01C29C1C" w14:textId="77777777" w:rsidR="004B2946" w:rsidRPr="00140CEE" w:rsidRDefault="004B2946" w:rsidP="00CD5228">
      <w:pPr>
        <w:spacing w:line="260" w:lineRule="exact"/>
        <w:ind w:left="745" w:right="77"/>
        <w:jc w:val="both"/>
        <w:rPr>
          <w:sz w:val="24"/>
          <w:szCs w:val="24"/>
          <w:lang w:val="lt-LT"/>
        </w:rPr>
      </w:pPr>
      <w:r w:rsidRPr="00140CEE">
        <w:rPr>
          <w:sz w:val="24"/>
          <w:szCs w:val="24"/>
          <w:lang w:val="lt-LT"/>
        </w:rPr>
        <w:t>4.3.1.  gimnazija  gali  pateisinti  6  pavienes  pamokas  per  trimestrą,  kuriose  mokinys</w:t>
      </w:r>
    </w:p>
    <w:p w14:paraId="21EB95C5" w14:textId="77777777" w:rsidR="004B2946" w:rsidRPr="00140CEE" w:rsidRDefault="004B2946" w:rsidP="00CD5228">
      <w:pPr>
        <w:spacing w:before="2"/>
        <w:ind w:left="100" w:right="79"/>
        <w:jc w:val="both"/>
        <w:rPr>
          <w:sz w:val="24"/>
          <w:szCs w:val="24"/>
          <w:lang w:val="lt-LT"/>
        </w:rPr>
      </w:pPr>
      <w:r w:rsidRPr="00140CEE">
        <w:rPr>
          <w:sz w:val="24"/>
          <w:szCs w:val="24"/>
          <w:lang w:val="lt-LT"/>
        </w:rPr>
        <w:t>nedalyvavo  dėl  svarbių  asmeninių  priežasčių,  nepilnamečio  mokinio  tėvų  (globėjų,  rūpintojų)</w:t>
      </w:r>
    </w:p>
    <w:p w14:paraId="65DD77DD" w14:textId="77777777" w:rsidR="004B2946" w:rsidRPr="00140CEE" w:rsidRDefault="004B2946" w:rsidP="00CD5228">
      <w:pPr>
        <w:spacing w:line="260" w:lineRule="exact"/>
        <w:ind w:left="100" w:right="3920"/>
        <w:jc w:val="both"/>
        <w:rPr>
          <w:sz w:val="24"/>
          <w:szCs w:val="24"/>
          <w:lang w:val="lt-LT"/>
        </w:rPr>
        <w:sectPr w:rsidR="004B2946" w:rsidRPr="00140CEE">
          <w:pgSz w:w="12240" w:h="15840"/>
          <w:pgMar w:top="1480" w:right="1320" w:bottom="280" w:left="1340" w:header="567" w:footer="567" w:gutter="0"/>
          <w:cols w:space="1296"/>
        </w:sectPr>
      </w:pPr>
      <w:r w:rsidRPr="00140CEE">
        <w:rPr>
          <w:sz w:val="24"/>
          <w:szCs w:val="24"/>
          <w:lang w:val="lt-LT"/>
        </w:rPr>
        <w:t>arba pilnamečio mokinio prašymu ir nurodžius priežastis;</w:t>
      </w:r>
    </w:p>
    <w:p w14:paraId="7C4C4D32" w14:textId="1FD42571" w:rsidR="004B2946" w:rsidRPr="00140CEE" w:rsidRDefault="004B2946" w:rsidP="00CD5228">
      <w:pPr>
        <w:spacing w:before="77"/>
        <w:ind w:right="72"/>
        <w:jc w:val="both"/>
        <w:rPr>
          <w:sz w:val="24"/>
          <w:szCs w:val="24"/>
          <w:lang w:val="lt-LT"/>
        </w:rPr>
      </w:pPr>
      <w:r>
        <w:rPr>
          <w:sz w:val="24"/>
          <w:szCs w:val="24"/>
          <w:lang w:val="lt-LT"/>
        </w:rPr>
        <w:lastRenderedPageBreak/>
        <w:t xml:space="preserve">             </w:t>
      </w:r>
      <w:r w:rsidRPr="00140CEE">
        <w:rPr>
          <w:sz w:val="24"/>
          <w:szCs w:val="24"/>
          <w:lang w:val="lt-LT"/>
        </w:rPr>
        <w:t>4.3.2.  dėl  nepalankių  oro  sąlygų,  įvykių,  susijusių  su  visuomeniniu,  mokykliniu  ar  kitu transportu, kuriuo mokinys vyksta į mokyklą, eismo sutrikimų ar kitų nenugalimos jėgos (</w:t>
      </w:r>
      <w:r w:rsidRPr="00140CEE">
        <w:rPr>
          <w:i/>
          <w:sz w:val="24"/>
          <w:szCs w:val="24"/>
          <w:lang w:val="lt-LT"/>
        </w:rPr>
        <w:t>force majeure</w:t>
      </w:r>
      <w:r w:rsidRPr="00140CEE">
        <w:rPr>
          <w:sz w:val="24"/>
          <w:szCs w:val="24"/>
          <w:lang w:val="lt-LT"/>
        </w:rPr>
        <w:t>) aplinkybių;</w:t>
      </w:r>
    </w:p>
    <w:p w14:paraId="163A774B" w14:textId="77777777" w:rsidR="004B2946" w:rsidRPr="00140CEE" w:rsidRDefault="004B2946" w:rsidP="00CD5228">
      <w:pPr>
        <w:spacing w:line="260" w:lineRule="exact"/>
        <w:ind w:left="783"/>
        <w:jc w:val="both"/>
        <w:rPr>
          <w:sz w:val="24"/>
          <w:szCs w:val="24"/>
          <w:lang w:val="lt-LT"/>
        </w:rPr>
      </w:pPr>
      <w:r w:rsidRPr="00140CEE">
        <w:rPr>
          <w:sz w:val="24"/>
          <w:szCs w:val="24"/>
          <w:lang w:val="lt-LT"/>
        </w:rPr>
        <w:t>4.3.3. dėl mokinio dalyvavimo sporto varžybose, olimpiadoje ir / ar kitame ugdomajame</w:t>
      </w:r>
    </w:p>
    <w:p w14:paraId="5BFF4319" w14:textId="77777777" w:rsidR="004B2946" w:rsidRPr="00140CEE" w:rsidRDefault="004B2946" w:rsidP="00CD5228">
      <w:pPr>
        <w:spacing w:before="2"/>
        <w:ind w:left="100" w:right="73"/>
        <w:jc w:val="both"/>
        <w:rPr>
          <w:sz w:val="24"/>
          <w:szCs w:val="24"/>
          <w:lang w:val="lt-LT"/>
        </w:rPr>
      </w:pPr>
      <w:r w:rsidRPr="00140CEE">
        <w:rPr>
          <w:sz w:val="24"/>
          <w:szCs w:val="24"/>
          <w:lang w:val="lt-LT"/>
        </w:rPr>
        <w:t>renginyje  (toliau  –  renginys),  kuris  organizuojamas  gimnazijos,  kurioje  mokosi,  arba  kitų institucijų  ar įstaigų.  Jei renginį organizuoja  ne gimnazija,  kurioje  mokosi, o kita institucija  ar įstaiga,  nepilnamečio  mokinio  tėvai  (globėjai,  rūpintojai)  arba  pats  pilnametis  mokinys,  dėl dalyvavimo  renginyje  gimnazijos  vadovui  ar  jo  įgaliotam  asmeniui  turi  pateikti  prašymą  dėl praleistų  pamokų  pateisinimo  (prie  prašymo  pridedamos jį  pagrindžiančių  dokumentų  kopijos) iki renginio arba ne vėliau kaip kitą darbo dieną po jo arba renginį organizuojanti institucija, ar įstaiga turi pateikti oficialią informaciją apie mokinio dalyvavimą renginyje iki renginio arba ne vėliau kaip kitą darbo dieną po jo;</w:t>
      </w:r>
    </w:p>
    <w:p w14:paraId="6ABE0187" w14:textId="77777777" w:rsidR="004B2946" w:rsidRPr="00140CEE" w:rsidRDefault="004B2946" w:rsidP="00CD5228">
      <w:pPr>
        <w:spacing w:before="2"/>
        <w:ind w:left="100" w:right="77" w:firstLine="682"/>
        <w:jc w:val="both"/>
        <w:rPr>
          <w:sz w:val="24"/>
          <w:szCs w:val="24"/>
          <w:lang w:val="lt-LT"/>
        </w:rPr>
      </w:pPr>
      <w:r w:rsidRPr="00140CEE">
        <w:rPr>
          <w:sz w:val="24"/>
          <w:szCs w:val="24"/>
          <w:lang w:val="lt-LT"/>
        </w:rPr>
        <w:t>4.3.4. nepilnamečio mokinio tėvų (globėjų, rūpintojų) arba pilnamečio mokinio prašymu gimnazijos   vadovo   įsakymu   mokiniui   suteikus   poilsio   dienas   už   atstovavimą   gimnazijai varžybose,  konkursuose,  olimpiadose  per  atostogas,  savaitgalio  ar  švenčių  dienomis;  taip  pat suteikus  laisvą  nuo  pamokų  laiką  pasiruošti  dalyvauti  šalies  ir  tarptautinėse  olimpiadose, varžybose;</w:t>
      </w:r>
    </w:p>
    <w:p w14:paraId="164D8404" w14:textId="77777777" w:rsidR="004B2946" w:rsidRPr="00140CEE" w:rsidRDefault="004B2946" w:rsidP="00CD5228">
      <w:pPr>
        <w:spacing w:line="260" w:lineRule="exact"/>
        <w:jc w:val="both"/>
        <w:rPr>
          <w:sz w:val="24"/>
          <w:szCs w:val="24"/>
          <w:lang w:val="lt-LT"/>
        </w:rPr>
      </w:pPr>
      <w:r>
        <w:rPr>
          <w:sz w:val="24"/>
          <w:szCs w:val="24"/>
          <w:lang w:val="lt-LT"/>
        </w:rPr>
        <w:t xml:space="preserve">             </w:t>
      </w:r>
      <w:r w:rsidRPr="00140CEE">
        <w:rPr>
          <w:sz w:val="24"/>
          <w:szCs w:val="24"/>
          <w:lang w:val="lt-LT"/>
        </w:rPr>
        <w:t>4.3.5.</w:t>
      </w:r>
      <w:r>
        <w:rPr>
          <w:sz w:val="24"/>
          <w:szCs w:val="24"/>
          <w:lang w:val="lt-LT"/>
        </w:rPr>
        <w:t xml:space="preserve"> </w:t>
      </w:r>
      <w:r w:rsidRPr="00140CEE">
        <w:rPr>
          <w:sz w:val="24"/>
          <w:szCs w:val="24"/>
          <w:lang w:val="lt-LT"/>
        </w:rPr>
        <w:t xml:space="preserve"> dėl  mokinio  tikslinio  kvietimo  atvykti  į  valstybinę  ar  savivaldybės  instituciją  ar</w:t>
      </w:r>
      <w:r>
        <w:rPr>
          <w:sz w:val="24"/>
          <w:szCs w:val="24"/>
          <w:lang w:val="lt-LT"/>
        </w:rPr>
        <w:t xml:space="preserve"> </w:t>
      </w:r>
      <w:r w:rsidRPr="00140CEE">
        <w:rPr>
          <w:sz w:val="24"/>
          <w:szCs w:val="24"/>
          <w:lang w:val="lt-LT"/>
        </w:rPr>
        <w:t>įstaigą  (pvz.,  pedagoginę  psichologinę  tarnybą,  Valstybės  vaiko  teisių  apsaugos  ir</w:t>
      </w:r>
      <w:r>
        <w:rPr>
          <w:sz w:val="24"/>
          <w:szCs w:val="24"/>
          <w:lang w:val="lt-LT"/>
        </w:rPr>
        <w:t xml:space="preserve"> </w:t>
      </w:r>
      <w:r w:rsidRPr="00140CEE">
        <w:rPr>
          <w:sz w:val="24"/>
          <w:szCs w:val="24"/>
          <w:lang w:val="lt-LT"/>
        </w:rPr>
        <w:t>įvaikinimo tarnybą prie Socialinės apsaugos ir darbo ministerijos (toliau – Tarnyba) ar jos įgaliotą teritorinį skyrių,  teismą  ir  kt.),  nepilnamečio  mokinio  tėvams  (globėjams)  ar  pilnamečiam  mokiniui mokykloje nustatyta tvarka pranešus dėl tokio poreikio;</w:t>
      </w:r>
    </w:p>
    <w:p w14:paraId="36CE5D7A" w14:textId="77777777" w:rsidR="004B2946" w:rsidRPr="00140CEE" w:rsidRDefault="004B2946" w:rsidP="00CD5228">
      <w:pPr>
        <w:spacing w:before="7" w:line="260" w:lineRule="exact"/>
        <w:ind w:left="100" w:right="76" w:firstLine="682"/>
        <w:jc w:val="both"/>
        <w:rPr>
          <w:sz w:val="24"/>
          <w:szCs w:val="24"/>
          <w:lang w:val="lt-LT"/>
        </w:rPr>
      </w:pPr>
      <w:r w:rsidRPr="00140CEE">
        <w:rPr>
          <w:sz w:val="24"/>
          <w:szCs w:val="24"/>
          <w:lang w:val="lt-LT"/>
        </w:rPr>
        <w:t>4.3.6.   dėl   atsiradusių   sveikatos   sutrikimų   mokiniui   esant    gimnazijoje   (pamokų tvarkaraštyje nustatytu laikotarpiu).</w:t>
      </w:r>
    </w:p>
    <w:p w14:paraId="25E4EADD" w14:textId="77777777" w:rsidR="004B2946" w:rsidRPr="00140CEE" w:rsidRDefault="004B2946" w:rsidP="00CD5228">
      <w:pPr>
        <w:ind w:left="100" w:right="72" w:firstLine="682"/>
        <w:jc w:val="both"/>
        <w:rPr>
          <w:sz w:val="24"/>
          <w:szCs w:val="24"/>
          <w:lang w:val="lt-LT"/>
        </w:rPr>
      </w:pPr>
      <w:r w:rsidRPr="00140CEE">
        <w:rPr>
          <w:sz w:val="24"/>
          <w:szCs w:val="24"/>
          <w:lang w:val="lt-LT"/>
        </w:rPr>
        <w:t>5. Nepilnamečio mokinio tėvai (globėjai) ar pilnametis mokinys raštu pateisina praleistų mokymosi   dienų   skaičių,   nedalyvavimą   pamokose   pateikdamas   popierinį   ar   elektroninį dokumentą pagal 1 priedą.</w:t>
      </w:r>
    </w:p>
    <w:p w14:paraId="5A12D615" w14:textId="77777777" w:rsidR="004B2946" w:rsidRPr="00140CEE" w:rsidRDefault="004B2946" w:rsidP="00CD5228">
      <w:pPr>
        <w:spacing w:line="260" w:lineRule="exact"/>
        <w:ind w:left="783"/>
        <w:jc w:val="both"/>
        <w:rPr>
          <w:sz w:val="24"/>
          <w:szCs w:val="24"/>
          <w:lang w:val="lt-LT"/>
        </w:rPr>
      </w:pPr>
      <w:r w:rsidRPr="00140CEE">
        <w:rPr>
          <w:sz w:val="24"/>
          <w:szCs w:val="24"/>
          <w:lang w:val="lt-LT"/>
        </w:rPr>
        <w:t>6. Mokinio tėvai (globėjai) pasirūpina, kad klasės vadovui laiku  būtų pristatytas praleistų</w:t>
      </w:r>
    </w:p>
    <w:p w14:paraId="1FABCD81" w14:textId="77777777" w:rsidR="004B2946" w:rsidRPr="00140CEE" w:rsidRDefault="004B2946" w:rsidP="00CD5228">
      <w:pPr>
        <w:spacing w:before="2"/>
        <w:ind w:left="100" w:right="1817"/>
        <w:jc w:val="both"/>
        <w:rPr>
          <w:sz w:val="24"/>
          <w:szCs w:val="24"/>
          <w:lang w:val="lt-LT"/>
        </w:rPr>
      </w:pPr>
      <w:r w:rsidRPr="00140CEE">
        <w:rPr>
          <w:sz w:val="24"/>
          <w:szCs w:val="24"/>
          <w:lang w:val="lt-LT"/>
        </w:rPr>
        <w:t>pamokų pateisinimo lapas ar kiti dokumentai, pateisinantys praleistas pamokas.</w:t>
      </w:r>
    </w:p>
    <w:p w14:paraId="1CF79A98" w14:textId="77777777" w:rsidR="004B2946" w:rsidRPr="00140CEE" w:rsidRDefault="004B2946" w:rsidP="00CD5228">
      <w:pPr>
        <w:spacing w:line="260" w:lineRule="exact"/>
        <w:ind w:left="783"/>
        <w:jc w:val="both"/>
        <w:rPr>
          <w:sz w:val="24"/>
          <w:szCs w:val="24"/>
          <w:lang w:val="lt-LT"/>
        </w:rPr>
      </w:pPr>
      <w:r w:rsidRPr="00140CEE">
        <w:rPr>
          <w:sz w:val="24"/>
          <w:szCs w:val="24"/>
          <w:lang w:val="lt-LT"/>
        </w:rPr>
        <w:t>7.  Pateikti  pranešimai,  dėl  mokinių  praleistų  mokymosi  dienų  ir  (ar)  nedalyvavimo</w:t>
      </w:r>
    </w:p>
    <w:p w14:paraId="61F26CB1" w14:textId="77777777" w:rsidR="004B2946" w:rsidRPr="00140CEE" w:rsidRDefault="004B2946" w:rsidP="00CD5228">
      <w:pPr>
        <w:spacing w:before="3" w:line="260" w:lineRule="exact"/>
        <w:ind w:left="100" w:right="5991"/>
        <w:jc w:val="both"/>
        <w:rPr>
          <w:sz w:val="24"/>
          <w:szCs w:val="24"/>
          <w:lang w:val="lt-LT"/>
        </w:rPr>
      </w:pPr>
      <w:r w:rsidRPr="00140CEE">
        <w:rPr>
          <w:position w:val="-1"/>
          <w:sz w:val="24"/>
          <w:szCs w:val="24"/>
          <w:lang w:val="lt-LT"/>
        </w:rPr>
        <w:t>pamokose pateisinimo, nekaupiami.</w:t>
      </w:r>
    </w:p>
    <w:p w14:paraId="2C40BA56" w14:textId="77777777" w:rsidR="004B2946" w:rsidRPr="00140CEE" w:rsidRDefault="004B2946" w:rsidP="00CD5228">
      <w:pPr>
        <w:spacing w:before="2"/>
        <w:ind w:left="4380" w:right="3724"/>
        <w:jc w:val="both"/>
        <w:rPr>
          <w:sz w:val="24"/>
          <w:szCs w:val="24"/>
          <w:lang w:val="lt-LT"/>
        </w:rPr>
      </w:pPr>
      <w:r w:rsidRPr="00140CEE">
        <w:rPr>
          <w:b/>
          <w:sz w:val="24"/>
          <w:szCs w:val="24"/>
          <w:lang w:val="lt-LT"/>
        </w:rPr>
        <w:t>III SKYRIUS</w:t>
      </w:r>
    </w:p>
    <w:p w14:paraId="4A394EA2" w14:textId="77777777" w:rsidR="004B2946" w:rsidRDefault="004B2946" w:rsidP="00CD5228">
      <w:pPr>
        <w:spacing w:before="2"/>
        <w:ind w:left="2151" w:right="1489"/>
        <w:jc w:val="both"/>
        <w:rPr>
          <w:b/>
          <w:sz w:val="24"/>
          <w:szCs w:val="24"/>
          <w:lang w:val="lt-LT"/>
        </w:rPr>
      </w:pPr>
      <w:r w:rsidRPr="00140CEE">
        <w:rPr>
          <w:b/>
          <w:sz w:val="24"/>
          <w:szCs w:val="24"/>
          <w:lang w:val="lt-LT"/>
        </w:rPr>
        <w:t>INFORMAVIMAS APIE NEATVYKIMĄ Į MOKYKLĄ</w:t>
      </w:r>
    </w:p>
    <w:p w14:paraId="496129F4" w14:textId="77777777" w:rsidR="00CD5228" w:rsidRPr="00140CEE" w:rsidRDefault="00CD5228" w:rsidP="00CD5228">
      <w:pPr>
        <w:spacing w:before="2"/>
        <w:ind w:left="2151" w:right="1489"/>
        <w:jc w:val="both"/>
        <w:rPr>
          <w:sz w:val="24"/>
          <w:szCs w:val="24"/>
          <w:lang w:val="lt-LT"/>
        </w:rPr>
      </w:pPr>
    </w:p>
    <w:p w14:paraId="138A6B14" w14:textId="77777777" w:rsidR="004B2946" w:rsidRPr="00140CEE" w:rsidRDefault="004B2946" w:rsidP="00CD5228">
      <w:pPr>
        <w:spacing w:line="260" w:lineRule="exact"/>
        <w:ind w:left="783"/>
        <w:jc w:val="both"/>
        <w:rPr>
          <w:sz w:val="24"/>
          <w:szCs w:val="24"/>
          <w:lang w:val="lt-LT"/>
        </w:rPr>
      </w:pPr>
      <w:r w:rsidRPr="00140CEE">
        <w:rPr>
          <w:sz w:val="24"/>
          <w:szCs w:val="24"/>
          <w:lang w:val="lt-LT"/>
        </w:rPr>
        <w:t>8. Pilnametis mokinys privalo:</w:t>
      </w:r>
    </w:p>
    <w:p w14:paraId="403AAA05" w14:textId="77777777" w:rsidR="004B2946" w:rsidRPr="00140CEE" w:rsidRDefault="004B2946" w:rsidP="00CD5228">
      <w:pPr>
        <w:spacing w:before="2"/>
        <w:ind w:left="100" w:right="71" w:firstLine="682"/>
        <w:jc w:val="both"/>
        <w:rPr>
          <w:sz w:val="24"/>
          <w:szCs w:val="24"/>
          <w:lang w:val="lt-LT"/>
        </w:rPr>
      </w:pPr>
      <w:r w:rsidRPr="00140CEE">
        <w:rPr>
          <w:sz w:val="24"/>
          <w:szCs w:val="24"/>
          <w:lang w:val="lt-LT"/>
        </w:rPr>
        <w:t>8.1.  negalėdamas  atvykti  į  gimnaziją  ar  dalyvauti  pamokoje  iki  tos  dienos  pamokų pradžios, esant objektyvioms priežastims laišku elektroniniame dienyne, telefonu ar SMS žinute pranešti klasės vadovui apie  neatvykimo į gimnazija ar nedalyvavimo pamokoje priežastis;</w:t>
      </w:r>
    </w:p>
    <w:p w14:paraId="25994DCC" w14:textId="77777777" w:rsidR="004B2946" w:rsidRPr="00140CEE" w:rsidRDefault="004B2946" w:rsidP="00CD5228">
      <w:pPr>
        <w:spacing w:line="260" w:lineRule="exact"/>
        <w:ind w:left="745" w:right="77"/>
        <w:jc w:val="both"/>
        <w:rPr>
          <w:sz w:val="24"/>
          <w:szCs w:val="24"/>
          <w:lang w:val="lt-LT"/>
        </w:rPr>
      </w:pPr>
      <w:r w:rsidRPr="00140CEE">
        <w:rPr>
          <w:sz w:val="24"/>
          <w:szCs w:val="24"/>
          <w:lang w:val="lt-LT"/>
        </w:rPr>
        <w:t>8.2. laiškų elektroniniame dienyne, telefonu ar SMS žinute pranešti, kad buvo kreipęsis į</w:t>
      </w:r>
    </w:p>
    <w:p w14:paraId="054A45A2" w14:textId="77777777" w:rsidR="004B2946" w:rsidRPr="00140CEE" w:rsidRDefault="004B2946" w:rsidP="00CD5228">
      <w:pPr>
        <w:spacing w:before="7" w:line="260" w:lineRule="exact"/>
        <w:ind w:left="100" w:right="85"/>
        <w:jc w:val="both"/>
        <w:rPr>
          <w:sz w:val="24"/>
          <w:szCs w:val="24"/>
          <w:lang w:val="lt-LT"/>
        </w:rPr>
      </w:pPr>
      <w:r w:rsidRPr="00140CEE">
        <w:rPr>
          <w:sz w:val="24"/>
          <w:szCs w:val="24"/>
          <w:lang w:val="lt-LT"/>
        </w:rPr>
        <w:t>asmens sveikatos priežiūros įstaigą, jei dėl ligos ar apsilankymo sveikatos priežiūros įstaigoje per kalendorinį mėnesį praleido daugiau nei 5 mokymosi dienas.</w:t>
      </w:r>
    </w:p>
    <w:p w14:paraId="0D5E0603" w14:textId="77777777" w:rsidR="004B2946" w:rsidRPr="00140CEE" w:rsidRDefault="004B2946" w:rsidP="00CD5228">
      <w:pPr>
        <w:spacing w:before="4" w:line="260" w:lineRule="exact"/>
        <w:ind w:left="100" w:right="79" w:firstLine="682"/>
        <w:jc w:val="both"/>
        <w:rPr>
          <w:sz w:val="24"/>
          <w:szCs w:val="24"/>
          <w:lang w:val="lt-LT"/>
        </w:rPr>
      </w:pPr>
      <w:r w:rsidRPr="00140CEE">
        <w:rPr>
          <w:sz w:val="24"/>
          <w:szCs w:val="24"/>
          <w:lang w:val="lt-LT"/>
        </w:rPr>
        <w:t>9. Nepilnamečio mokinio tėvai (globėjai), veikdami išimtinai geriausiais vaiko interesais, privalo:</w:t>
      </w:r>
    </w:p>
    <w:p w14:paraId="6B19505E" w14:textId="77777777" w:rsidR="004B2946" w:rsidRPr="00140CEE" w:rsidRDefault="004B2946" w:rsidP="00CD5228">
      <w:pPr>
        <w:spacing w:before="4" w:line="260" w:lineRule="exact"/>
        <w:ind w:left="100" w:right="70" w:firstLine="682"/>
        <w:jc w:val="both"/>
        <w:rPr>
          <w:sz w:val="24"/>
          <w:szCs w:val="24"/>
          <w:lang w:val="lt-LT"/>
        </w:rPr>
      </w:pPr>
      <w:r w:rsidRPr="00140CEE">
        <w:rPr>
          <w:sz w:val="24"/>
          <w:szCs w:val="24"/>
          <w:lang w:val="lt-LT"/>
        </w:rPr>
        <w:t>9.1. laišku elektroniniame dienyne, telefonu ar SMS žinute ne vėliau kaip iki tos dienos pamokų pradžios, kurią nepilnametis mokinys negali atvykti į mokyklą ar dalyvauti pamokoje,</w:t>
      </w:r>
    </w:p>
    <w:p w14:paraId="452D1797" w14:textId="77777777" w:rsidR="004B2946" w:rsidRPr="00140CEE" w:rsidRDefault="004B2946" w:rsidP="00CD5228">
      <w:pPr>
        <w:spacing w:before="4" w:line="260" w:lineRule="exact"/>
        <w:ind w:left="100" w:right="86"/>
        <w:jc w:val="both"/>
        <w:rPr>
          <w:sz w:val="24"/>
          <w:szCs w:val="24"/>
          <w:lang w:val="lt-LT"/>
        </w:rPr>
        <w:sectPr w:rsidR="004B2946" w:rsidRPr="00140CEE">
          <w:pgSz w:w="12240" w:h="15840"/>
          <w:pgMar w:top="1360" w:right="1320" w:bottom="280" w:left="1340" w:header="567" w:footer="567" w:gutter="0"/>
          <w:cols w:space="1296"/>
        </w:sectPr>
      </w:pPr>
      <w:r w:rsidRPr="00140CEE">
        <w:rPr>
          <w:sz w:val="24"/>
          <w:szCs w:val="24"/>
          <w:lang w:val="lt-LT"/>
        </w:rPr>
        <w:t>arba esant objektyvioms priežastims ne vėliau kaip tą pačią dieną iki pamokų pabaigos, pranešti klasės vadovui apie neatvykimo į gimnaziją ar nedalyvavimo pamokoje priežastis;</w:t>
      </w:r>
    </w:p>
    <w:p w14:paraId="6DEED5FE" w14:textId="77777777" w:rsidR="004B2946" w:rsidRPr="00140CEE" w:rsidRDefault="004B2946" w:rsidP="00CD5228">
      <w:pPr>
        <w:spacing w:before="77"/>
        <w:ind w:left="100" w:right="76" w:firstLine="682"/>
        <w:jc w:val="both"/>
        <w:rPr>
          <w:sz w:val="24"/>
          <w:szCs w:val="24"/>
          <w:lang w:val="lt-LT"/>
        </w:rPr>
      </w:pPr>
      <w:r w:rsidRPr="00140CEE">
        <w:rPr>
          <w:sz w:val="24"/>
          <w:szCs w:val="24"/>
          <w:lang w:val="lt-LT"/>
        </w:rPr>
        <w:lastRenderedPageBreak/>
        <w:t>9.2. laišku elektroniniame dienyne, telefonu ar SMS žinute pranešti, kad dėl vaiko ligos buvo  kreiptasi  į  asmens  sveikatos  priežiūros  įstaigą,  jei  nepilnametis  mokinys  dėl  ligos  ar apsilankymo  sveikatos  priežiūros  įstaigoje  per  kalendorinį  mėnesį  praleido  daugiau  nei  5 mokymosi dienas.</w:t>
      </w:r>
    </w:p>
    <w:p w14:paraId="7E945ED1" w14:textId="77777777" w:rsidR="004B2946" w:rsidRPr="00140CEE" w:rsidRDefault="004B2946" w:rsidP="00CD5228">
      <w:pPr>
        <w:spacing w:before="2"/>
        <w:ind w:left="783"/>
        <w:jc w:val="both"/>
        <w:rPr>
          <w:sz w:val="24"/>
          <w:szCs w:val="24"/>
          <w:lang w:val="lt-LT"/>
        </w:rPr>
      </w:pPr>
      <w:r w:rsidRPr="00140CEE">
        <w:rPr>
          <w:sz w:val="24"/>
          <w:szCs w:val="24"/>
          <w:lang w:val="lt-LT"/>
        </w:rPr>
        <w:t>10. Mokytojai privalo:</w:t>
      </w:r>
    </w:p>
    <w:p w14:paraId="1D066759" w14:textId="77777777" w:rsidR="004B2946" w:rsidRPr="00140CEE" w:rsidRDefault="004B2946" w:rsidP="00CD5228">
      <w:pPr>
        <w:spacing w:line="260" w:lineRule="exact"/>
        <w:ind w:left="783"/>
        <w:jc w:val="both"/>
        <w:rPr>
          <w:sz w:val="24"/>
          <w:szCs w:val="24"/>
          <w:lang w:val="lt-LT"/>
        </w:rPr>
      </w:pPr>
      <w:r w:rsidRPr="00140CEE">
        <w:rPr>
          <w:sz w:val="24"/>
          <w:szCs w:val="24"/>
          <w:lang w:val="lt-LT"/>
        </w:rPr>
        <w:t>10.1. fiksuoti mokinio neatvykimą į gimnaziją pirmai pamokai prasidėjus;</w:t>
      </w:r>
    </w:p>
    <w:p w14:paraId="19B778B5" w14:textId="77777777" w:rsidR="004B2946" w:rsidRPr="00140CEE" w:rsidRDefault="004B2946" w:rsidP="00CD5228">
      <w:pPr>
        <w:spacing w:before="7" w:line="260" w:lineRule="exact"/>
        <w:ind w:left="100" w:right="68" w:firstLine="682"/>
        <w:jc w:val="both"/>
        <w:rPr>
          <w:sz w:val="24"/>
          <w:szCs w:val="24"/>
          <w:lang w:val="lt-LT"/>
        </w:rPr>
      </w:pPr>
      <w:r w:rsidRPr="00140CEE">
        <w:rPr>
          <w:sz w:val="24"/>
          <w:szCs w:val="24"/>
          <w:lang w:val="lt-LT"/>
        </w:rPr>
        <w:t>10.2. fiksuoti mokinio nebuvimą pamokoje iki</w:t>
      </w:r>
      <w:r>
        <w:rPr>
          <w:sz w:val="24"/>
          <w:szCs w:val="24"/>
          <w:lang w:val="lt-LT"/>
        </w:rPr>
        <w:t xml:space="preserve"> </w:t>
      </w:r>
      <w:r w:rsidRPr="00140CEE">
        <w:rPr>
          <w:sz w:val="24"/>
          <w:szCs w:val="24"/>
          <w:lang w:val="lt-LT"/>
        </w:rPr>
        <w:t>pamokos</w:t>
      </w:r>
      <w:r>
        <w:rPr>
          <w:sz w:val="24"/>
          <w:szCs w:val="24"/>
          <w:lang w:val="lt-LT"/>
        </w:rPr>
        <w:t xml:space="preserve"> </w:t>
      </w:r>
      <w:r w:rsidRPr="00140CEE">
        <w:rPr>
          <w:sz w:val="24"/>
          <w:szCs w:val="24"/>
          <w:lang w:val="lt-LT"/>
        </w:rPr>
        <w:t>pabaigos</w:t>
      </w:r>
      <w:r>
        <w:rPr>
          <w:sz w:val="24"/>
          <w:szCs w:val="24"/>
          <w:lang w:val="lt-LT"/>
        </w:rPr>
        <w:t xml:space="preserve"> </w:t>
      </w:r>
      <w:r w:rsidRPr="00140CEE">
        <w:rPr>
          <w:sz w:val="24"/>
          <w:szCs w:val="24"/>
          <w:lang w:val="lt-LT"/>
        </w:rPr>
        <w:t>gimnazijos elektroniniame dienyne;</w:t>
      </w:r>
    </w:p>
    <w:p w14:paraId="2E9E7426" w14:textId="77777777" w:rsidR="004B2946" w:rsidRPr="00140CEE" w:rsidRDefault="004B2946" w:rsidP="00CD5228">
      <w:pPr>
        <w:ind w:left="783"/>
        <w:jc w:val="both"/>
        <w:rPr>
          <w:sz w:val="24"/>
          <w:szCs w:val="24"/>
          <w:lang w:val="lt-LT"/>
        </w:rPr>
      </w:pPr>
      <w:r w:rsidRPr="00140CEE">
        <w:rPr>
          <w:sz w:val="24"/>
          <w:szCs w:val="24"/>
          <w:lang w:val="lt-LT"/>
        </w:rPr>
        <w:t xml:space="preserve">11. Klasės </w:t>
      </w:r>
      <w:r>
        <w:rPr>
          <w:sz w:val="24"/>
          <w:szCs w:val="24"/>
          <w:lang w:val="lt-LT"/>
        </w:rPr>
        <w:t>auklėtojas</w:t>
      </w:r>
      <w:r w:rsidRPr="00140CEE">
        <w:rPr>
          <w:sz w:val="24"/>
          <w:szCs w:val="24"/>
          <w:lang w:val="lt-LT"/>
        </w:rPr>
        <w:t xml:space="preserve"> privalo:</w:t>
      </w:r>
    </w:p>
    <w:p w14:paraId="0FDA98B8" w14:textId="77777777" w:rsidR="004B2946" w:rsidRPr="00140CEE" w:rsidRDefault="004B2946" w:rsidP="00CD5228">
      <w:pPr>
        <w:spacing w:line="260" w:lineRule="exact"/>
        <w:ind w:left="845"/>
        <w:jc w:val="both"/>
        <w:rPr>
          <w:sz w:val="24"/>
          <w:szCs w:val="24"/>
          <w:lang w:val="lt-LT"/>
        </w:rPr>
      </w:pPr>
      <w:r w:rsidRPr="00140CEE">
        <w:rPr>
          <w:sz w:val="24"/>
          <w:szCs w:val="24"/>
          <w:lang w:val="lt-LT"/>
        </w:rPr>
        <w:t>11.1. tą pačią dieną informuoti nepilnamečio mokinio tėvus  (globėjus)  apie  jų  vaiko</w:t>
      </w:r>
    </w:p>
    <w:p w14:paraId="50218630" w14:textId="77777777" w:rsidR="004B2946" w:rsidRPr="00140CEE" w:rsidRDefault="004B2946" w:rsidP="00CD5228">
      <w:pPr>
        <w:spacing w:before="2"/>
        <w:ind w:left="100"/>
        <w:jc w:val="both"/>
        <w:rPr>
          <w:sz w:val="24"/>
          <w:szCs w:val="24"/>
          <w:lang w:val="lt-LT"/>
        </w:rPr>
      </w:pPr>
      <w:r w:rsidRPr="00140CEE">
        <w:rPr>
          <w:sz w:val="24"/>
          <w:szCs w:val="24"/>
          <w:lang w:val="lt-LT"/>
        </w:rPr>
        <w:t>neatvykimą į gimnaziją ar nedalyvavimą pamokoje, jei tėvai (globėjai) apie tai nepraneša;</w:t>
      </w:r>
    </w:p>
    <w:p w14:paraId="3125B3E2" w14:textId="77777777" w:rsidR="004B2946" w:rsidRPr="00140CEE" w:rsidRDefault="004B2946" w:rsidP="00CD5228">
      <w:pPr>
        <w:spacing w:line="260" w:lineRule="exact"/>
        <w:ind w:left="783"/>
        <w:jc w:val="both"/>
        <w:rPr>
          <w:sz w:val="24"/>
          <w:szCs w:val="24"/>
          <w:lang w:val="lt-LT"/>
        </w:rPr>
      </w:pPr>
      <w:r w:rsidRPr="00140CEE">
        <w:rPr>
          <w:sz w:val="24"/>
          <w:szCs w:val="24"/>
          <w:lang w:val="lt-LT"/>
        </w:rPr>
        <w:t>11.2.   tą   pačią   dieną   informuoti  pilnametį  mokinį   apie   jo  neatvykimo  į   gimnaziją</w:t>
      </w:r>
    </w:p>
    <w:p w14:paraId="0E72B3C8" w14:textId="77777777" w:rsidR="004B2946" w:rsidRPr="00140CEE" w:rsidRDefault="004B2946" w:rsidP="00CD5228">
      <w:pPr>
        <w:spacing w:before="7" w:line="260" w:lineRule="exact"/>
        <w:ind w:left="100" w:right="82"/>
        <w:jc w:val="both"/>
        <w:rPr>
          <w:sz w:val="24"/>
          <w:szCs w:val="24"/>
          <w:lang w:val="lt-LT"/>
        </w:rPr>
      </w:pPr>
      <w:r w:rsidRPr="00140CEE">
        <w:rPr>
          <w:sz w:val="24"/>
          <w:szCs w:val="24"/>
          <w:lang w:val="lt-LT"/>
        </w:rPr>
        <w:t>fiksavimą  ir  informuoti  jo  tėvus  (globėjus),  jei  jis  nepranešė  gimnazijai  apie  neatvykimą  ar nedalyvavimą pamokoje;</w:t>
      </w:r>
    </w:p>
    <w:p w14:paraId="6167A87E" w14:textId="77777777" w:rsidR="004B2946" w:rsidRPr="00140CEE" w:rsidRDefault="004B2946" w:rsidP="00CD5228">
      <w:pPr>
        <w:spacing w:before="4" w:line="260" w:lineRule="exact"/>
        <w:ind w:left="100" w:right="78" w:firstLine="682"/>
        <w:jc w:val="both"/>
        <w:rPr>
          <w:sz w:val="24"/>
          <w:szCs w:val="24"/>
          <w:lang w:val="lt-LT"/>
        </w:rPr>
      </w:pPr>
      <w:r w:rsidRPr="00140CEE">
        <w:rPr>
          <w:sz w:val="24"/>
          <w:szCs w:val="24"/>
          <w:lang w:val="lt-LT"/>
        </w:rPr>
        <w:t>11.3. tą pačią dieną  informuoti  nepilnamečio  mokinio  tėvus  (globėjus)  apie  jų  vaiko išvykimą  iš  pamokos  (-ų)  savavališkai,  be  pateisinamos  priežasties  ar  nedalyvavimą  dalyje</w:t>
      </w:r>
    </w:p>
    <w:p w14:paraId="60B7C363" w14:textId="77777777" w:rsidR="004B2946" w:rsidRPr="00140CEE" w:rsidRDefault="004B2946" w:rsidP="00CD5228">
      <w:pPr>
        <w:spacing w:line="260" w:lineRule="exact"/>
        <w:ind w:left="100"/>
        <w:jc w:val="both"/>
        <w:rPr>
          <w:sz w:val="24"/>
          <w:szCs w:val="24"/>
          <w:lang w:val="lt-LT"/>
        </w:rPr>
      </w:pPr>
      <w:r w:rsidRPr="00140CEE">
        <w:rPr>
          <w:sz w:val="24"/>
          <w:szCs w:val="24"/>
          <w:lang w:val="lt-LT"/>
        </w:rPr>
        <w:t>pamokos.</w:t>
      </w:r>
    </w:p>
    <w:p w14:paraId="04CF9019" w14:textId="77777777" w:rsidR="004B2946" w:rsidRPr="00140CEE" w:rsidRDefault="004B2946" w:rsidP="00CD5228">
      <w:pPr>
        <w:spacing w:line="260" w:lineRule="exact"/>
        <w:ind w:left="783"/>
        <w:jc w:val="both"/>
        <w:rPr>
          <w:sz w:val="24"/>
          <w:szCs w:val="24"/>
          <w:lang w:val="lt-LT"/>
        </w:rPr>
      </w:pPr>
      <w:r w:rsidRPr="00140CEE">
        <w:rPr>
          <w:sz w:val="24"/>
          <w:szCs w:val="24"/>
          <w:lang w:val="lt-LT"/>
        </w:rPr>
        <w:t>11.4. su mokinių gimnazijos lankomumo užtikrinimo tvarka supažindinti mokinius</w:t>
      </w:r>
    </w:p>
    <w:p w14:paraId="29D7CE79" w14:textId="77777777" w:rsidR="004B2946" w:rsidRPr="00140CEE" w:rsidRDefault="004B2946" w:rsidP="00CD5228">
      <w:pPr>
        <w:spacing w:before="2" w:line="260" w:lineRule="exact"/>
        <w:ind w:left="100"/>
        <w:jc w:val="both"/>
        <w:rPr>
          <w:sz w:val="24"/>
          <w:szCs w:val="24"/>
          <w:lang w:val="lt-LT"/>
        </w:rPr>
      </w:pPr>
      <w:r w:rsidRPr="00140CEE">
        <w:rPr>
          <w:position w:val="-1"/>
          <w:sz w:val="24"/>
          <w:szCs w:val="24"/>
          <w:lang w:val="lt-LT"/>
        </w:rPr>
        <w:t>pasirašytinai.</w:t>
      </w:r>
    </w:p>
    <w:p w14:paraId="5718C50F" w14:textId="77777777" w:rsidR="004B2946" w:rsidRPr="00140CEE" w:rsidRDefault="004B2946" w:rsidP="00CD5228">
      <w:pPr>
        <w:spacing w:before="3"/>
        <w:ind w:left="4389" w:right="3724"/>
        <w:jc w:val="both"/>
        <w:rPr>
          <w:sz w:val="24"/>
          <w:szCs w:val="24"/>
          <w:lang w:val="lt-LT"/>
        </w:rPr>
      </w:pPr>
      <w:r w:rsidRPr="00140CEE">
        <w:rPr>
          <w:b/>
          <w:sz w:val="24"/>
          <w:szCs w:val="24"/>
          <w:lang w:val="lt-LT"/>
        </w:rPr>
        <w:t>IV SKYRIUS</w:t>
      </w:r>
    </w:p>
    <w:p w14:paraId="6C4CA6C4" w14:textId="77777777" w:rsidR="004B2946" w:rsidRPr="00140CEE" w:rsidRDefault="004B2946" w:rsidP="00CD5228">
      <w:pPr>
        <w:spacing w:before="2"/>
        <w:ind w:left="1926" w:right="1266"/>
        <w:jc w:val="both"/>
        <w:rPr>
          <w:sz w:val="24"/>
          <w:szCs w:val="24"/>
          <w:lang w:val="lt-LT"/>
        </w:rPr>
      </w:pPr>
      <w:r w:rsidRPr="00140CEE">
        <w:rPr>
          <w:b/>
          <w:sz w:val="24"/>
          <w:szCs w:val="24"/>
          <w:lang w:val="lt-LT"/>
        </w:rPr>
        <w:t>PRIEMONĖS MOKYKLOS LANKOMUMUI UŽTIKRINTI</w:t>
      </w:r>
    </w:p>
    <w:p w14:paraId="53A690A2" w14:textId="77777777" w:rsidR="004B2946" w:rsidRPr="00140CEE" w:rsidRDefault="004B2946" w:rsidP="00CD5228">
      <w:pPr>
        <w:spacing w:before="16" w:line="260" w:lineRule="exact"/>
        <w:jc w:val="both"/>
        <w:rPr>
          <w:sz w:val="26"/>
          <w:szCs w:val="26"/>
          <w:lang w:val="lt-LT"/>
        </w:rPr>
      </w:pPr>
    </w:p>
    <w:p w14:paraId="38077231" w14:textId="77777777" w:rsidR="004B2946" w:rsidRPr="00140CEE" w:rsidRDefault="004B2946" w:rsidP="00CD5228">
      <w:pPr>
        <w:ind w:left="742" w:right="71"/>
        <w:jc w:val="both"/>
        <w:rPr>
          <w:sz w:val="24"/>
          <w:szCs w:val="24"/>
          <w:lang w:val="lt-LT"/>
        </w:rPr>
      </w:pPr>
      <w:r w:rsidRPr="00140CEE">
        <w:rPr>
          <w:sz w:val="24"/>
          <w:szCs w:val="24"/>
          <w:lang w:val="lt-LT"/>
        </w:rPr>
        <w:t>12.   Gimnazijoje   stebimas   mokinių   gimnazijos   (pamokų)   lankymas,   analizuojamos</w:t>
      </w:r>
    </w:p>
    <w:p w14:paraId="10B48564" w14:textId="77777777" w:rsidR="004B2946" w:rsidRPr="00140CEE" w:rsidRDefault="004B2946" w:rsidP="00CD5228">
      <w:pPr>
        <w:spacing w:line="260" w:lineRule="exact"/>
        <w:ind w:left="100"/>
        <w:jc w:val="both"/>
        <w:rPr>
          <w:sz w:val="24"/>
          <w:szCs w:val="24"/>
          <w:lang w:val="lt-LT"/>
        </w:rPr>
      </w:pPr>
      <w:r w:rsidRPr="00140CEE">
        <w:rPr>
          <w:sz w:val="24"/>
          <w:szCs w:val="24"/>
          <w:lang w:val="lt-LT"/>
        </w:rPr>
        <w:t>gimnazijos nelankymo priežastys, priimami sprendimai dėl gimnazijos lankymo gerinimo.</w:t>
      </w:r>
    </w:p>
    <w:p w14:paraId="786DFAA8" w14:textId="77777777" w:rsidR="004B2946" w:rsidRPr="00140CEE" w:rsidRDefault="004B2946" w:rsidP="00CD5228">
      <w:pPr>
        <w:spacing w:before="3"/>
        <w:ind w:left="100" w:right="70" w:firstLine="721"/>
        <w:jc w:val="both"/>
        <w:rPr>
          <w:sz w:val="24"/>
          <w:szCs w:val="24"/>
          <w:lang w:val="lt-LT"/>
        </w:rPr>
      </w:pPr>
      <w:r w:rsidRPr="00140CEE">
        <w:rPr>
          <w:sz w:val="24"/>
          <w:szCs w:val="24"/>
          <w:lang w:val="lt-LT"/>
        </w:rPr>
        <w:t xml:space="preserve">13.   Jei   mokinys   pažeidžia   pareigą   punktualiai   ir   reguliariai   lankyti   gimnaziją,   be pateisinamos priežasties nepraleisti pamokų ir (ar) kitų privalomų ugdymo proceso užsiėmimų, per  kalendorinį  mėnesį  mokinys  praleidžia  daugiau  mokymosi  dienų,  nei  numatoma  Tvarkos aprašo  4.1.1 ir  4.2  papunkčiuose,  arba nėra  informacijos ir  pagrindžiančių  dokumentų dėl  kitų Tvarkos  aprašo  4  punkte  nurodytų  priežasčių  nelankyti  gimnazijos  (pamokų),  klasės  </w:t>
      </w:r>
      <w:r>
        <w:rPr>
          <w:sz w:val="24"/>
          <w:szCs w:val="24"/>
          <w:lang w:val="lt-LT"/>
        </w:rPr>
        <w:t>auklėtojas</w:t>
      </w:r>
      <w:r w:rsidRPr="00140CEE">
        <w:rPr>
          <w:sz w:val="24"/>
          <w:szCs w:val="24"/>
          <w:lang w:val="lt-LT"/>
        </w:rPr>
        <w:t xml:space="preserve"> įspėja  mokinį  ir  nepilnamečio  mokinio  tėvus  (globėjus)  (2  priedas)  bei  juos  informuoja  apie Tvarkos aprašo 13–15 punktuose nustatytus galimus mokyklos veiksmus, jei mokinys einamųjų mokslo metų metu pakartotinai pažeis šią mokinio pareigą.</w:t>
      </w:r>
    </w:p>
    <w:p w14:paraId="2E35FB1D" w14:textId="77777777" w:rsidR="004B2946" w:rsidRPr="00140CEE" w:rsidRDefault="004B2946" w:rsidP="00CD5228">
      <w:pPr>
        <w:spacing w:before="3"/>
        <w:ind w:left="100" w:right="72" w:firstLine="682"/>
        <w:jc w:val="both"/>
        <w:rPr>
          <w:sz w:val="24"/>
          <w:szCs w:val="24"/>
          <w:lang w:val="lt-LT"/>
        </w:rPr>
      </w:pPr>
      <w:r w:rsidRPr="00140CEE">
        <w:rPr>
          <w:sz w:val="24"/>
          <w:szCs w:val="24"/>
          <w:lang w:val="lt-LT"/>
        </w:rPr>
        <w:t>14. Jei mokinys pakartotinai pažeidžia mokinio pareigą – punktualiai ir reguliariai lankyti gimnaziją, be pateisinamos priežasties nepraleisti pamokų ir (ar) kitų privalomų ugdymo proceso užsiėmimų, įvertinus pažeidimų aplinkybes ir apimtis, mokinio gimnazijos nelankymo klausimas nagrinėjamas gimnazijos Vaiko gerovės komisijoje.</w:t>
      </w:r>
    </w:p>
    <w:p w14:paraId="67EF5994" w14:textId="77777777" w:rsidR="004B2946" w:rsidRDefault="004B2946" w:rsidP="00CD5228">
      <w:pPr>
        <w:spacing w:before="2"/>
        <w:ind w:left="100" w:right="72" w:firstLine="682"/>
        <w:jc w:val="both"/>
        <w:rPr>
          <w:sz w:val="24"/>
          <w:szCs w:val="24"/>
          <w:lang w:val="lt-LT"/>
        </w:rPr>
      </w:pPr>
      <w:r w:rsidRPr="00140CEE">
        <w:rPr>
          <w:sz w:val="24"/>
          <w:szCs w:val="24"/>
          <w:lang w:val="lt-LT"/>
        </w:rPr>
        <w:t>15.   Jei   mokinys   po   nelankymo   klausimų   nagrinėjimo   gimnazijos   Vaiko   gerovės komisijoje  ir  teikiant  jos  rekomenduotą  švietimo  pagalbą  nevykdo  pareigos  –  punktualiai  ir reguliariai  lankyti  gimnaziją,  be  pateisinamos  priežasties  nepraleisti  pamokų  ir  kitų  privalomų ugdymo proceso užsiėmimų – gimnazijos  vadovas gimnazijos Vaiko gerovės komisijos siūlymu kreipiasi raštu į savivaldybės tarp institucinio bendradarbiavimo  koordinatorių dėl koordinuotai teikiamų  švietimo  pagalbos,  socialinių  ir  sveikatos  priežiūros  paslaugų  mokiniui  ir  jo  tėvams (globėjams) skyrimo.</w:t>
      </w:r>
    </w:p>
    <w:p w14:paraId="644C7EFF" w14:textId="77777777" w:rsidR="004B2946" w:rsidRPr="00140CEE" w:rsidRDefault="004B2946" w:rsidP="00CD5228">
      <w:pPr>
        <w:spacing w:before="2"/>
        <w:ind w:left="100" w:right="72" w:firstLine="682"/>
        <w:jc w:val="both"/>
        <w:rPr>
          <w:sz w:val="24"/>
          <w:szCs w:val="24"/>
          <w:lang w:val="lt-LT"/>
        </w:rPr>
      </w:pPr>
      <w:r w:rsidRPr="00140CEE">
        <w:rPr>
          <w:sz w:val="24"/>
          <w:szCs w:val="24"/>
          <w:lang w:val="lt-LT"/>
        </w:rPr>
        <w:t>16.  Gimnazija,  turėdama  pagrįstos  informacijos  apie  galimus  vaiko  teisių  pažeidimus,</w:t>
      </w:r>
    </w:p>
    <w:p w14:paraId="65B0DC9E" w14:textId="77777777" w:rsidR="004B2946" w:rsidRPr="00140CEE" w:rsidRDefault="004B2946" w:rsidP="00CD5228">
      <w:pPr>
        <w:spacing w:before="7" w:line="260" w:lineRule="exact"/>
        <w:ind w:left="100" w:right="75"/>
        <w:jc w:val="both"/>
        <w:rPr>
          <w:sz w:val="24"/>
          <w:szCs w:val="24"/>
          <w:lang w:val="lt-LT"/>
        </w:rPr>
        <w:sectPr w:rsidR="004B2946" w:rsidRPr="00140CEE">
          <w:pgSz w:w="12240" w:h="15840"/>
          <w:pgMar w:top="1360" w:right="1320" w:bottom="280" w:left="1340" w:header="567" w:footer="567" w:gutter="0"/>
          <w:cols w:space="1296"/>
        </w:sectPr>
      </w:pPr>
      <w:r w:rsidRPr="00140CEE">
        <w:rPr>
          <w:sz w:val="24"/>
          <w:szCs w:val="24"/>
          <w:lang w:val="lt-LT"/>
        </w:rPr>
        <w:t>vaiko teisių ir geriausių interesų neužtikrinimą bei tai pagrindžiančius faktus ir priemones, kurių buvo  imtasi  situacijai  išsiaiškinti  ir  spręsti,  kreipiasi  raštu  į  Tarnybą  ar  jos  įgaliotą</w:t>
      </w:r>
      <w:r>
        <w:rPr>
          <w:sz w:val="24"/>
          <w:szCs w:val="24"/>
          <w:lang w:val="lt-LT"/>
        </w:rPr>
        <w:t xml:space="preserve"> </w:t>
      </w:r>
      <w:r w:rsidRPr="00140CEE">
        <w:rPr>
          <w:sz w:val="24"/>
          <w:szCs w:val="24"/>
          <w:lang w:val="lt-LT"/>
        </w:rPr>
        <w:t>teritori</w:t>
      </w:r>
      <w:r>
        <w:rPr>
          <w:sz w:val="24"/>
          <w:szCs w:val="24"/>
          <w:lang w:val="lt-LT"/>
        </w:rPr>
        <w:t>nį</w:t>
      </w:r>
    </w:p>
    <w:p w14:paraId="4D0C8D63" w14:textId="77777777" w:rsidR="004B2946" w:rsidRPr="00140CEE" w:rsidRDefault="004B2946" w:rsidP="00CD5228">
      <w:pPr>
        <w:spacing w:before="77"/>
        <w:jc w:val="both"/>
        <w:rPr>
          <w:sz w:val="24"/>
          <w:szCs w:val="24"/>
          <w:lang w:val="lt-LT"/>
        </w:rPr>
      </w:pPr>
      <w:r w:rsidRPr="00140CEE">
        <w:rPr>
          <w:sz w:val="24"/>
          <w:szCs w:val="24"/>
          <w:lang w:val="lt-LT"/>
        </w:rPr>
        <w:lastRenderedPageBreak/>
        <w:t>skyrių  spręsti  klausimą  dėl  galimo  vaiko  teisių  pažeidimo  ir  galimų  pagalbos  ir  (ar)  poveikio</w:t>
      </w:r>
      <w:r>
        <w:rPr>
          <w:sz w:val="24"/>
          <w:szCs w:val="24"/>
          <w:lang w:val="lt-LT"/>
        </w:rPr>
        <w:t xml:space="preserve"> </w:t>
      </w:r>
      <w:r w:rsidRPr="00140CEE">
        <w:rPr>
          <w:sz w:val="24"/>
          <w:szCs w:val="24"/>
          <w:lang w:val="lt-LT"/>
        </w:rPr>
        <w:t>(pvz., administracinės atsakomybės taikymo) priemonių taikymo.</w:t>
      </w:r>
    </w:p>
    <w:p w14:paraId="7598EFB2" w14:textId="77777777" w:rsidR="004B2946" w:rsidRPr="00140CEE" w:rsidRDefault="004B2946" w:rsidP="00CD5228">
      <w:pPr>
        <w:spacing w:before="3"/>
        <w:ind w:left="100" w:right="77" w:firstLine="682"/>
        <w:jc w:val="both"/>
        <w:rPr>
          <w:sz w:val="24"/>
          <w:szCs w:val="24"/>
          <w:lang w:val="lt-LT"/>
        </w:rPr>
      </w:pPr>
      <w:r w:rsidRPr="00140CEE">
        <w:rPr>
          <w:sz w:val="24"/>
          <w:szCs w:val="24"/>
          <w:lang w:val="lt-LT"/>
        </w:rPr>
        <w:t>17. Jei mokinys nelankė gimnazijos ir per kalendorinį mėnesį be pateisinamos priežasties praleido  daugiau  kaip  pusę  pamokų  ar  ugdymui  skirtų  valandų,  gimnazija,  išnaudojusi  visas švietimo  pagalbos  mokiniui  teikimo  galimybes,  gali  kreiptis  į  Šalčininkų  rajono  savivaldybės administraciją su prašymu dėl vaiko minimalios priežiūros priemonių skyrimo.</w:t>
      </w:r>
    </w:p>
    <w:p w14:paraId="07306C9D" w14:textId="77777777" w:rsidR="004B2946" w:rsidRPr="00140CEE" w:rsidRDefault="004B2946" w:rsidP="00CD5228">
      <w:pPr>
        <w:spacing w:before="3"/>
        <w:ind w:left="100" w:right="75" w:firstLine="682"/>
        <w:jc w:val="both"/>
        <w:rPr>
          <w:sz w:val="24"/>
          <w:szCs w:val="24"/>
          <w:lang w:val="lt-LT"/>
        </w:rPr>
      </w:pPr>
      <w:r w:rsidRPr="00140CEE">
        <w:rPr>
          <w:sz w:val="24"/>
          <w:szCs w:val="24"/>
          <w:lang w:val="lt-LT"/>
        </w:rPr>
        <w:t>18.  Mokiniui,  kuriam  sukako  16  metų  ir  kuriam  buvo  taikomos  švietimo  pagalbos priemonės  ir  kuris  toliau  praleidinėja  pamokas  be  pateisinamos  priežasties  (daugiau  negu  50 pamokų per trimestrą), Vaiko gerovės komisijos nariai gali teikti siūlymą gimnazijos direktoriui braukti nelankantį mokinį iš gimnazijos Mokinių registro sąrašų.</w:t>
      </w:r>
    </w:p>
    <w:p w14:paraId="67C37AB4" w14:textId="77777777" w:rsidR="004B2946" w:rsidRPr="00140CEE" w:rsidRDefault="004B2946" w:rsidP="00CD5228">
      <w:pPr>
        <w:spacing w:line="200" w:lineRule="exact"/>
        <w:jc w:val="both"/>
        <w:rPr>
          <w:lang w:val="lt-LT"/>
        </w:rPr>
      </w:pPr>
    </w:p>
    <w:p w14:paraId="51474A05" w14:textId="77777777" w:rsidR="004B2946" w:rsidRPr="00140CEE" w:rsidRDefault="004B2946" w:rsidP="00CD5228">
      <w:pPr>
        <w:spacing w:line="200" w:lineRule="exact"/>
        <w:jc w:val="both"/>
        <w:rPr>
          <w:lang w:val="lt-LT"/>
        </w:rPr>
      </w:pPr>
    </w:p>
    <w:p w14:paraId="36EF7A9B" w14:textId="77777777" w:rsidR="004B2946" w:rsidRPr="00140CEE" w:rsidRDefault="004B2946" w:rsidP="00CD5228">
      <w:pPr>
        <w:spacing w:line="200" w:lineRule="exact"/>
        <w:jc w:val="both"/>
        <w:rPr>
          <w:lang w:val="lt-LT"/>
        </w:rPr>
      </w:pPr>
    </w:p>
    <w:p w14:paraId="1C3F6F84" w14:textId="77777777" w:rsidR="004B2946" w:rsidRPr="00140CEE" w:rsidRDefault="004B2946" w:rsidP="00CD5228">
      <w:pPr>
        <w:spacing w:before="9" w:line="220" w:lineRule="exact"/>
        <w:jc w:val="both"/>
        <w:rPr>
          <w:sz w:val="22"/>
          <w:szCs w:val="22"/>
          <w:lang w:val="lt-LT"/>
        </w:rPr>
      </w:pPr>
    </w:p>
    <w:p w14:paraId="409C5C05" w14:textId="3F22F940" w:rsidR="00CD5228" w:rsidRDefault="00CD5228" w:rsidP="00CD5228">
      <w:pPr>
        <w:ind w:right="2750"/>
        <w:jc w:val="center"/>
        <w:rPr>
          <w:b/>
          <w:sz w:val="24"/>
          <w:szCs w:val="24"/>
          <w:lang w:val="lt-LT"/>
        </w:rPr>
      </w:pPr>
      <w:r>
        <w:rPr>
          <w:b/>
          <w:sz w:val="24"/>
          <w:szCs w:val="24"/>
          <w:lang w:val="lt-LT"/>
        </w:rPr>
        <w:t xml:space="preserve">                                    </w:t>
      </w:r>
      <w:r w:rsidR="004B2946" w:rsidRPr="00140CEE">
        <w:rPr>
          <w:b/>
          <w:sz w:val="24"/>
          <w:szCs w:val="24"/>
          <w:lang w:val="lt-LT"/>
        </w:rPr>
        <w:t>V SKYRIUS</w:t>
      </w:r>
    </w:p>
    <w:p w14:paraId="48A5E150" w14:textId="6CA5ECFE" w:rsidR="004B2946" w:rsidRPr="00140CEE" w:rsidRDefault="00CD5228" w:rsidP="00CD5228">
      <w:pPr>
        <w:ind w:right="2750"/>
        <w:jc w:val="center"/>
        <w:rPr>
          <w:sz w:val="24"/>
          <w:szCs w:val="24"/>
          <w:lang w:val="lt-LT"/>
        </w:rPr>
      </w:pPr>
      <w:r>
        <w:rPr>
          <w:b/>
          <w:sz w:val="24"/>
          <w:szCs w:val="24"/>
          <w:lang w:val="lt-LT"/>
        </w:rPr>
        <w:t xml:space="preserve">                                     </w:t>
      </w:r>
      <w:r w:rsidR="004B2946" w:rsidRPr="00140CEE">
        <w:rPr>
          <w:b/>
          <w:sz w:val="24"/>
          <w:szCs w:val="24"/>
          <w:lang w:val="lt-LT"/>
        </w:rPr>
        <w:t>BAIGIAMOSIOS NUOSTATOS</w:t>
      </w:r>
    </w:p>
    <w:p w14:paraId="1EC1830C" w14:textId="77777777" w:rsidR="004B2946" w:rsidRPr="00140CEE" w:rsidRDefault="004B2946" w:rsidP="00CD5228">
      <w:pPr>
        <w:spacing w:before="14" w:line="260" w:lineRule="exact"/>
        <w:jc w:val="both"/>
        <w:rPr>
          <w:sz w:val="26"/>
          <w:szCs w:val="26"/>
          <w:lang w:val="lt-LT"/>
        </w:rPr>
      </w:pPr>
    </w:p>
    <w:p w14:paraId="00CD13B1" w14:textId="77777777" w:rsidR="004B2946" w:rsidRPr="00140CEE" w:rsidRDefault="004B2946" w:rsidP="00CD5228">
      <w:pPr>
        <w:ind w:left="100" w:right="72" w:firstLine="682"/>
        <w:jc w:val="both"/>
        <w:rPr>
          <w:sz w:val="24"/>
          <w:szCs w:val="24"/>
          <w:lang w:val="lt-LT"/>
        </w:rPr>
      </w:pPr>
      <w:r w:rsidRPr="00140CEE">
        <w:rPr>
          <w:sz w:val="24"/>
          <w:szCs w:val="24"/>
          <w:lang w:val="lt-LT"/>
        </w:rPr>
        <w:t>19.   Gimnazija,   rengdama   mokinių   mokyklos   lankomumo   užtikrinimo   tvarką   ar nustatydama  mokinių  gimnazijos  lankomumą  užtikrinančias  normas  kituose  gimnazijos  vidaus teisės aktuose, sudarydama ar keisdama mokymo sutartis, vadovaujasi Tvarkos aprašu. Mokinių gimnazijos lankomumo užtikrinimo tvarką tvirtina gimnazijos vadovas, suderinęs su gimnazijos Taryba.   Mokinių   gimnazijos   lankomumo   užtikrinimo   tvarka   skelbiama   viešai   gimnazijos interneto svetainėje.</w:t>
      </w:r>
    </w:p>
    <w:p w14:paraId="567926D8" w14:textId="77777777" w:rsidR="004B2946" w:rsidRPr="00140CEE" w:rsidRDefault="004B2946" w:rsidP="00CD5228">
      <w:pPr>
        <w:spacing w:before="2"/>
        <w:ind w:left="742" w:right="70"/>
        <w:jc w:val="both"/>
        <w:rPr>
          <w:sz w:val="24"/>
          <w:szCs w:val="24"/>
          <w:lang w:val="lt-LT"/>
        </w:rPr>
      </w:pPr>
      <w:r w:rsidRPr="00140CEE">
        <w:rPr>
          <w:sz w:val="24"/>
          <w:szCs w:val="24"/>
          <w:lang w:val="lt-LT"/>
        </w:rPr>
        <w:t>20.  Klasių  vadovai,  dalykų  mokytojai,  švietimo  pagalbos  specialistai,  administracija</w:t>
      </w:r>
    </w:p>
    <w:p w14:paraId="00D4197F" w14:textId="132CE937" w:rsidR="004B2946" w:rsidRPr="00140CEE" w:rsidRDefault="004B2946" w:rsidP="00CD5228">
      <w:pPr>
        <w:spacing w:line="260" w:lineRule="exact"/>
        <w:ind w:left="100"/>
        <w:jc w:val="both"/>
        <w:rPr>
          <w:sz w:val="24"/>
          <w:szCs w:val="24"/>
          <w:lang w:val="lt-LT"/>
        </w:rPr>
      </w:pPr>
      <w:r w:rsidRPr="00140CEE">
        <w:rPr>
          <w:noProof/>
          <w:lang w:val="lt-LT"/>
        </w:rPr>
        <mc:AlternateContent>
          <mc:Choice Requires="wpg">
            <w:drawing>
              <wp:anchor distT="0" distB="0" distL="114300" distR="114300" simplePos="0" relativeHeight="251659264" behindDoc="1" locked="0" layoutInCell="1" allowOverlap="1" wp14:anchorId="521330B5" wp14:editId="7372B8EA">
                <wp:simplePos x="0" y="0"/>
                <wp:positionH relativeFrom="page">
                  <wp:posOffset>2884805</wp:posOffset>
                </wp:positionH>
                <wp:positionV relativeFrom="paragraph">
                  <wp:posOffset>871855</wp:posOffset>
                </wp:positionV>
                <wp:extent cx="2438400" cy="0"/>
                <wp:effectExtent l="8255" t="9525" r="10795" b="9525"/>
                <wp:wrapNone/>
                <wp:docPr id="1715962469"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0"/>
                          <a:chOff x="4543" y="1373"/>
                          <a:chExt cx="3840" cy="0"/>
                        </a:xfrm>
                      </wpg:grpSpPr>
                      <wps:wsp>
                        <wps:cNvPr id="651228606" name="Freeform 3"/>
                        <wps:cNvSpPr>
                          <a:spLocks/>
                        </wps:cNvSpPr>
                        <wps:spPr bwMode="auto">
                          <a:xfrm>
                            <a:off x="4543" y="1373"/>
                            <a:ext cx="3840" cy="0"/>
                          </a:xfrm>
                          <a:custGeom>
                            <a:avLst/>
                            <a:gdLst>
                              <a:gd name="T0" fmla="+- 0 4543 4543"/>
                              <a:gd name="T1" fmla="*/ T0 w 3840"/>
                              <a:gd name="T2" fmla="+- 0 8383 4543"/>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1C8B9" id="Grupė 1" o:spid="_x0000_s1026" style="position:absolute;margin-left:227.15pt;margin-top:68.65pt;width:192pt;height:0;z-index:-251657216;mso-position-horizontal-relative:page" coordorigin="4543,1373" coordsize="3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">
                <v:shape id="Freeform 3" o:spid="_x0000_s1027" style="position:absolute;left:4543;top:1373;width:3840;height:0;visibility:visible;mso-wrap-style:square;v-text-anchor:top" coordsize="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" path="m,l3840,e" filled="f" strokeweight=".48pt">
                  <v:path arrowok="t" o:connecttype="custom" o:connectlocs="0,0;3840,0" o:connectangles="0,0"/>
                </v:shape>
                <w10:wrap anchorx="page"/>
              </v:group>
            </w:pict>
          </mc:Fallback>
        </mc:AlternateContent>
      </w:r>
      <w:r w:rsidRPr="00140CEE">
        <w:rPr>
          <w:sz w:val="24"/>
          <w:szCs w:val="24"/>
          <w:lang w:val="lt-LT"/>
        </w:rPr>
        <w:t>sistemingai vykdo mokinių pamokų lankomumo prevenciją.</w:t>
      </w:r>
    </w:p>
    <w:p w14:paraId="2EA1DF7B" w14:textId="63E2C0BA" w:rsidR="006121B6" w:rsidRDefault="004B2946" w:rsidP="00CD5228">
      <w:pPr>
        <w:jc w:val="both"/>
        <w:rPr>
          <w:sz w:val="24"/>
          <w:szCs w:val="24"/>
          <w:lang w:val="lt-LT"/>
        </w:rPr>
      </w:pPr>
      <w:r>
        <w:rPr>
          <w:sz w:val="24"/>
          <w:szCs w:val="24"/>
          <w:lang w:val="lt-LT"/>
        </w:rPr>
        <w:t xml:space="preserve">           </w:t>
      </w:r>
      <w:r w:rsidRPr="00140CEE">
        <w:rPr>
          <w:sz w:val="24"/>
          <w:szCs w:val="24"/>
          <w:lang w:val="lt-LT"/>
        </w:rPr>
        <w:t>21.  Tvarkos aprašas gali b</w:t>
      </w:r>
      <w:r>
        <w:rPr>
          <w:sz w:val="24"/>
          <w:szCs w:val="24"/>
          <w:lang w:val="lt-LT"/>
        </w:rPr>
        <w:t>ū</w:t>
      </w:r>
      <w:r w:rsidRPr="00140CEE">
        <w:rPr>
          <w:sz w:val="24"/>
          <w:szCs w:val="24"/>
          <w:lang w:val="lt-LT"/>
        </w:rPr>
        <w:t>ti keičiamas ir</w:t>
      </w:r>
      <w:r>
        <w:rPr>
          <w:sz w:val="24"/>
          <w:szCs w:val="24"/>
          <w:lang w:val="lt-LT"/>
        </w:rPr>
        <w:t xml:space="preserve"> </w:t>
      </w:r>
      <w:r w:rsidRPr="00140CEE">
        <w:rPr>
          <w:sz w:val="24"/>
          <w:szCs w:val="24"/>
          <w:lang w:val="lt-LT"/>
        </w:rPr>
        <w:t>papildomas</w:t>
      </w:r>
      <w:r>
        <w:rPr>
          <w:sz w:val="24"/>
          <w:szCs w:val="24"/>
          <w:lang w:val="lt-LT"/>
        </w:rPr>
        <w:t xml:space="preserve"> </w:t>
      </w:r>
      <w:r w:rsidRPr="00140CEE">
        <w:rPr>
          <w:sz w:val="24"/>
          <w:szCs w:val="24"/>
          <w:lang w:val="lt-LT"/>
        </w:rPr>
        <w:t>inicijavus</w:t>
      </w:r>
      <w:r>
        <w:rPr>
          <w:sz w:val="24"/>
          <w:szCs w:val="24"/>
          <w:lang w:val="lt-LT"/>
        </w:rPr>
        <w:t xml:space="preserve"> </w:t>
      </w:r>
      <w:r w:rsidRPr="00140CEE">
        <w:rPr>
          <w:sz w:val="24"/>
          <w:szCs w:val="24"/>
          <w:lang w:val="lt-LT"/>
        </w:rPr>
        <w:t>gimnazijos bendruomenės nariams.</w:t>
      </w:r>
    </w:p>
    <w:p w14:paraId="1FF16F7D" w14:textId="77777777" w:rsidR="00D450B2" w:rsidRDefault="00D450B2" w:rsidP="00CD5228">
      <w:pPr>
        <w:jc w:val="both"/>
      </w:pPr>
    </w:p>
    <w:p w14:paraId="0CBE7824" w14:textId="77777777" w:rsidR="00D450B2" w:rsidRDefault="00D450B2" w:rsidP="00CD5228">
      <w:pPr>
        <w:jc w:val="both"/>
      </w:pPr>
    </w:p>
    <w:p w14:paraId="4A3D942D" w14:textId="77777777" w:rsidR="00D450B2" w:rsidRDefault="00D450B2" w:rsidP="00CD5228">
      <w:pPr>
        <w:jc w:val="both"/>
      </w:pPr>
    </w:p>
    <w:p w14:paraId="091FC66E" w14:textId="77777777" w:rsidR="00D450B2" w:rsidRDefault="00D450B2" w:rsidP="00CD5228">
      <w:pPr>
        <w:jc w:val="both"/>
      </w:pPr>
    </w:p>
    <w:p w14:paraId="255046A7" w14:textId="77777777" w:rsidR="00D450B2" w:rsidRDefault="00D450B2" w:rsidP="00CD5228">
      <w:pPr>
        <w:jc w:val="both"/>
      </w:pPr>
    </w:p>
    <w:p w14:paraId="5BE6DBCD" w14:textId="77777777" w:rsidR="00D450B2" w:rsidRDefault="00D450B2" w:rsidP="00CD5228">
      <w:pPr>
        <w:jc w:val="both"/>
      </w:pPr>
    </w:p>
    <w:p w14:paraId="6FFF7AEB" w14:textId="77777777" w:rsidR="00D450B2" w:rsidRDefault="00D450B2" w:rsidP="00CD5228">
      <w:pPr>
        <w:jc w:val="both"/>
      </w:pPr>
    </w:p>
    <w:p w14:paraId="369C1C99" w14:textId="77777777" w:rsidR="00D450B2" w:rsidRDefault="00D450B2" w:rsidP="00CD5228">
      <w:pPr>
        <w:jc w:val="both"/>
      </w:pPr>
    </w:p>
    <w:p w14:paraId="4B34EFCB" w14:textId="77777777" w:rsidR="00D450B2" w:rsidRDefault="00D450B2" w:rsidP="00CD5228">
      <w:pPr>
        <w:jc w:val="both"/>
      </w:pPr>
    </w:p>
    <w:p w14:paraId="5B384057" w14:textId="77777777" w:rsidR="00D450B2" w:rsidRDefault="00D450B2" w:rsidP="00CD5228">
      <w:pPr>
        <w:jc w:val="both"/>
      </w:pPr>
    </w:p>
    <w:p w14:paraId="32F7AEB2" w14:textId="77777777" w:rsidR="00D450B2" w:rsidRDefault="00D450B2" w:rsidP="00CD5228">
      <w:pPr>
        <w:jc w:val="both"/>
      </w:pPr>
    </w:p>
    <w:p w14:paraId="097B44F6" w14:textId="77777777" w:rsidR="00D450B2" w:rsidRDefault="00D450B2" w:rsidP="00CD5228">
      <w:pPr>
        <w:jc w:val="both"/>
      </w:pPr>
    </w:p>
    <w:p w14:paraId="04DE976A" w14:textId="77777777" w:rsidR="00D450B2" w:rsidRDefault="00D450B2" w:rsidP="00CD5228">
      <w:pPr>
        <w:jc w:val="both"/>
      </w:pPr>
    </w:p>
    <w:p w14:paraId="03E9A59C" w14:textId="77777777" w:rsidR="00D450B2" w:rsidRDefault="00D450B2" w:rsidP="00CD5228">
      <w:pPr>
        <w:jc w:val="both"/>
      </w:pPr>
    </w:p>
    <w:p w14:paraId="586F275F" w14:textId="77F10C71" w:rsidR="00D450B2" w:rsidRDefault="00D450B2" w:rsidP="00D450B2">
      <w:pPr>
        <w:tabs>
          <w:tab w:val="center" w:pos="4819"/>
        </w:tabs>
      </w:pPr>
      <w:r>
        <w:tab/>
      </w:r>
    </w:p>
    <w:p w14:paraId="63FCE447" w14:textId="4CE9F800" w:rsidR="00D450B2" w:rsidRDefault="00D450B2" w:rsidP="00D450B2">
      <w:pPr>
        <w:tabs>
          <w:tab w:val="left" w:pos="9400"/>
        </w:tabs>
      </w:pPr>
    </w:p>
    <w:p w14:paraId="43158EE4" w14:textId="32E823BB" w:rsidR="00D450B2" w:rsidRDefault="00D450B2" w:rsidP="00D450B2">
      <w:pPr>
        <w:tabs>
          <w:tab w:val="left" w:pos="9400"/>
        </w:tabs>
      </w:pPr>
    </w:p>
    <w:p w14:paraId="6AA08CE2" w14:textId="6E81A434" w:rsidR="00D450B2" w:rsidRDefault="00D450B2" w:rsidP="00D450B2">
      <w:pPr>
        <w:tabs>
          <w:tab w:val="left" w:pos="3192"/>
          <w:tab w:val="left" w:pos="5244"/>
          <w:tab w:val="left" w:pos="5688"/>
        </w:tabs>
      </w:pPr>
      <w:r>
        <w:tab/>
      </w:r>
    </w:p>
    <w:p w14:paraId="707853B8" w14:textId="2F69B3BD" w:rsidR="00D450B2" w:rsidRPr="00D450B2" w:rsidRDefault="00D450B2" w:rsidP="00D450B2">
      <w:pPr>
        <w:tabs>
          <w:tab w:val="left" w:pos="3192"/>
          <w:tab w:val="left" w:pos="5244"/>
        </w:tabs>
      </w:pPr>
      <w:r>
        <w:tab/>
      </w:r>
    </w:p>
    <w:sectPr w:rsidR="00D450B2" w:rsidRPr="00D450B2">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A99E" w14:textId="77777777" w:rsidR="005E08E2" w:rsidRDefault="005E08E2" w:rsidP="00D450B2">
      <w:r>
        <w:separator/>
      </w:r>
    </w:p>
  </w:endnote>
  <w:endnote w:type="continuationSeparator" w:id="0">
    <w:p w14:paraId="36FEE5BC" w14:textId="77777777" w:rsidR="005E08E2" w:rsidRDefault="005E08E2" w:rsidP="00D4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7C0C" w14:textId="77777777" w:rsidR="005E08E2" w:rsidRDefault="005E08E2" w:rsidP="00D450B2">
      <w:r>
        <w:separator/>
      </w:r>
    </w:p>
  </w:footnote>
  <w:footnote w:type="continuationSeparator" w:id="0">
    <w:p w14:paraId="7318E1F3" w14:textId="77777777" w:rsidR="005E08E2" w:rsidRDefault="005E08E2" w:rsidP="00D4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CD6" w14:textId="4C489770" w:rsidR="00D450B2" w:rsidRPr="00D450B2" w:rsidRDefault="00D450B2" w:rsidP="00D450B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46"/>
    <w:rsid w:val="004B2946"/>
    <w:rsid w:val="005E08E2"/>
    <w:rsid w:val="006121B6"/>
    <w:rsid w:val="00CD5228"/>
    <w:rsid w:val="00D450B2"/>
    <w:rsid w:val="00DA0C18"/>
    <w:rsid w:val="00EB7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87D0"/>
  <w15:chartTrackingRefBased/>
  <w15:docId w15:val="{90960865-CD39-40F8-AB86-E40F27CE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2946"/>
    <w:pPr>
      <w:spacing w:after="0" w:line="240" w:lineRule="auto"/>
    </w:pPr>
    <w:rPr>
      <w:rFonts w:ascii="Times New Roman" w:eastAsia="Times New Roman" w:hAnsi="Times New Roman" w:cs="Times New Roman"/>
      <w:kern w:val="0"/>
      <w:sz w:val="20"/>
      <w:szCs w:val="20"/>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450B2"/>
    <w:pPr>
      <w:tabs>
        <w:tab w:val="center" w:pos="4819"/>
        <w:tab w:val="right" w:pos="9638"/>
      </w:tabs>
    </w:pPr>
  </w:style>
  <w:style w:type="character" w:customStyle="1" w:styleId="AntratsDiagrama">
    <w:name w:val="Antraštės Diagrama"/>
    <w:basedOn w:val="Numatytasispastraiposriftas"/>
    <w:link w:val="Antrats"/>
    <w:uiPriority w:val="99"/>
    <w:rsid w:val="00D450B2"/>
    <w:rPr>
      <w:rFonts w:ascii="Times New Roman" w:eastAsia="Times New Roman" w:hAnsi="Times New Roman" w:cs="Times New Roman"/>
      <w:kern w:val="0"/>
      <w:sz w:val="20"/>
      <w:szCs w:val="20"/>
      <w:lang w:val="en-US"/>
      <w14:ligatures w14:val="none"/>
    </w:rPr>
  </w:style>
  <w:style w:type="paragraph" w:styleId="Porat">
    <w:name w:val="footer"/>
    <w:basedOn w:val="prastasis"/>
    <w:link w:val="PoratDiagrama"/>
    <w:uiPriority w:val="99"/>
    <w:unhideWhenUsed/>
    <w:rsid w:val="00D450B2"/>
    <w:pPr>
      <w:tabs>
        <w:tab w:val="center" w:pos="4819"/>
        <w:tab w:val="right" w:pos="9638"/>
      </w:tabs>
    </w:pPr>
  </w:style>
  <w:style w:type="character" w:customStyle="1" w:styleId="PoratDiagrama">
    <w:name w:val="Poraštė Diagrama"/>
    <w:basedOn w:val="Numatytasispastraiposriftas"/>
    <w:link w:val="Porat"/>
    <w:uiPriority w:val="99"/>
    <w:rsid w:val="00D450B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7242</Words>
  <Characters>4128</Characters>
  <Application>Microsoft Office Word</Application>
  <DocSecurity>0</DocSecurity>
  <Lines>34</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Midverienė</dc:creator>
  <cp:keywords/>
  <dc:description/>
  <cp:lastModifiedBy>Rasa Midverienė</cp:lastModifiedBy>
  <cp:revision>4</cp:revision>
  <dcterms:created xsi:type="dcterms:W3CDTF">2023-10-12T09:35:00Z</dcterms:created>
  <dcterms:modified xsi:type="dcterms:W3CDTF">2023-11-06T12:26:00Z</dcterms:modified>
</cp:coreProperties>
</file>