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B8B6" w14:textId="77777777" w:rsidR="00204D86" w:rsidRPr="00EC4EEB" w:rsidRDefault="00246755">
      <w:pPr>
        <w:spacing w:after="0" w:line="240" w:lineRule="auto"/>
        <w:ind w:left="9000" w:firstLine="720"/>
        <w:rPr>
          <w:rFonts w:ascii="Times New Roman" w:eastAsia="Times New Roman" w:hAnsi="Times New Roman" w:cs="Times New Roman"/>
          <w:sz w:val="24"/>
          <w:szCs w:val="24"/>
        </w:rPr>
      </w:pPr>
      <w:bookmarkStart w:id="0" w:name="_heading=h.gjdgxs" w:colFirst="0" w:colLast="0"/>
      <w:bookmarkEnd w:id="0"/>
      <w:r w:rsidRPr="00EC4EEB">
        <w:rPr>
          <w:rFonts w:ascii="Times New Roman" w:eastAsia="Times New Roman" w:hAnsi="Times New Roman" w:cs="Times New Roman"/>
          <w:sz w:val="24"/>
          <w:szCs w:val="24"/>
        </w:rPr>
        <w:t>PATVIRTINTA</w:t>
      </w:r>
    </w:p>
    <w:p w14:paraId="5DA2D20A" w14:textId="77777777" w:rsidR="00204D86" w:rsidRPr="00EC4EEB" w:rsidRDefault="00246755">
      <w:pPr>
        <w:spacing w:after="0" w:line="240" w:lineRule="auto"/>
        <w:ind w:left="9720"/>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Turgelių „Aistuvos“ gimnazijos</w:t>
      </w:r>
    </w:p>
    <w:p w14:paraId="4A60C51D" w14:textId="77777777" w:rsidR="00204D86" w:rsidRPr="00EC4EEB" w:rsidRDefault="00246755">
      <w:pPr>
        <w:spacing w:after="0" w:line="240" w:lineRule="auto"/>
        <w:ind w:left="9540" w:firstLine="180"/>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direktoriaus </w:t>
      </w:r>
    </w:p>
    <w:p w14:paraId="7D76D08F" w14:textId="77777777" w:rsidR="00204D86" w:rsidRPr="00EC4EEB" w:rsidRDefault="00246755">
      <w:pPr>
        <w:spacing w:after="0" w:line="240" w:lineRule="auto"/>
        <w:ind w:left="9360" w:firstLine="360"/>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2023-04-11 d. įsakymu Nr. V1-7</w:t>
      </w:r>
      <w:r w:rsidR="007E10FD" w:rsidRPr="00EC4EEB">
        <w:rPr>
          <w:rFonts w:ascii="Times New Roman" w:eastAsia="Times New Roman" w:hAnsi="Times New Roman" w:cs="Times New Roman"/>
          <w:sz w:val="24"/>
          <w:szCs w:val="24"/>
        </w:rPr>
        <w:t>2</w:t>
      </w:r>
    </w:p>
    <w:p w14:paraId="522BF4C9" w14:textId="77777777" w:rsidR="00204D86" w:rsidRPr="00EC4EEB" w:rsidRDefault="00204D86">
      <w:pPr>
        <w:spacing w:after="0" w:line="240" w:lineRule="auto"/>
        <w:rPr>
          <w:rFonts w:ascii="Times New Roman" w:eastAsia="Times New Roman" w:hAnsi="Times New Roman" w:cs="Times New Roman"/>
          <w:b/>
          <w:sz w:val="24"/>
          <w:szCs w:val="24"/>
        </w:rPr>
      </w:pPr>
    </w:p>
    <w:p w14:paraId="7B5AA027"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TURGELIŲ „AISTUVOS“  GIMNAZIJOS</w:t>
      </w:r>
    </w:p>
    <w:p w14:paraId="5EBEEFE7"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 xml:space="preserve">2023 METŲ METINIS VEIKLOS PLANAS </w:t>
      </w:r>
    </w:p>
    <w:p w14:paraId="5E0654F2" w14:textId="77777777" w:rsidR="00204D86" w:rsidRPr="00EC4EEB" w:rsidRDefault="00204D86">
      <w:pPr>
        <w:spacing w:after="0" w:line="240" w:lineRule="auto"/>
        <w:jc w:val="center"/>
        <w:rPr>
          <w:rFonts w:ascii="Times New Roman" w:eastAsia="Times New Roman" w:hAnsi="Times New Roman" w:cs="Times New Roman"/>
          <w:b/>
          <w:sz w:val="24"/>
          <w:szCs w:val="24"/>
        </w:rPr>
      </w:pPr>
    </w:p>
    <w:p w14:paraId="33F5B490"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I.BENDROSIOS NUOSTATOS</w:t>
      </w:r>
      <w:r w:rsidRPr="00EC4EEB">
        <w:rPr>
          <w:rFonts w:ascii="Times New Roman" w:eastAsia="Times New Roman" w:hAnsi="Times New Roman" w:cs="Times New Roman"/>
          <w:sz w:val="24"/>
          <w:szCs w:val="24"/>
        </w:rPr>
        <w:t xml:space="preserve"> </w:t>
      </w:r>
    </w:p>
    <w:p w14:paraId="741CBA52"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1. Turgelių „Aistuvos“ gimnazijos 2023 metų veiklos planas (toliau – planas), atsižvelgus į strateginį gimnazijos planą 2023-2025 m. m., patvirtintą Turgelių „Aistuvos“ gimnazijos direktoriaus 2023-05-04 d. įsakymu V1-102, švietimo būklę, bendruomenės poreikius, nustato metinius gimnazijos tikslus bei uždavinius, apibrėžia prioritetus ir priemones uždaviniams vykdyti. </w:t>
      </w:r>
    </w:p>
    <w:p w14:paraId="0D24DCF8" w14:textId="77777777" w:rsidR="00204D86" w:rsidRPr="00EC4EEB" w:rsidRDefault="00246755">
      <w:pPr>
        <w:pBdr>
          <w:top w:val="nil"/>
          <w:left w:val="nil"/>
          <w:bottom w:val="nil"/>
          <w:right w:val="nil"/>
          <w:between w:val="nil"/>
        </w:pBdr>
        <w:tabs>
          <w:tab w:val="left" w:pos="1131"/>
        </w:tabs>
        <w:spacing w:after="0" w:line="240" w:lineRule="auto"/>
        <w:jc w:val="both"/>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b/>
        <w:t>2.  Planas parengtas atsižvelgus į 2022-2023 mokslo metų Turgelių „Aistuvos“ gimnazijos ugdymo planą, patvirtintą Turgelių „Aistuvos“ gimnazijos direktoriaus 2022 m. rugpjūčio 24 d. įsakymu Nr. V1-141.</w:t>
      </w:r>
    </w:p>
    <w:p w14:paraId="5A3DCF43"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3. Turgelių „Aistuvos“ gimnazijos 2023 metų veiklos planą parengė Turgelių „Aistuvos“ gimnazijos direktoriaus  2022 m. gruodžio 21 d.  įsakymu Nr. V1-211  patvirtinta darbo grupė.         </w:t>
      </w:r>
    </w:p>
    <w:p w14:paraId="10452DE3"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4. Planą įgyvendins Turgelių „Aistuvos“ gimnazijos administracija, pedagoginiai ir kiti pedagoginiame procese dalyvaujantys specialistai, nepedagoginiai darbuotojai, ugdytiniai ir jų tėvai. </w:t>
      </w:r>
    </w:p>
    <w:p w14:paraId="48FE0A32" w14:textId="77777777" w:rsidR="00204D86" w:rsidRPr="00EC4EEB" w:rsidRDefault="00246755">
      <w:pPr>
        <w:spacing w:after="0" w:line="240" w:lineRule="auto"/>
        <w:ind w:left="1260"/>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II. GIMNAZIJOS PRISTATYMAS</w:t>
      </w:r>
    </w:p>
    <w:p w14:paraId="54DA0ADC" w14:textId="77777777" w:rsidR="00204D86" w:rsidRPr="00EC4EEB" w:rsidRDefault="00246755">
      <w:pPr>
        <w:numPr>
          <w:ilvl w:val="1"/>
          <w:numId w:val="1"/>
        </w:numPr>
        <w:spacing w:after="0" w:line="240" w:lineRule="auto"/>
        <w:ind w:left="0" w:firstLine="1140"/>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Gimnazijos misija.</w:t>
      </w:r>
    </w:p>
    <w:p w14:paraId="4BDF8CF0" w14:textId="77777777" w:rsidR="00204D86" w:rsidRPr="00EC4EEB" w:rsidRDefault="00246755">
      <w:pPr>
        <w:spacing w:after="0" w:line="240" w:lineRule="auto"/>
        <w:ind w:right="-81"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Teikti aukštos kokybės išsilavinimą Turgelių ir aplinkinių gyvenviečių bendruomenei, ugdant atsakingą, laisvai reiškiančią savo mintis, kūrybingą asmenybę, gebančią praktiškai taikyti įgytas žinias, integruotis į Lietuvos ir Europos visuomeninį gyvenimą.</w:t>
      </w:r>
    </w:p>
    <w:p w14:paraId="5A2EA60F" w14:textId="77777777" w:rsidR="00204D86" w:rsidRPr="00EC4EEB" w:rsidRDefault="00246755">
      <w:pPr>
        <w:numPr>
          <w:ilvl w:val="1"/>
          <w:numId w:val="1"/>
        </w:numPr>
        <w:spacing w:after="0" w:line="240" w:lineRule="auto"/>
        <w:ind w:left="0" w:firstLine="1140"/>
        <w:jc w:val="both"/>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Gimnazijos vizija</w:t>
      </w:r>
      <w:r w:rsidRPr="00EC4EEB">
        <w:rPr>
          <w:rFonts w:ascii="Times New Roman" w:eastAsia="Times New Roman" w:hAnsi="Times New Roman" w:cs="Times New Roman"/>
          <w:sz w:val="24"/>
          <w:szCs w:val="24"/>
        </w:rPr>
        <w:t>. Turgelių „Aistuvos“ gimnazija – savarankiška, atsakinga, atvira ir saugi, nuolat besikeičianti, besimokanti organizacija, turinti modernią mokymo aplinką, ugdymui pritaikytas žaliąsias erdves, puoselėjanti savitą kultūrą ir kiekvieno nario saviraišką.</w:t>
      </w:r>
    </w:p>
    <w:p w14:paraId="4AA5633E" w14:textId="77777777" w:rsidR="00204D86" w:rsidRPr="00EC4EEB" w:rsidRDefault="00246755">
      <w:pPr>
        <w:numPr>
          <w:ilvl w:val="1"/>
          <w:numId w:val="1"/>
        </w:numPr>
        <w:spacing w:after="0" w:line="240" w:lineRule="auto"/>
        <w:ind w:left="0" w:firstLine="1140"/>
        <w:jc w:val="both"/>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 xml:space="preserve">Vertybės: </w:t>
      </w:r>
      <w:r w:rsidRPr="00EC4EEB">
        <w:rPr>
          <w:rFonts w:ascii="Times New Roman" w:eastAsia="Times New Roman" w:hAnsi="Times New Roman" w:cs="Times New Roman"/>
          <w:sz w:val="24"/>
          <w:szCs w:val="24"/>
        </w:rPr>
        <w:t>Pagarba, Atsakomybė, Žinios, Bendradarbiavimas, Saugumas.</w:t>
      </w:r>
    </w:p>
    <w:p w14:paraId="45DD1A8A" w14:textId="77777777" w:rsidR="00204D86" w:rsidRPr="00EC4EEB" w:rsidRDefault="00246755">
      <w:pPr>
        <w:numPr>
          <w:ilvl w:val="1"/>
          <w:numId w:val="1"/>
        </w:numPr>
        <w:spacing w:after="0" w:line="240" w:lineRule="auto"/>
        <w:ind w:left="0" w:firstLine="1140"/>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Bendrieji gimnazijos duomenys.</w:t>
      </w:r>
    </w:p>
    <w:p w14:paraId="4E4FF1E1"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1992 metais buvo įsteigta Turgelių pradinė mokykla. Penktaisiais gyvavimo metais pradinė mokykla buvo reorganizuota į pagrindinę. 2002 metais mokykla buvo reorganizuota iš pagrindinės į vidurinę. 2014 metų lapkričio mėnesį akredituota vidurinio ugdymo programa, mokyklai suteiktas gimnazijos statusas. 2020-2021 mokslo metais Turgelių „Aistuvos“ gimnazijoje veikia 3 ikimokyklinės grupės, 1 priešmokyklinė grupė, teikiamas pradinis, pagrindinis ir vidurinis išsilavinimas.</w:t>
      </w:r>
    </w:p>
    <w:p w14:paraId="6BFF2518"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Mokyklą 1992 metais pradėjo lankyti 8 mokiniai. 2022-2023 mokslo metais čia mokosi ir ugdosi 199 vaikai.</w:t>
      </w:r>
    </w:p>
    <w:p w14:paraId="363EFA30" w14:textId="77777777" w:rsidR="00204D86" w:rsidRPr="00EC4EEB" w:rsidRDefault="00204D86">
      <w:pPr>
        <w:spacing w:after="0" w:line="240" w:lineRule="auto"/>
        <w:ind w:firstLine="1134"/>
        <w:jc w:val="both"/>
        <w:rPr>
          <w:rFonts w:ascii="Times New Roman" w:eastAsia="Times New Roman" w:hAnsi="Times New Roman" w:cs="Times New Roman"/>
          <w:sz w:val="24"/>
          <w:szCs w:val="24"/>
        </w:rPr>
      </w:pPr>
    </w:p>
    <w:p w14:paraId="2910CFA4" w14:textId="77777777" w:rsidR="00204D86" w:rsidRPr="00EC4EEB" w:rsidRDefault="00246755">
      <w:pPr>
        <w:spacing w:after="0" w:line="240" w:lineRule="auto"/>
        <w:ind w:firstLine="1134"/>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Turgelių „Aistuvos“ gimnazijos klasių komplektų ir priešmokyklinio bei ikimokyklinio ugdymo grupių mokinių skaičius 2022-2023 m. m.</w:t>
      </w:r>
    </w:p>
    <w:p w14:paraId="04FA9602"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lastRenderedPageBreak/>
        <w:t>1 lentelė (2022-09-01 duomenys)</w:t>
      </w:r>
    </w:p>
    <w:tbl>
      <w:tblPr>
        <w:tblStyle w:val="a7"/>
        <w:tblW w:w="152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0"/>
        <w:gridCol w:w="495"/>
        <w:gridCol w:w="465"/>
        <w:gridCol w:w="450"/>
        <w:gridCol w:w="465"/>
        <w:gridCol w:w="885"/>
        <w:gridCol w:w="555"/>
        <w:gridCol w:w="420"/>
        <w:gridCol w:w="405"/>
        <w:gridCol w:w="405"/>
        <w:gridCol w:w="420"/>
        <w:gridCol w:w="420"/>
        <w:gridCol w:w="765"/>
        <w:gridCol w:w="225"/>
        <w:gridCol w:w="705"/>
        <w:gridCol w:w="855"/>
        <w:gridCol w:w="855"/>
        <w:gridCol w:w="855"/>
        <w:gridCol w:w="855"/>
        <w:gridCol w:w="705"/>
        <w:gridCol w:w="990"/>
        <w:gridCol w:w="990"/>
      </w:tblGrid>
      <w:tr w:rsidR="00204D86" w:rsidRPr="00EC4EEB" w14:paraId="59589DD1" w14:textId="77777777">
        <w:tc>
          <w:tcPr>
            <w:tcW w:w="2100" w:type="dxa"/>
          </w:tcPr>
          <w:p w14:paraId="1C596C86" w14:textId="77777777" w:rsidR="00204D86" w:rsidRPr="00EC4EEB" w:rsidRDefault="00204D86">
            <w:pPr>
              <w:keepNext/>
              <w:tabs>
                <w:tab w:val="left" w:pos="720"/>
              </w:tabs>
              <w:spacing w:after="0" w:line="240" w:lineRule="auto"/>
              <w:jc w:val="both"/>
              <w:rPr>
                <w:rFonts w:ascii="Times New Roman" w:eastAsia="Times New Roman" w:hAnsi="Times New Roman" w:cs="Times New Roman"/>
                <w:sz w:val="24"/>
                <w:szCs w:val="24"/>
              </w:rPr>
            </w:pPr>
          </w:p>
        </w:tc>
        <w:tc>
          <w:tcPr>
            <w:tcW w:w="495" w:type="dxa"/>
            <w:vAlign w:val="center"/>
          </w:tcPr>
          <w:p w14:paraId="2DA50116"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465" w:type="dxa"/>
            <w:vAlign w:val="center"/>
          </w:tcPr>
          <w:p w14:paraId="2E276982"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w:t>
            </w:r>
          </w:p>
        </w:tc>
        <w:tc>
          <w:tcPr>
            <w:tcW w:w="450" w:type="dxa"/>
            <w:vAlign w:val="center"/>
          </w:tcPr>
          <w:p w14:paraId="390762C3"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465" w:type="dxa"/>
            <w:vAlign w:val="center"/>
          </w:tcPr>
          <w:p w14:paraId="6B64B811"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w:t>
            </w:r>
          </w:p>
        </w:tc>
        <w:tc>
          <w:tcPr>
            <w:tcW w:w="885" w:type="dxa"/>
            <w:vAlign w:val="center"/>
          </w:tcPr>
          <w:p w14:paraId="11F64D3A"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1-4 kl. kompl.</w:t>
            </w:r>
          </w:p>
          <w:p w14:paraId="30FD7706"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skaičius</w:t>
            </w:r>
          </w:p>
        </w:tc>
        <w:tc>
          <w:tcPr>
            <w:tcW w:w="555" w:type="dxa"/>
            <w:vAlign w:val="center"/>
          </w:tcPr>
          <w:p w14:paraId="06CBE990"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w:t>
            </w:r>
          </w:p>
        </w:tc>
        <w:tc>
          <w:tcPr>
            <w:tcW w:w="420" w:type="dxa"/>
            <w:vAlign w:val="center"/>
          </w:tcPr>
          <w:p w14:paraId="57CBFE9F"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w:t>
            </w:r>
          </w:p>
        </w:tc>
        <w:tc>
          <w:tcPr>
            <w:tcW w:w="405" w:type="dxa"/>
            <w:vAlign w:val="center"/>
          </w:tcPr>
          <w:p w14:paraId="47F3F446"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405" w:type="dxa"/>
            <w:vAlign w:val="center"/>
          </w:tcPr>
          <w:p w14:paraId="74EF0B73"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420" w:type="dxa"/>
            <w:vAlign w:val="center"/>
          </w:tcPr>
          <w:p w14:paraId="11973BCF"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9</w:t>
            </w:r>
          </w:p>
        </w:tc>
        <w:tc>
          <w:tcPr>
            <w:tcW w:w="420" w:type="dxa"/>
            <w:vAlign w:val="center"/>
          </w:tcPr>
          <w:p w14:paraId="71DE1F94"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765" w:type="dxa"/>
            <w:vAlign w:val="center"/>
          </w:tcPr>
          <w:p w14:paraId="716E777C"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5-10 kl</w:t>
            </w:r>
          </w:p>
          <w:p w14:paraId="35EAC0AA"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kompl</w:t>
            </w:r>
          </w:p>
          <w:p w14:paraId="09EE13E6"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sk.</w:t>
            </w:r>
          </w:p>
        </w:tc>
        <w:tc>
          <w:tcPr>
            <w:tcW w:w="225" w:type="dxa"/>
            <w:vAlign w:val="center"/>
          </w:tcPr>
          <w:p w14:paraId="0D7E25BD"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11</w:t>
            </w:r>
          </w:p>
        </w:tc>
        <w:tc>
          <w:tcPr>
            <w:tcW w:w="705" w:type="dxa"/>
            <w:vAlign w:val="center"/>
          </w:tcPr>
          <w:p w14:paraId="3B7A8C91"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855" w:type="dxa"/>
            <w:vAlign w:val="center"/>
          </w:tcPr>
          <w:p w14:paraId="676F6666"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11-12</w:t>
            </w:r>
          </w:p>
          <w:p w14:paraId="37B83B16"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komp.</w:t>
            </w:r>
          </w:p>
          <w:p w14:paraId="31BF8147"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sk.</w:t>
            </w:r>
          </w:p>
        </w:tc>
        <w:tc>
          <w:tcPr>
            <w:tcW w:w="855" w:type="dxa"/>
            <w:vAlign w:val="center"/>
          </w:tcPr>
          <w:p w14:paraId="1ACF42CF"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Iš viso</w:t>
            </w:r>
          </w:p>
          <w:p w14:paraId="1C42B3A7"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klasių</w:t>
            </w:r>
          </w:p>
          <w:p w14:paraId="45F2C6D7"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kompl</w:t>
            </w:r>
          </w:p>
          <w:p w14:paraId="0DC2F04A"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sk.</w:t>
            </w:r>
          </w:p>
        </w:tc>
        <w:tc>
          <w:tcPr>
            <w:tcW w:w="855" w:type="dxa"/>
            <w:vAlign w:val="center"/>
          </w:tcPr>
          <w:p w14:paraId="0A88F39E"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Mokinių </w:t>
            </w:r>
          </w:p>
          <w:p w14:paraId="42F6B8BC"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sk.</w:t>
            </w:r>
          </w:p>
        </w:tc>
        <w:tc>
          <w:tcPr>
            <w:tcW w:w="855" w:type="dxa"/>
            <w:vAlign w:val="center"/>
          </w:tcPr>
          <w:p w14:paraId="0E19D0F4"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Priešmokykl</w:t>
            </w:r>
          </w:p>
          <w:p w14:paraId="0F71CD27"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gr. sk.</w:t>
            </w:r>
          </w:p>
        </w:tc>
        <w:tc>
          <w:tcPr>
            <w:tcW w:w="705" w:type="dxa"/>
            <w:vAlign w:val="center"/>
          </w:tcPr>
          <w:p w14:paraId="1BD8009A"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Priešmok</w:t>
            </w:r>
          </w:p>
          <w:p w14:paraId="489BC699"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w:t>
            </w:r>
          </w:p>
          <w:p w14:paraId="1B1EAD55"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vaikų</w:t>
            </w:r>
          </w:p>
          <w:p w14:paraId="02EC4FE1"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sk.</w:t>
            </w:r>
          </w:p>
        </w:tc>
        <w:tc>
          <w:tcPr>
            <w:tcW w:w="990" w:type="dxa"/>
            <w:vAlign w:val="center"/>
          </w:tcPr>
          <w:p w14:paraId="3EC10E7B"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Ikimokykl. Ugd.</w:t>
            </w:r>
          </w:p>
          <w:p w14:paraId="0F5550D1"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Grupių</w:t>
            </w:r>
          </w:p>
          <w:p w14:paraId="570A1B05"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sk.</w:t>
            </w:r>
          </w:p>
        </w:tc>
        <w:tc>
          <w:tcPr>
            <w:tcW w:w="990" w:type="dxa"/>
            <w:vAlign w:val="center"/>
          </w:tcPr>
          <w:p w14:paraId="39BB7864"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Ikimokyklinio ugd. Vaikų </w:t>
            </w:r>
          </w:p>
          <w:p w14:paraId="68066B8B"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sk.</w:t>
            </w:r>
          </w:p>
        </w:tc>
      </w:tr>
      <w:tr w:rsidR="00204D86" w:rsidRPr="00EC4EEB" w14:paraId="54C3CFF9" w14:textId="77777777">
        <w:trPr>
          <w:trHeight w:val="374"/>
        </w:trPr>
        <w:tc>
          <w:tcPr>
            <w:tcW w:w="2100" w:type="dxa"/>
          </w:tcPr>
          <w:p w14:paraId="37AB5177" w14:textId="77777777" w:rsidR="00204D86" w:rsidRPr="00EC4EEB" w:rsidRDefault="00246755">
            <w:pPr>
              <w:keepNext/>
              <w:tabs>
                <w:tab w:val="left" w:pos="720"/>
              </w:tabs>
              <w:spacing w:after="0"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Turgelių „Aistuvos“ gimnazija    </w:t>
            </w:r>
          </w:p>
        </w:tc>
        <w:tc>
          <w:tcPr>
            <w:tcW w:w="495" w:type="dxa"/>
          </w:tcPr>
          <w:p w14:paraId="42610358"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14</w:t>
            </w:r>
          </w:p>
        </w:tc>
        <w:tc>
          <w:tcPr>
            <w:tcW w:w="465" w:type="dxa"/>
          </w:tcPr>
          <w:p w14:paraId="1ECA1AE4"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450" w:type="dxa"/>
          </w:tcPr>
          <w:p w14:paraId="4A766116"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465" w:type="dxa"/>
          </w:tcPr>
          <w:p w14:paraId="3A77750A"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22</w:t>
            </w:r>
          </w:p>
        </w:tc>
        <w:tc>
          <w:tcPr>
            <w:tcW w:w="885" w:type="dxa"/>
          </w:tcPr>
          <w:p w14:paraId="13D1D7A1"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w:t>
            </w:r>
          </w:p>
        </w:tc>
        <w:tc>
          <w:tcPr>
            <w:tcW w:w="555" w:type="dxa"/>
          </w:tcPr>
          <w:p w14:paraId="7449EA8A"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420" w:type="dxa"/>
          </w:tcPr>
          <w:p w14:paraId="52B7B308"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405" w:type="dxa"/>
          </w:tcPr>
          <w:p w14:paraId="6C5C2055"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405" w:type="dxa"/>
          </w:tcPr>
          <w:p w14:paraId="25514255"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420" w:type="dxa"/>
          </w:tcPr>
          <w:p w14:paraId="396A8E9F"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13</w:t>
            </w:r>
          </w:p>
        </w:tc>
        <w:tc>
          <w:tcPr>
            <w:tcW w:w="420" w:type="dxa"/>
          </w:tcPr>
          <w:p w14:paraId="47EE3823"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765" w:type="dxa"/>
          </w:tcPr>
          <w:p w14:paraId="18EC7068"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6</w:t>
            </w:r>
          </w:p>
        </w:tc>
        <w:tc>
          <w:tcPr>
            <w:tcW w:w="225" w:type="dxa"/>
          </w:tcPr>
          <w:p w14:paraId="41A10984"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w:t>
            </w:r>
          </w:p>
        </w:tc>
        <w:tc>
          <w:tcPr>
            <w:tcW w:w="705" w:type="dxa"/>
          </w:tcPr>
          <w:p w14:paraId="59F6EE95"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855" w:type="dxa"/>
          </w:tcPr>
          <w:p w14:paraId="712BBDF7"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w:t>
            </w:r>
          </w:p>
        </w:tc>
        <w:tc>
          <w:tcPr>
            <w:tcW w:w="855" w:type="dxa"/>
          </w:tcPr>
          <w:p w14:paraId="3623A5E4"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11</w:t>
            </w:r>
          </w:p>
        </w:tc>
        <w:tc>
          <w:tcPr>
            <w:tcW w:w="855" w:type="dxa"/>
          </w:tcPr>
          <w:p w14:paraId="109FEABB"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138</w:t>
            </w:r>
          </w:p>
        </w:tc>
        <w:tc>
          <w:tcPr>
            <w:tcW w:w="855" w:type="dxa"/>
            <w:vAlign w:val="center"/>
          </w:tcPr>
          <w:p w14:paraId="61FCC5AC"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705" w:type="dxa"/>
            <w:vAlign w:val="center"/>
          </w:tcPr>
          <w:p w14:paraId="39384B19"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14</w:t>
            </w:r>
          </w:p>
        </w:tc>
        <w:tc>
          <w:tcPr>
            <w:tcW w:w="990" w:type="dxa"/>
            <w:vAlign w:val="center"/>
          </w:tcPr>
          <w:p w14:paraId="3FA5E256"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990" w:type="dxa"/>
            <w:vAlign w:val="center"/>
          </w:tcPr>
          <w:p w14:paraId="59E8D86E"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39</w:t>
            </w:r>
          </w:p>
        </w:tc>
      </w:tr>
      <w:tr w:rsidR="00204D86" w:rsidRPr="00EC4EEB" w14:paraId="274BD69A" w14:textId="77777777">
        <w:tc>
          <w:tcPr>
            <w:tcW w:w="2100" w:type="dxa"/>
          </w:tcPr>
          <w:p w14:paraId="770E5F64" w14:textId="77777777" w:rsidR="00204D86" w:rsidRPr="00EC4EEB" w:rsidRDefault="00246755">
            <w:pPr>
              <w:tabs>
                <w:tab w:val="left" w:pos="720"/>
              </w:tabs>
              <w:spacing w:after="0" w:line="240" w:lineRule="auto"/>
              <w:jc w:val="right"/>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Iš viso:</w:t>
            </w:r>
          </w:p>
        </w:tc>
        <w:tc>
          <w:tcPr>
            <w:tcW w:w="495" w:type="dxa"/>
          </w:tcPr>
          <w:p w14:paraId="7D6E7AA8"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14</w:t>
            </w:r>
          </w:p>
        </w:tc>
        <w:tc>
          <w:tcPr>
            <w:tcW w:w="465" w:type="dxa"/>
          </w:tcPr>
          <w:p w14:paraId="12647EA3"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450" w:type="dxa"/>
          </w:tcPr>
          <w:p w14:paraId="345AF394"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465" w:type="dxa"/>
          </w:tcPr>
          <w:p w14:paraId="203F4FBB"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22</w:t>
            </w:r>
          </w:p>
        </w:tc>
        <w:tc>
          <w:tcPr>
            <w:tcW w:w="885" w:type="dxa"/>
          </w:tcPr>
          <w:p w14:paraId="37E2800B"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w:t>
            </w:r>
          </w:p>
        </w:tc>
        <w:tc>
          <w:tcPr>
            <w:tcW w:w="555" w:type="dxa"/>
          </w:tcPr>
          <w:p w14:paraId="0756E7F0"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420" w:type="dxa"/>
          </w:tcPr>
          <w:p w14:paraId="2C0C8FAC"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405" w:type="dxa"/>
          </w:tcPr>
          <w:p w14:paraId="78F076C6"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405" w:type="dxa"/>
          </w:tcPr>
          <w:p w14:paraId="3C097A19"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420" w:type="dxa"/>
          </w:tcPr>
          <w:p w14:paraId="529DE7C6"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13</w:t>
            </w:r>
          </w:p>
        </w:tc>
        <w:tc>
          <w:tcPr>
            <w:tcW w:w="420" w:type="dxa"/>
          </w:tcPr>
          <w:p w14:paraId="0ED176D7"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765" w:type="dxa"/>
          </w:tcPr>
          <w:p w14:paraId="14C8DCC4"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6</w:t>
            </w:r>
          </w:p>
        </w:tc>
        <w:tc>
          <w:tcPr>
            <w:tcW w:w="225" w:type="dxa"/>
          </w:tcPr>
          <w:p w14:paraId="78CA09B1"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w:t>
            </w:r>
          </w:p>
        </w:tc>
        <w:tc>
          <w:tcPr>
            <w:tcW w:w="705" w:type="dxa"/>
          </w:tcPr>
          <w:p w14:paraId="79E2B7DE"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855" w:type="dxa"/>
          </w:tcPr>
          <w:p w14:paraId="09B4C77F"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w:t>
            </w:r>
          </w:p>
        </w:tc>
        <w:tc>
          <w:tcPr>
            <w:tcW w:w="855" w:type="dxa"/>
          </w:tcPr>
          <w:p w14:paraId="775612BF"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11</w:t>
            </w:r>
          </w:p>
        </w:tc>
        <w:tc>
          <w:tcPr>
            <w:tcW w:w="855" w:type="dxa"/>
          </w:tcPr>
          <w:p w14:paraId="3C1A31C2"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138</w:t>
            </w:r>
          </w:p>
        </w:tc>
        <w:tc>
          <w:tcPr>
            <w:tcW w:w="855" w:type="dxa"/>
          </w:tcPr>
          <w:p w14:paraId="53F3A96E"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705" w:type="dxa"/>
          </w:tcPr>
          <w:p w14:paraId="45B7C584"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14</w:t>
            </w:r>
          </w:p>
        </w:tc>
        <w:tc>
          <w:tcPr>
            <w:tcW w:w="990" w:type="dxa"/>
          </w:tcPr>
          <w:p w14:paraId="362129A7" w14:textId="77777777" w:rsidR="00204D86" w:rsidRPr="00EC4EEB" w:rsidRDefault="00246755">
            <w:pPr>
              <w:tabs>
                <w:tab w:val="left" w:pos="720"/>
              </w:tabs>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990" w:type="dxa"/>
          </w:tcPr>
          <w:p w14:paraId="3147B732" w14:textId="77777777" w:rsidR="00204D86" w:rsidRPr="00EC4EEB" w:rsidRDefault="00246755">
            <w:pPr>
              <w:tabs>
                <w:tab w:val="left" w:pos="720"/>
              </w:tabs>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39</w:t>
            </w:r>
          </w:p>
        </w:tc>
      </w:tr>
    </w:tbl>
    <w:p w14:paraId="237498D4" w14:textId="77777777" w:rsidR="00204D86" w:rsidRPr="00EC4EEB" w:rsidRDefault="00204D86">
      <w:pPr>
        <w:spacing w:after="0" w:line="240" w:lineRule="auto"/>
        <w:rPr>
          <w:rFonts w:ascii="Times New Roman" w:eastAsia="Times New Roman" w:hAnsi="Times New Roman" w:cs="Times New Roman"/>
          <w:b/>
          <w:sz w:val="24"/>
          <w:szCs w:val="24"/>
        </w:rPr>
      </w:pPr>
    </w:p>
    <w:p w14:paraId="4B17D069"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Mokytojų skaičius 2022-2023 m. m.</w:t>
      </w:r>
    </w:p>
    <w:p w14:paraId="6BA32C5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 lentelė (2022-09-01 duomenys)</w:t>
      </w:r>
    </w:p>
    <w:tbl>
      <w:tblPr>
        <w:tblStyle w:val="a8"/>
        <w:tblW w:w="140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1"/>
        <w:gridCol w:w="2067"/>
        <w:gridCol w:w="3191"/>
        <w:gridCol w:w="2955"/>
        <w:gridCol w:w="2334"/>
        <w:gridCol w:w="2334"/>
      </w:tblGrid>
      <w:tr w:rsidR="00204D86" w:rsidRPr="00EC4EEB" w14:paraId="1D175AB5" w14:textId="77777777">
        <w:trPr>
          <w:trHeight w:val="240"/>
          <w:jc w:val="center"/>
        </w:trPr>
        <w:tc>
          <w:tcPr>
            <w:tcW w:w="1120" w:type="dxa"/>
            <w:vMerge w:val="restart"/>
          </w:tcPr>
          <w:p w14:paraId="6DE95B39"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Mokytojų skaičius</w:t>
            </w:r>
          </w:p>
        </w:tc>
        <w:tc>
          <w:tcPr>
            <w:tcW w:w="12881" w:type="dxa"/>
            <w:gridSpan w:val="5"/>
          </w:tcPr>
          <w:p w14:paraId="2C5D9484"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Mokytojų kvalifikacija</w:t>
            </w:r>
          </w:p>
        </w:tc>
      </w:tr>
      <w:tr w:rsidR="00204D86" w:rsidRPr="00EC4EEB" w14:paraId="78B53370" w14:textId="77777777">
        <w:trPr>
          <w:jc w:val="center"/>
        </w:trPr>
        <w:tc>
          <w:tcPr>
            <w:tcW w:w="1120" w:type="dxa"/>
            <w:vMerge/>
          </w:tcPr>
          <w:p w14:paraId="23FF818F" w14:textId="77777777" w:rsidR="00204D86" w:rsidRPr="00EC4EEB" w:rsidRDefault="00204D8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067" w:type="dxa"/>
          </w:tcPr>
          <w:p w14:paraId="1C1A2072"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Ekspertai</w:t>
            </w:r>
          </w:p>
        </w:tc>
        <w:tc>
          <w:tcPr>
            <w:tcW w:w="3191" w:type="dxa"/>
          </w:tcPr>
          <w:p w14:paraId="315B728F"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Metodininkai</w:t>
            </w:r>
          </w:p>
        </w:tc>
        <w:tc>
          <w:tcPr>
            <w:tcW w:w="2955" w:type="dxa"/>
          </w:tcPr>
          <w:p w14:paraId="1C4693D2"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Vyr. mokytojai</w:t>
            </w:r>
          </w:p>
        </w:tc>
        <w:tc>
          <w:tcPr>
            <w:tcW w:w="2334" w:type="dxa"/>
          </w:tcPr>
          <w:p w14:paraId="5AA197C9"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Mokytojai</w:t>
            </w:r>
          </w:p>
        </w:tc>
        <w:tc>
          <w:tcPr>
            <w:tcW w:w="2334" w:type="dxa"/>
          </w:tcPr>
          <w:p w14:paraId="0448D237"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Studentas</w:t>
            </w:r>
          </w:p>
        </w:tc>
      </w:tr>
      <w:tr w:rsidR="00204D86" w:rsidRPr="00EC4EEB" w14:paraId="1518C58C" w14:textId="77777777">
        <w:trPr>
          <w:jc w:val="center"/>
        </w:trPr>
        <w:tc>
          <w:tcPr>
            <w:tcW w:w="1120" w:type="dxa"/>
          </w:tcPr>
          <w:p w14:paraId="5A833703"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25</w:t>
            </w:r>
          </w:p>
        </w:tc>
        <w:tc>
          <w:tcPr>
            <w:tcW w:w="2067" w:type="dxa"/>
          </w:tcPr>
          <w:p w14:paraId="76E25A82"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 (12 proc.)</w:t>
            </w:r>
          </w:p>
        </w:tc>
        <w:tc>
          <w:tcPr>
            <w:tcW w:w="3191" w:type="dxa"/>
          </w:tcPr>
          <w:p w14:paraId="64B7270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 (32 proc.)</w:t>
            </w:r>
          </w:p>
        </w:tc>
        <w:tc>
          <w:tcPr>
            <w:tcW w:w="2955" w:type="dxa"/>
          </w:tcPr>
          <w:p w14:paraId="616251C6"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11 (44 proc.)</w:t>
            </w:r>
          </w:p>
        </w:tc>
        <w:tc>
          <w:tcPr>
            <w:tcW w:w="2334" w:type="dxa"/>
          </w:tcPr>
          <w:p w14:paraId="13E80547"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 (8 proc.)</w:t>
            </w:r>
          </w:p>
        </w:tc>
        <w:tc>
          <w:tcPr>
            <w:tcW w:w="2334" w:type="dxa"/>
          </w:tcPr>
          <w:p w14:paraId="471F414B"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 (4 proc.)</w:t>
            </w:r>
          </w:p>
        </w:tc>
      </w:tr>
    </w:tbl>
    <w:p w14:paraId="725F4387" w14:textId="77777777" w:rsidR="00204D86" w:rsidRPr="00EC4EEB" w:rsidRDefault="00246755">
      <w:pPr>
        <w:numPr>
          <w:ilvl w:val="0"/>
          <w:numId w:val="2"/>
        </w:num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Gimnazijoje dirba 3 ikimokyklinio ugdymo mokytojos, priešmokyklinio ugdymo mokytoja.</w:t>
      </w:r>
    </w:p>
    <w:p w14:paraId="4BAE90AC" w14:textId="77777777" w:rsidR="00204D86" w:rsidRPr="00EC4EEB" w:rsidRDefault="00246755">
      <w:pPr>
        <w:numPr>
          <w:ilvl w:val="0"/>
          <w:numId w:val="2"/>
        </w:num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Gimnazijoje dirba pagalbos mokiniui specialistai: socialinis pedagogas, logopedas, specialusis pedagogas.</w:t>
      </w:r>
    </w:p>
    <w:p w14:paraId="02F0EF6E" w14:textId="77777777" w:rsidR="00204D86" w:rsidRPr="00EC4EEB" w:rsidRDefault="00246755">
      <w:pPr>
        <w:numPr>
          <w:ilvl w:val="1"/>
          <w:numId w:val="1"/>
        </w:numPr>
        <w:spacing w:after="0" w:line="240" w:lineRule="auto"/>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Ankstesnių mokslo metų svarbiausi pasiekimai, veiklos programos vykdymas, problemos, su kuriomis mokykla susidūrė ankstesniais metais.</w:t>
      </w:r>
    </w:p>
    <w:p w14:paraId="701DF360" w14:textId="77777777" w:rsidR="00204D86" w:rsidRPr="00EC4EEB" w:rsidRDefault="00246755">
      <w:pPr>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5.1. Ugdymo pasiekimai.</w:t>
      </w:r>
    </w:p>
    <w:p w14:paraId="480E8E5B" w14:textId="77777777" w:rsidR="00204D86" w:rsidRPr="00EC4EEB" w:rsidRDefault="00246755">
      <w:pPr>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5.1.1. Brandos egzaminų analizė.</w:t>
      </w:r>
    </w:p>
    <w:p w14:paraId="717819CA"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2022 metais mokyklą baigė 12 iš 13 abiturientų (92 proc.).</w:t>
      </w:r>
    </w:p>
    <w:p w14:paraId="27824755" w14:textId="77777777" w:rsidR="00204D86" w:rsidRPr="00EC4EEB" w:rsidRDefault="00204D86">
      <w:pPr>
        <w:spacing w:after="0" w:line="240" w:lineRule="auto"/>
        <w:jc w:val="center"/>
        <w:rPr>
          <w:rFonts w:ascii="Times New Roman" w:eastAsia="Times New Roman" w:hAnsi="Times New Roman" w:cs="Times New Roman"/>
          <w:b/>
          <w:sz w:val="24"/>
          <w:szCs w:val="24"/>
        </w:rPr>
      </w:pPr>
    </w:p>
    <w:p w14:paraId="4BF73F8D"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2021-2022 mokslo metų abiturientų valstybinių brandos egzaminų rezultatai (procentais)</w:t>
      </w:r>
    </w:p>
    <w:p w14:paraId="674DDC7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 lentelė</w:t>
      </w:r>
    </w:p>
    <w:tbl>
      <w:tblPr>
        <w:tblStyle w:val="a9"/>
        <w:tblW w:w="91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0"/>
        <w:gridCol w:w="3285"/>
      </w:tblGrid>
      <w:tr w:rsidR="00204D86" w:rsidRPr="00EC4EEB" w14:paraId="321C7DA8" w14:textId="77777777">
        <w:trPr>
          <w:jc w:val="center"/>
        </w:trPr>
        <w:tc>
          <w:tcPr>
            <w:tcW w:w="5910" w:type="dxa"/>
          </w:tcPr>
          <w:p w14:paraId="31108034"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Abiturientų laikyti egzaminai 2022 metais</w:t>
            </w:r>
          </w:p>
        </w:tc>
        <w:tc>
          <w:tcPr>
            <w:tcW w:w="3285" w:type="dxa"/>
          </w:tcPr>
          <w:p w14:paraId="611307BB"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Rezultatas (procentais)</w:t>
            </w:r>
          </w:p>
        </w:tc>
      </w:tr>
      <w:tr w:rsidR="00204D86" w:rsidRPr="00EC4EEB" w14:paraId="0C76F491" w14:textId="77777777">
        <w:trPr>
          <w:jc w:val="center"/>
        </w:trPr>
        <w:tc>
          <w:tcPr>
            <w:tcW w:w="5910" w:type="dxa"/>
          </w:tcPr>
          <w:p w14:paraId="0A0D5F04"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Lietuvių kalbos</w:t>
            </w:r>
          </w:p>
        </w:tc>
        <w:tc>
          <w:tcPr>
            <w:tcW w:w="3285" w:type="dxa"/>
          </w:tcPr>
          <w:p w14:paraId="3E02CCC8" w14:textId="77777777" w:rsidR="00204D86" w:rsidRPr="00EC4EEB" w:rsidRDefault="00204D86">
            <w:pPr>
              <w:spacing w:after="0" w:line="240" w:lineRule="auto"/>
              <w:jc w:val="center"/>
              <w:rPr>
                <w:rFonts w:ascii="Times New Roman" w:eastAsia="Times New Roman" w:hAnsi="Times New Roman" w:cs="Times New Roman"/>
                <w:b/>
                <w:sz w:val="24"/>
                <w:szCs w:val="24"/>
              </w:rPr>
            </w:pPr>
          </w:p>
        </w:tc>
      </w:tr>
      <w:tr w:rsidR="00204D86" w:rsidRPr="00EC4EEB" w14:paraId="10A57C82" w14:textId="77777777">
        <w:trPr>
          <w:jc w:val="center"/>
        </w:trPr>
        <w:tc>
          <w:tcPr>
            <w:tcW w:w="5910" w:type="dxa"/>
          </w:tcPr>
          <w:p w14:paraId="4A91255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Laikiusių egzaminą abiturientų procentas</w:t>
            </w:r>
          </w:p>
        </w:tc>
        <w:tc>
          <w:tcPr>
            <w:tcW w:w="3285" w:type="dxa"/>
          </w:tcPr>
          <w:p w14:paraId="3D5212BC"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53 proc.</w:t>
            </w:r>
          </w:p>
        </w:tc>
      </w:tr>
      <w:tr w:rsidR="00204D86" w:rsidRPr="00EC4EEB" w14:paraId="12C34F29" w14:textId="77777777">
        <w:trPr>
          <w:jc w:val="center"/>
        </w:trPr>
        <w:tc>
          <w:tcPr>
            <w:tcW w:w="5910" w:type="dxa"/>
          </w:tcPr>
          <w:p w14:paraId="37A6424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Išlaikiusių egzaminą laikiusiųjų procentas</w:t>
            </w:r>
          </w:p>
        </w:tc>
        <w:tc>
          <w:tcPr>
            <w:tcW w:w="3285" w:type="dxa"/>
          </w:tcPr>
          <w:p w14:paraId="00493001"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85 proc.</w:t>
            </w:r>
          </w:p>
        </w:tc>
      </w:tr>
      <w:tr w:rsidR="00204D86" w:rsidRPr="00EC4EEB" w14:paraId="2234126B" w14:textId="77777777">
        <w:trPr>
          <w:jc w:val="center"/>
        </w:trPr>
        <w:tc>
          <w:tcPr>
            <w:tcW w:w="5910" w:type="dxa"/>
          </w:tcPr>
          <w:p w14:paraId="69C0A59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Įvertintųjų 50-100 b. </w:t>
            </w:r>
          </w:p>
        </w:tc>
        <w:tc>
          <w:tcPr>
            <w:tcW w:w="3285" w:type="dxa"/>
          </w:tcPr>
          <w:p w14:paraId="1E9DAE4A"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58249E43" w14:textId="77777777">
        <w:trPr>
          <w:jc w:val="center"/>
        </w:trPr>
        <w:tc>
          <w:tcPr>
            <w:tcW w:w="5910" w:type="dxa"/>
          </w:tcPr>
          <w:p w14:paraId="42B35BE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Įvertintųjų 75-100 b.</w:t>
            </w:r>
          </w:p>
        </w:tc>
        <w:tc>
          <w:tcPr>
            <w:tcW w:w="3285" w:type="dxa"/>
          </w:tcPr>
          <w:p w14:paraId="75DA70C1"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16 proc.</w:t>
            </w:r>
          </w:p>
        </w:tc>
      </w:tr>
      <w:tr w:rsidR="00204D86" w:rsidRPr="00EC4EEB" w14:paraId="0FCD2059" w14:textId="77777777">
        <w:trPr>
          <w:jc w:val="center"/>
        </w:trPr>
        <w:tc>
          <w:tcPr>
            <w:tcW w:w="5910" w:type="dxa"/>
          </w:tcPr>
          <w:p w14:paraId="0FD85DD0"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90-100 b.</w:t>
            </w:r>
          </w:p>
        </w:tc>
        <w:tc>
          <w:tcPr>
            <w:tcW w:w="3285" w:type="dxa"/>
          </w:tcPr>
          <w:p w14:paraId="7A93B67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7F454CF7" w14:textId="77777777">
        <w:trPr>
          <w:jc w:val="center"/>
        </w:trPr>
        <w:tc>
          <w:tcPr>
            <w:tcW w:w="5910" w:type="dxa"/>
          </w:tcPr>
          <w:p w14:paraId="4B5EB3B3"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Matematikos</w:t>
            </w:r>
          </w:p>
        </w:tc>
        <w:tc>
          <w:tcPr>
            <w:tcW w:w="3285" w:type="dxa"/>
          </w:tcPr>
          <w:p w14:paraId="0B20AACE" w14:textId="77777777" w:rsidR="00204D86" w:rsidRPr="00EC4EEB" w:rsidRDefault="00204D86">
            <w:pPr>
              <w:spacing w:after="0" w:line="240" w:lineRule="auto"/>
              <w:jc w:val="center"/>
              <w:rPr>
                <w:rFonts w:ascii="Times New Roman" w:eastAsia="Times New Roman" w:hAnsi="Times New Roman" w:cs="Times New Roman"/>
                <w:sz w:val="24"/>
                <w:szCs w:val="24"/>
              </w:rPr>
            </w:pPr>
          </w:p>
        </w:tc>
      </w:tr>
      <w:tr w:rsidR="00204D86" w:rsidRPr="00EC4EEB" w14:paraId="771FAD4A" w14:textId="77777777">
        <w:trPr>
          <w:jc w:val="center"/>
        </w:trPr>
        <w:tc>
          <w:tcPr>
            <w:tcW w:w="5910" w:type="dxa"/>
          </w:tcPr>
          <w:p w14:paraId="20A69F6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Laikiusių egzaminą abiturientų procentas</w:t>
            </w:r>
          </w:p>
        </w:tc>
        <w:tc>
          <w:tcPr>
            <w:tcW w:w="3285" w:type="dxa"/>
          </w:tcPr>
          <w:p w14:paraId="333E4667"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53 proc.</w:t>
            </w:r>
          </w:p>
        </w:tc>
      </w:tr>
      <w:tr w:rsidR="00204D86" w:rsidRPr="00EC4EEB" w14:paraId="5DBA94CA" w14:textId="77777777">
        <w:trPr>
          <w:jc w:val="center"/>
        </w:trPr>
        <w:tc>
          <w:tcPr>
            <w:tcW w:w="5910" w:type="dxa"/>
          </w:tcPr>
          <w:p w14:paraId="1547E1D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Išlaikiusių egzaminą  laikiusiųjų procentas</w:t>
            </w:r>
          </w:p>
        </w:tc>
        <w:tc>
          <w:tcPr>
            <w:tcW w:w="3285" w:type="dxa"/>
          </w:tcPr>
          <w:p w14:paraId="01B02651"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786708D0" w14:textId="77777777">
        <w:trPr>
          <w:jc w:val="center"/>
        </w:trPr>
        <w:tc>
          <w:tcPr>
            <w:tcW w:w="5910" w:type="dxa"/>
          </w:tcPr>
          <w:p w14:paraId="59EAFF65"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50-100 b.</w:t>
            </w:r>
          </w:p>
        </w:tc>
        <w:tc>
          <w:tcPr>
            <w:tcW w:w="3285" w:type="dxa"/>
          </w:tcPr>
          <w:p w14:paraId="2754B9C2"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4D8397BF" w14:textId="77777777">
        <w:trPr>
          <w:jc w:val="center"/>
        </w:trPr>
        <w:tc>
          <w:tcPr>
            <w:tcW w:w="5910" w:type="dxa"/>
          </w:tcPr>
          <w:p w14:paraId="23C9FC64"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75-100 b.</w:t>
            </w:r>
          </w:p>
        </w:tc>
        <w:tc>
          <w:tcPr>
            <w:tcW w:w="3285" w:type="dxa"/>
          </w:tcPr>
          <w:p w14:paraId="16E4404D"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632B7E04" w14:textId="77777777">
        <w:trPr>
          <w:jc w:val="center"/>
        </w:trPr>
        <w:tc>
          <w:tcPr>
            <w:tcW w:w="5910" w:type="dxa"/>
          </w:tcPr>
          <w:p w14:paraId="4C61690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Įvertintųjų 90-100 b.</w:t>
            </w:r>
          </w:p>
        </w:tc>
        <w:tc>
          <w:tcPr>
            <w:tcW w:w="3285" w:type="dxa"/>
          </w:tcPr>
          <w:p w14:paraId="500822CA"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25CA2EB1" w14:textId="77777777">
        <w:trPr>
          <w:jc w:val="center"/>
        </w:trPr>
        <w:tc>
          <w:tcPr>
            <w:tcW w:w="5910" w:type="dxa"/>
          </w:tcPr>
          <w:p w14:paraId="168E491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Užsienio kalbos</w:t>
            </w:r>
          </w:p>
        </w:tc>
        <w:tc>
          <w:tcPr>
            <w:tcW w:w="3285" w:type="dxa"/>
          </w:tcPr>
          <w:p w14:paraId="6B9748A1" w14:textId="77777777" w:rsidR="00204D86" w:rsidRPr="00EC4EEB" w:rsidRDefault="00204D86">
            <w:pPr>
              <w:spacing w:after="0" w:line="240" w:lineRule="auto"/>
              <w:jc w:val="center"/>
              <w:rPr>
                <w:rFonts w:ascii="Times New Roman" w:eastAsia="Times New Roman" w:hAnsi="Times New Roman" w:cs="Times New Roman"/>
                <w:sz w:val="24"/>
                <w:szCs w:val="24"/>
              </w:rPr>
            </w:pPr>
          </w:p>
        </w:tc>
      </w:tr>
      <w:tr w:rsidR="00204D86" w:rsidRPr="00EC4EEB" w14:paraId="595D38B2" w14:textId="77777777">
        <w:trPr>
          <w:jc w:val="center"/>
        </w:trPr>
        <w:tc>
          <w:tcPr>
            <w:tcW w:w="5910" w:type="dxa"/>
          </w:tcPr>
          <w:p w14:paraId="586E0CD9"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Rusų</w:t>
            </w:r>
          </w:p>
        </w:tc>
        <w:tc>
          <w:tcPr>
            <w:tcW w:w="3285" w:type="dxa"/>
          </w:tcPr>
          <w:p w14:paraId="10EFC4CA" w14:textId="77777777" w:rsidR="00204D86" w:rsidRPr="00EC4EEB" w:rsidRDefault="00204D86">
            <w:pPr>
              <w:spacing w:after="0" w:line="240" w:lineRule="auto"/>
              <w:jc w:val="center"/>
              <w:rPr>
                <w:rFonts w:ascii="Times New Roman" w:eastAsia="Times New Roman" w:hAnsi="Times New Roman" w:cs="Times New Roman"/>
                <w:sz w:val="24"/>
                <w:szCs w:val="24"/>
              </w:rPr>
            </w:pPr>
          </w:p>
        </w:tc>
      </w:tr>
      <w:tr w:rsidR="00204D86" w:rsidRPr="00EC4EEB" w14:paraId="32787BEF" w14:textId="77777777">
        <w:trPr>
          <w:jc w:val="center"/>
        </w:trPr>
        <w:tc>
          <w:tcPr>
            <w:tcW w:w="5910" w:type="dxa"/>
          </w:tcPr>
          <w:p w14:paraId="6854F12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Laikiusių egzaminą abiturientų procentas</w:t>
            </w:r>
          </w:p>
        </w:tc>
        <w:tc>
          <w:tcPr>
            <w:tcW w:w="3285" w:type="dxa"/>
          </w:tcPr>
          <w:p w14:paraId="1DB48C56"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100  proc.</w:t>
            </w:r>
          </w:p>
        </w:tc>
      </w:tr>
      <w:tr w:rsidR="00204D86" w:rsidRPr="00EC4EEB" w14:paraId="2F79C223" w14:textId="77777777">
        <w:trPr>
          <w:jc w:val="center"/>
        </w:trPr>
        <w:tc>
          <w:tcPr>
            <w:tcW w:w="5910" w:type="dxa"/>
          </w:tcPr>
          <w:p w14:paraId="53375E9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Išlaikiusių egzaminą laikiusiųjų procentas</w:t>
            </w:r>
          </w:p>
        </w:tc>
        <w:tc>
          <w:tcPr>
            <w:tcW w:w="3285" w:type="dxa"/>
          </w:tcPr>
          <w:p w14:paraId="0E3557E6"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100 proc.</w:t>
            </w:r>
          </w:p>
        </w:tc>
      </w:tr>
      <w:tr w:rsidR="00204D86" w:rsidRPr="00EC4EEB" w14:paraId="535C0F49" w14:textId="77777777">
        <w:trPr>
          <w:jc w:val="center"/>
        </w:trPr>
        <w:tc>
          <w:tcPr>
            <w:tcW w:w="5910" w:type="dxa"/>
          </w:tcPr>
          <w:p w14:paraId="6D19794D"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50-100 b.</w:t>
            </w:r>
          </w:p>
        </w:tc>
        <w:tc>
          <w:tcPr>
            <w:tcW w:w="3285" w:type="dxa"/>
          </w:tcPr>
          <w:p w14:paraId="054F6ED8"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38 proc.</w:t>
            </w:r>
          </w:p>
        </w:tc>
      </w:tr>
      <w:tr w:rsidR="00204D86" w:rsidRPr="00EC4EEB" w14:paraId="04DB2734" w14:textId="77777777">
        <w:trPr>
          <w:jc w:val="center"/>
        </w:trPr>
        <w:tc>
          <w:tcPr>
            <w:tcW w:w="5910" w:type="dxa"/>
          </w:tcPr>
          <w:p w14:paraId="0DC353EA"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75-100 b.</w:t>
            </w:r>
          </w:p>
        </w:tc>
        <w:tc>
          <w:tcPr>
            <w:tcW w:w="3285" w:type="dxa"/>
          </w:tcPr>
          <w:p w14:paraId="1976FD2B"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38 proc.</w:t>
            </w:r>
          </w:p>
        </w:tc>
      </w:tr>
      <w:tr w:rsidR="00204D86" w:rsidRPr="00EC4EEB" w14:paraId="2CEFFE04" w14:textId="77777777">
        <w:trPr>
          <w:jc w:val="center"/>
        </w:trPr>
        <w:tc>
          <w:tcPr>
            <w:tcW w:w="5910" w:type="dxa"/>
          </w:tcPr>
          <w:p w14:paraId="667B9B6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Įvertintųjų 90-100 b.</w:t>
            </w:r>
          </w:p>
        </w:tc>
        <w:tc>
          <w:tcPr>
            <w:tcW w:w="3285" w:type="dxa"/>
          </w:tcPr>
          <w:p w14:paraId="2F06A4E0"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 proc.</w:t>
            </w:r>
          </w:p>
        </w:tc>
      </w:tr>
      <w:tr w:rsidR="00204D86" w:rsidRPr="00EC4EEB" w14:paraId="6FD02C6D" w14:textId="77777777">
        <w:trPr>
          <w:jc w:val="center"/>
        </w:trPr>
        <w:tc>
          <w:tcPr>
            <w:tcW w:w="5910" w:type="dxa"/>
          </w:tcPr>
          <w:p w14:paraId="0DF0B4BA"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Anglų</w:t>
            </w:r>
          </w:p>
        </w:tc>
        <w:tc>
          <w:tcPr>
            <w:tcW w:w="3285" w:type="dxa"/>
          </w:tcPr>
          <w:p w14:paraId="6651EBCE" w14:textId="77777777" w:rsidR="00204D86" w:rsidRPr="00EC4EEB" w:rsidRDefault="00204D86">
            <w:pPr>
              <w:spacing w:after="0" w:line="240" w:lineRule="auto"/>
              <w:jc w:val="center"/>
              <w:rPr>
                <w:rFonts w:ascii="Times New Roman" w:eastAsia="Times New Roman" w:hAnsi="Times New Roman" w:cs="Times New Roman"/>
                <w:sz w:val="24"/>
                <w:szCs w:val="24"/>
              </w:rPr>
            </w:pPr>
          </w:p>
        </w:tc>
      </w:tr>
      <w:tr w:rsidR="00204D86" w:rsidRPr="00EC4EEB" w14:paraId="48E98204" w14:textId="77777777">
        <w:trPr>
          <w:jc w:val="center"/>
        </w:trPr>
        <w:tc>
          <w:tcPr>
            <w:tcW w:w="5910" w:type="dxa"/>
          </w:tcPr>
          <w:p w14:paraId="204555B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Laikiusių egzaminą abiturientų procentas</w:t>
            </w:r>
          </w:p>
        </w:tc>
        <w:tc>
          <w:tcPr>
            <w:tcW w:w="3285" w:type="dxa"/>
          </w:tcPr>
          <w:p w14:paraId="1EF5707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 proc.</w:t>
            </w:r>
          </w:p>
        </w:tc>
      </w:tr>
      <w:tr w:rsidR="00204D86" w:rsidRPr="00EC4EEB" w14:paraId="0757AA4C" w14:textId="77777777">
        <w:trPr>
          <w:jc w:val="center"/>
        </w:trPr>
        <w:tc>
          <w:tcPr>
            <w:tcW w:w="5910" w:type="dxa"/>
          </w:tcPr>
          <w:p w14:paraId="412DB10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Išlaikiusių egzaminą laikiusiųjų procentas</w:t>
            </w:r>
          </w:p>
        </w:tc>
        <w:tc>
          <w:tcPr>
            <w:tcW w:w="3285" w:type="dxa"/>
          </w:tcPr>
          <w:p w14:paraId="10EDA174"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100 proc.</w:t>
            </w:r>
          </w:p>
        </w:tc>
      </w:tr>
      <w:tr w:rsidR="00204D86" w:rsidRPr="00EC4EEB" w14:paraId="37DB88C3" w14:textId="77777777">
        <w:trPr>
          <w:jc w:val="center"/>
        </w:trPr>
        <w:tc>
          <w:tcPr>
            <w:tcW w:w="5910" w:type="dxa"/>
          </w:tcPr>
          <w:p w14:paraId="492CE034"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50-100 b.</w:t>
            </w:r>
          </w:p>
        </w:tc>
        <w:tc>
          <w:tcPr>
            <w:tcW w:w="3285" w:type="dxa"/>
          </w:tcPr>
          <w:p w14:paraId="59A20660"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0C33EAA3" w14:textId="77777777">
        <w:trPr>
          <w:jc w:val="center"/>
        </w:trPr>
        <w:tc>
          <w:tcPr>
            <w:tcW w:w="5910" w:type="dxa"/>
          </w:tcPr>
          <w:p w14:paraId="7C1A6C4A"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75-100 b.</w:t>
            </w:r>
          </w:p>
        </w:tc>
        <w:tc>
          <w:tcPr>
            <w:tcW w:w="3285" w:type="dxa"/>
          </w:tcPr>
          <w:p w14:paraId="1CB94FB7"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7E21C275" w14:textId="77777777">
        <w:trPr>
          <w:jc w:val="center"/>
        </w:trPr>
        <w:tc>
          <w:tcPr>
            <w:tcW w:w="5910" w:type="dxa"/>
          </w:tcPr>
          <w:p w14:paraId="3EBD29C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Įvertintųjų 90-100 b.</w:t>
            </w:r>
          </w:p>
        </w:tc>
        <w:tc>
          <w:tcPr>
            <w:tcW w:w="3285" w:type="dxa"/>
          </w:tcPr>
          <w:p w14:paraId="79F9C5A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3B32C2ED" w14:textId="77777777">
        <w:trPr>
          <w:jc w:val="center"/>
        </w:trPr>
        <w:tc>
          <w:tcPr>
            <w:tcW w:w="5910" w:type="dxa"/>
          </w:tcPr>
          <w:p w14:paraId="702DF451"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Istorijos</w:t>
            </w:r>
          </w:p>
        </w:tc>
        <w:tc>
          <w:tcPr>
            <w:tcW w:w="3285" w:type="dxa"/>
          </w:tcPr>
          <w:p w14:paraId="2E02C455" w14:textId="77777777" w:rsidR="00204D86" w:rsidRPr="00EC4EEB" w:rsidRDefault="00204D86">
            <w:pPr>
              <w:spacing w:after="0" w:line="240" w:lineRule="auto"/>
              <w:jc w:val="center"/>
              <w:rPr>
                <w:rFonts w:ascii="Times New Roman" w:eastAsia="Times New Roman" w:hAnsi="Times New Roman" w:cs="Times New Roman"/>
                <w:sz w:val="24"/>
                <w:szCs w:val="24"/>
              </w:rPr>
            </w:pPr>
          </w:p>
        </w:tc>
      </w:tr>
      <w:tr w:rsidR="00204D86" w:rsidRPr="00EC4EEB" w14:paraId="0B325C1C" w14:textId="77777777">
        <w:trPr>
          <w:jc w:val="center"/>
        </w:trPr>
        <w:tc>
          <w:tcPr>
            <w:tcW w:w="5910" w:type="dxa"/>
          </w:tcPr>
          <w:p w14:paraId="256CD3F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Laikiusių egzaminą abiturientų procentas</w:t>
            </w:r>
          </w:p>
        </w:tc>
        <w:tc>
          <w:tcPr>
            <w:tcW w:w="3285" w:type="dxa"/>
          </w:tcPr>
          <w:p w14:paraId="5B0C8AB6"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38 proc.</w:t>
            </w:r>
          </w:p>
        </w:tc>
      </w:tr>
      <w:tr w:rsidR="00204D86" w:rsidRPr="00EC4EEB" w14:paraId="29A84427" w14:textId="77777777">
        <w:trPr>
          <w:jc w:val="center"/>
        </w:trPr>
        <w:tc>
          <w:tcPr>
            <w:tcW w:w="5910" w:type="dxa"/>
          </w:tcPr>
          <w:p w14:paraId="2604588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Išlaikiusių egzaminą laikiusiųjų procentas</w:t>
            </w:r>
          </w:p>
        </w:tc>
        <w:tc>
          <w:tcPr>
            <w:tcW w:w="3285" w:type="dxa"/>
          </w:tcPr>
          <w:p w14:paraId="0FC59315"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100 proc.</w:t>
            </w:r>
          </w:p>
        </w:tc>
      </w:tr>
      <w:tr w:rsidR="00204D86" w:rsidRPr="00EC4EEB" w14:paraId="64E57F13" w14:textId="77777777">
        <w:trPr>
          <w:jc w:val="center"/>
        </w:trPr>
        <w:tc>
          <w:tcPr>
            <w:tcW w:w="5910" w:type="dxa"/>
          </w:tcPr>
          <w:p w14:paraId="374B567F"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50-100 b.</w:t>
            </w:r>
          </w:p>
        </w:tc>
        <w:tc>
          <w:tcPr>
            <w:tcW w:w="3285" w:type="dxa"/>
          </w:tcPr>
          <w:p w14:paraId="6042272B"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39BEC339" w14:textId="77777777">
        <w:trPr>
          <w:jc w:val="center"/>
        </w:trPr>
        <w:tc>
          <w:tcPr>
            <w:tcW w:w="5910" w:type="dxa"/>
          </w:tcPr>
          <w:p w14:paraId="5348EFAA"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Įvertintųjų 75-100 b.</w:t>
            </w:r>
          </w:p>
        </w:tc>
        <w:tc>
          <w:tcPr>
            <w:tcW w:w="3285" w:type="dxa"/>
          </w:tcPr>
          <w:p w14:paraId="301F3EF3"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r w:rsidR="00204D86" w:rsidRPr="00EC4EEB" w14:paraId="541BCB88" w14:textId="77777777">
        <w:trPr>
          <w:jc w:val="center"/>
        </w:trPr>
        <w:tc>
          <w:tcPr>
            <w:tcW w:w="5910" w:type="dxa"/>
          </w:tcPr>
          <w:p w14:paraId="66543E7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Įvertintųjų 90-100 b.</w:t>
            </w:r>
          </w:p>
        </w:tc>
        <w:tc>
          <w:tcPr>
            <w:tcW w:w="3285" w:type="dxa"/>
          </w:tcPr>
          <w:p w14:paraId="48ED567D"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 proc.</w:t>
            </w:r>
          </w:p>
        </w:tc>
      </w:tr>
    </w:tbl>
    <w:p w14:paraId="495BFD3E" w14:textId="77777777" w:rsidR="00204D86" w:rsidRPr="00EC4EEB" w:rsidRDefault="00204D86">
      <w:pPr>
        <w:spacing w:after="0" w:line="240" w:lineRule="auto"/>
        <w:ind w:firstLine="1440"/>
        <w:rPr>
          <w:rFonts w:ascii="Times New Roman" w:eastAsia="Times New Roman" w:hAnsi="Times New Roman" w:cs="Times New Roman"/>
          <w:b/>
          <w:sz w:val="24"/>
          <w:szCs w:val="24"/>
        </w:rPr>
      </w:pPr>
    </w:p>
    <w:p w14:paraId="690F0F62" w14:textId="77777777" w:rsidR="00204D86" w:rsidRPr="00EC4EEB" w:rsidRDefault="00246755">
      <w:pPr>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5.1.2. Pagrindinio ugdymo pasiekimų analizė.</w:t>
      </w:r>
    </w:p>
    <w:p w14:paraId="01CE16F8"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2022 metais mokyklą baigė 6 dešimtokai. </w:t>
      </w:r>
    </w:p>
    <w:p w14:paraId="5A53DEF1"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Lietuvių kalbos (gimtosios) pagrindinio ugdymo pasiekimų patikrinimą išlaikė 100 procentų mokinių.</w:t>
      </w:r>
    </w:p>
    <w:p w14:paraId="5E9C9BE4"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Matematikos pagrindinio ugdymo pasiekimų patikrinimą išlaikė 100  procentų mokinių.</w:t>
      </w:r>
    </w:p>
    <w:p w14:paraId="39157097" w14:textId="77777777" w:rsidR="00204D86" w:rsidRPr="00EC4EEB" w:rsidRDefault="00204D86">
      <w:pPr>
        <w:spacing w:after="0" w:line="240" w:lineRule="auto"/>
        <w:ind w:firstLine="1134"/>
        <w:jc w:val="both"/>
        <w:rPr>
          <w:rFonts w:ascii="Times New Roman" w:eastAsia="Times New Roman" w:hAnsi="Times New Roman" w:cs="Times New Roman"/>
          <w:sz w:val="24"/>
          <w:szCs w:val="24"/>
        </w:rPr>
      </w:pPr>
    </w:p>
    <w:p w14:paraId="068D26E1"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5.1.3. Pradinis ugdymas</w:t>
      </w:r>
      <w:r w:rsidRPr="00EC4EEB">
        <w:rPr>
          <w:rFonts w:ascii="Times New Roman" w:eastAsia="Times New Roman" w:hAnsi="Times New Roman" w:cs="Times New Roman"/>
          <w:sz w:val="24"/>
          <w:szCs w:val="24"/>
        </w:rPr>
        <w:t>.</w:t>
      </w:r>
    </w:p>
    <w:p w14:paraId="701926EE"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2022  metais 12 mokinių (100 proc.) įgijo pradinį išsilavinimą.</w:t>
      </w:r>
    </w:p>
    <w:p w14:paraId="0FF76436" w14:textId="77777777" w:rsidR="00204D86" w:rsidRPr="00EC4EEB" w:rsidRDefault="00204D86">
      <w:pPr>
        <w:spacing w:after="0" w:line="240" w:lineRule="auto"/>
        <w:ind w:firstLine="1134"/>
        <w:jc w:val="both"/>
        <w:rPr>
          <w:rFonts w:ascii="Times New Roman" w:eastAsia="Times New Roman" w:hAnsi="Times New Roman" w:cs="Times New Roman"/>
          <w:sz w:val="24"/>
          <w:szCs w:val="24"/>
        </w:rPr>
      </w:pPr>
    </w:p>
    <w:p w14:paraId="20CC26E3" w14:textId="77777777" w:rsidR="00204D86" w:rsidRPr="00EC4EEB" w:rsidRDefault="00246755">
      <w:pPr>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5.1.4. Ikimokyklinis ir priešmokyklinis ugdymas.</w:t>
      </w:r>
    </w:p>
    <w:p w14:paraId="52FC9FF1"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2022 metais priešmokyklinę grupę baigė 15 lankančių vaikų. Nuo 2010 metų rugsėjo mėnesio mokykloje įkurtos 2 ikimokyklinio ugdymo grupės. 2017 metais rugsėjo 1 d. gimnazijoje įkurta dar viena ikimokyklinio ugdymo grupė. 2022-2023 mokslo metais ikimokyklines grupes lanko 39 vaikai.</w:t>
      </w:r>
    </w:p>
    <w:p w14:paraId="4090B359" w14:textId="77777777" w:rsidR="00204D86" w:rsidRPr="00EC4EEB" w:rsidRDefault="00204D86">
      <w:pPr>
        <w:spacing w:after="0" w:line="240" w:lineRule="auto"/>
        <w:jc w:val="both"/>
        <w:rPr>
          <w:rFonts w:ascii="Times New Roman" w:eastAsia="Times New Roman" w:hAnsi="Times New Roman" w:cs="Times New Roman"/>
          <w:b/>
          <w:sz w:val="24"/>
          <w:szCs w:val="24"/>
        </w:rPr>
      </w:pPr>
    </w:p>
    <w:p w14:paraId="0A3D2C29" w14:textId="77777777" w:rsidR="00204D86" w:rsidRPr="00EC4EEB" w:rsidRDefault="00246755">
      <w:pPr>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 xml:space="preserve">5.2. Neformaliojo ugdymo pasiekimai. Dalyvavimas olimpiadose ir konkursuose. </w:t>
      </w:r>
    </w:p>
    <w:p w14:paraId="67D3D7AA" w14:textId="77777777" w:rsidR="00204D86" w:rsidRPr="00EC4EEB" w:rsidRDefault="00246755">
      <w:pPr>
        <w:spacing w:after="0" w:line="240" w:lineRule="auto"/>
        <w:ind w:firstLine="1134"/>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lentelė</w:t>
      </w:r>
    </w:p>
    <w:tbl>
      <w:tblPr>
        <w:tblStyle w:val="aa"/>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0"/>
        <w:gridCol w:w="3341"/>
        <w:gridCol w:w="1134"/>
        <w:gridCol w:w="6379"/>
        <w:gridCol w:w="2835"/>
      </w:tblGrid>
      <w:tr w:rsidR="00204D86" w:rsidRPr="00EC4EEB" w14:paraId="1EB3C889" w14:textId="77777777" w:rsidTr="00B2156C">
        <w:trPr>
          <w:trHeight w:val="1611"/>
        </w:trPr>
        <w:tc>
          <w:tcPr>
            <w:tcW w:w="1190" w:type="dxa"/>
          </w:tcPr>
          <w:p w14:paraId="45058C7E"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Eil. Nr.</w:t>
            </w:r>
          </w:p>
        </w:tc>
        <w:tc>
          <w:tcPr>
            <w:tcW w:w="3341" w:type="dxa"/>
          </w:tcPr>
          <w:p w14:paraId="00EBA1A8"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Mokinio vardas, pavardė</w:t>
            </w:r>
          </w:p>
        </w:tc>
        <w:tc>
          <w:tcPr>
            <w:tcW w:w="1134" w:type="dxa"/>
          </w:tcPr>
          <w:p w14:paraId="6AA56260"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Klasė</w:t>
            </w:r>
          </w:p>
        </w:tc>
        <w:tc>
          <w:tcPr>
            <w:tcW w:w="6379" w:type="dxa"/>
          </w:tcPr>
          <w:p w14:paraId="65BBED7E"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Laimėjimas</w:t>
            </w:r>
          </w:p>
        </w:tc>
        <w:tc>
          <w:tcPr>
            <w:tcW w:w="2835" w:type="dxa"/>
          </w:tcPr>
          <w:p w14:paraId="7592E04C"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Mokytojo ruošusio mokinį vardas, pavardė</w:t>
            </w:r>
          </w:p>
        </w:tc>
      </w:tr>
      <w:tr w:rsidR="00204D86" w:rsidRPr="00EC4EEB" w14:paraId="05510167" w14:textId="77777777" w:rsidTr="00B2156C">
        <w:trPr>
          <w:trHeight w:val="283"/>
        </w:trPr>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220EC3C"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3341" w:type="dxa"/>
            <w:tcBorders>
              <w:top w:val="single" w:sz="4" w:space="0" w:color="000000"/>
              <w:left w:val="single" w:sz="4" w:space="0" w:color="000000"/>
              <w:bottom w:val="single" w:sz="4" w:space="0" w:color="000000"/>
              <w:right w:val="single" w:sz="4" w:space="0" w:color="000000"/>
            </w:tcBorders>
            <w:shd w:val="clear" w:color="auto" w:fill="auto"/>
          </w:tcPr>
          <w:p w14:paraId="7413AA0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Olivija Maciulevičiūtė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F1F5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F133BF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Rajoninis anglų kalbos konkursas „Spelling Bee“ I vieta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F0D60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Justina Turo</w:t>
            </w:r>
          </w:p>
        </w:tc>
      </w:tr>
      <w:tr w:rsidR="00204D86" w:rsidRPr="00EC4EEB" w14:paraId="2D0A482F" w14:textId="77777777" w:rsidTr="00B2156C">
        <w:trPr>
          <w:trHeight w:val="527"/>
        </w:trPr>
        <w:tc>
          <w:tcPr>
            <w:tcW w:w="1190" w:type="dxa"/>
            <w:tcBorders>
              <w:top w:val="single" w:sz="4" w:space="0" w:color="000000"/>
              <w:bottom w:val="single" w:sz="4" w:space="0" w:color="000000"/>
            </w:tcBorders>
          </w:tcPr>
          <w:p w14:paraId="0FAF7AF4"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w:t>
            </w:r>
          </w:p>
        </w:tc>
        <w:tc>
          <w:tcPr>
            <w:tcW w:w="3341" w:type="dxa"/>
            <w:tcBorders>
              <w:top w:val="single" w:sz="4" w:space="0" w:color="000000"/>
              <w:bottom w:val="single" w:sz="4" w:space="0" w:color="000000"/>
            </w:tcBorders>
          </w:tcPr>
          <w:p w14:paraId="5A0C8E6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Lija Žilko</w:t>
            </w:r>
          </w:p>
        </w:tc>
        <w:tc>
          <w:tcPr>
            <w:tcW w:w="1134" w:type="dxa"/>
            <w:tcBorders>
              <w:top w:val="single" w:sz="4" w:space="0" w:color="000000"/>
              <w:bottom w:val="single" w:sz="4" w:space="0" w:color="000000"/>
            </w:tcBorders>
          </w:tcPr>
          <w:p w14:paraId="2EBFBBE4"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0C97F5B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Regioninių ir Šalčininkų rajono mokyklų 5-10 klasių mokinių lietuvių kalbos diktanto „Rašau be klaidų 2022“ I vieta</w:t>
            </w:r>
          </w:p>
        </w:tc>
        <w:tc>
          <w:tcPr>
            <w:tcW w:w="2835" w:type="dxa"/>
            <w:tcBorders>
              <w:top w:val="single" w:sz="4" w:space="0" w:color="000000"/>
              <w:bottom w:val="single" w:sz="4" w:space="0" w:color="000000"/>
            </w:tcBorders>
          </w:tcPr>
          <w:p w14:paraId="3CB9554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Regina Tylenienė</w:t>
            </w:r>
          </w:p>
        </w:tc>
      </w:tr>
      <w:tr w:rsidR="00204D86" w:rsidRPr="00EC4EEB" w14:paraId="130B27EB" w14:textId="77777777" w:rsidTr="00B2156C">
        <w:trPr>
          <w:trHeight w:val="535"/>
        </w:trPr>
        <w:tc>
          <w:tcPr>
            <w:tcW w:w="1190" w:type="dxa"/>
            <w:tcBorders>
              <w:top w:val="single" w:sz="4" w:space="0" w:color="000000"/>
              <w:bottom w:val="single" w:sz="4" w:space="0" w:color="000000"/>
            </w:tcBorders>
          </w:tcPr>
          <w:p w14:paraId="7E800B69"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3341" w:type="dxa"/>
            <w:tcBorders>
              <w:top w:val="single" w:sz="4" w:space="0" w:color="000000"/>
              <w:bottom w:val="single" w:sz="4" w:space="0" w:color="000000"/>
            </w:tcBorders>
          </w:tcPr>
          <w:p w14:paraId="1142C14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Milana Sėbina</w:t>
            </w:r>
          </w:p>
        </w:tc>
        <w:tc>
          <w:tcPr>
            <w:tcW w:w="1134" w:type="dxa"/>
            <w:tcBorders>
              <w:top w:val="single" w:sz="4" w:space="0" w:color="000000"/>
              <w:bottom w:val="single" w:sz="4" w:space="0" w:color="000000"/>
            </w:tcBorders>
          </w:tcPr>
          <w:p w14:paraId="48FD2CF0"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IIG</w:t>
            </w:r>
          </w:p>
        </w:tc>
        <w:tc>
          <w:tcPr>
            <w:tcW w:w="6379" w:type="dxa"/>
            <w:tcBorders>
              <w:top w:val="single" w:sz="4" w:space="0" w:color="000000"/>
              <w:bottom w:val="single" w:sz="4" w:space="0" w:color="000000"/>
            </w:tcBorders>
          </w:tcPr>
          <w:p w14:paraId="33B1C7D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Regioninių ir Šalčininkų rajono mokyklų 5-10 klasių mokinių rusų kalbos diktanto „Rašau be klaidų 2022“ II vieta</w:t>
            </w:r>
          </w:p>
        </w:tc>
        <w:tc>
          <w:tcPr>
            <w:tcW w:w="2835" w:type="dxa"/>
            <w:tcBorders>
              <w:top w:val="single" w:sz="4" w:space="0" w:color="000000"/>
              <w:bottom w:val="single" w:sz="4" w:space="0" w:color="000000"/>
            </w:tcBorders>
          </w:tcPr>
          <w:p w14:paraId="464D002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Liudmila Unuček</w:t>
            </w:r>
          </w:p>
        </w:tc>
      </w:tr>
      <w:tr w:rsidR="00204D86" w:rsidRPr="00EC4EEB" w14:paraId="053FADC8" w14:textId="77777777" w:rsidTr="00B2156C">
        <w:trPr>
          <w:trHeight w:val="813"/>
        </w:trPr>
        <w:tc>
          <w:tcPr>
            <w:tcW w:w="1190" w:type="dxa"/>
            <w:tcBorders>
              <w:top w:val="single" w:sz="4" w:space="0" w:color="000000"/>
              <w:bottom w:val="single" w:sz="4" w:space="0" w:color="000000"/>
            </w:tcBorders>
          </w:tcPr>
          <w:p w14:paraId="2E0716B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w:t>
            </w:r>
          </w:p>
        </w:tc>
        <w:tc>
          <w:tcPr>
            <w:tcW w:w="3341" w:type="dxa"/>
            <w:tcBorders>
              <w:top w:val="single" w:sz="4" w:space="0" w:color="000000"/>
              <w:bottom w:val="single" w:sz="4" w:space="0" w:color="000000"/>
            </w:tcBorders>
          </w:tcPr>
          <w:p w14:paraId="610075F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Sirmantė Noreikytė</w:t>
            </w:r>
          </w:p>
        </w:tc>
        <w:tc>
          <w:tcPr>
            <w:tcW w:w="1134" w:type="dxa"/>
            <w:tcBorders>
              <w:top w:val="single" w:sz="4" w:space="0" w:color="000000"/>
              <w:bottom w:val="single" w:sz="4" w:space="0" w:color="000000"/>
            </w:tcBorders>
          </w:tcPr>
          <w:p w14:paraId="69B9DFF0"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1AD0F34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Regioninių ir Šalčininkų rajono mokyklų 5-10 klasių mokinių anglų vokiečių kalbos diktanto „Rašau be klaidų 2022“ II vieta</w:t>
            </w:r>
          </w:p>
        </w:tc>
        <w:tc>
          <w:tcPr>
            <w:tcW w:w="2835" w:type="dxa"/>
            <w:tcBorders>
              <w:top w:val="single" w:sz="4" w:space="0" w:color="000000"/>
              <w:bottom w:val="single" w:sz="4" w:space="0" w:color="000000"/>
            </w:tcBorders>
          </w:tcPr>
          <w:p w14:paraId="5D118C4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Valentina Jaglinska</w:t>
            </w:r>
          </w:p>
        </w:tc>
      </w:tr>
      <w:tr w:rsidR="00204D86" w:rsidRPr="00EC4EEB" w14:paraId="4079CED2" w14:textId="77777777" w:rsidTr="00B2156C">
        <w:trPr>
          <w:trHeight w:val="427"/>
        </w:trPr>
        <w:tc>
          <w:tcPr>
            <w:tcW w:w="1190" w:type="dxa"/>
            <w:tcBorders>
              <w:top w:val="single" w:sz="4" w:space="0" w:color="000000"/>
              <w:bottom w:val="single" w:sz="4" w:space="0" w:color="000000"/>
            </w:tcBorders>
          </w:tcPr>
          <w:p w14:paraId="76FA7C4A"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w:t>
            </w:r>
          </w:p>
        </w:tc>
        <w:tc>
          <w:tcPr>
            <w:tcW w:w="3341" w:type="dxa"/>
            <w:tcBorders>
              <w:top w:val="single" w:sz="4" w:space="0" w:color="000000"/>
              <w:bottom w:val="single" w:sz="4" w:space="0" w:color="000000"/>
            </w:tcBorders>
          </w:tcPr>
          <w:p w14:paraId="027F0A4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Sirmantė Noreikytė</w:t>
            </w:r>
          </w:p>
        </w:tc>
        <w:tc>
          <w:tcPr>
            <w:tcW w:w="1134" w:type="dxa"/>
            <w:tcBorders>
              <w:top w:val="single" w:sz="4" w:space="0" w:color="000000"/>
              <w:bottom w:val="single" w:sz="4" w:space="0" w:color="000000"/>
            </w:tcBorders>
          </w:tcPr>
          <w:p w14:paraId="5EBA5F78"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2EED6D57"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Kalbų Kengūra 2022 (vokiečių k.) - Diplomas ,,Auksinė Kengūra“</w:t>
            </w:r>
          </w:p>
        </w:tc>
        <w:tc>
          <w:tcPr>
            <w:tcW w:w="2835" w:type="dxa"/>
            <w:tcBorders>
              <w:top w:val="single" w:sz="4" w:space="0" w:color="000000"/>
              <w:bottom w:val="single" w:sz="4" w:space="0" w:color="000000"/>
            </w:tcBorders>
          </w:tcPr>
          <w:p w14:paraId="65887EE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Valentina Jaglinska</w:t>
            </w:r>
          </w:p>
        </w:tc>
      </w:tr>
      <w:tr w:rsidR="00204D86" w:rsidRPr="00EC4EEB" w14:paraId="748EDB5E" w14:textId="77777777" w:rsidTr="00B2156C">
        <w:trPr>
          <w:trHeight w:val="551"/>
        </w:trPr>
        <w:tc>
          <w:tcPr>
            <w:tcW w:w="1190" w:type="dxa"/>
            <w:tcBorders>
              <w:top w:val="single" w:sz="4" w:space="0" w:color="000000"/>
              <w:bottom w:val="single" w:sz="4" w:space="0" w:color="000000"/>
            </w:tcBorders>
          </w:tcPr>
          <w:p w14:paraId="1C0012C7"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w:t>
            </w:r>
          </w:p>
        </w:tc>
        <w:tc>
          <w:tcPr>
            <w:tcW w:w="3341" w:type="dxa"/>
            <w:tcBorders>
              <w:top w:val="single" w:sz="4" w:space="0" w:color="000000"/>
              <w:bottom w:val="single" w:sz="4" w:space="0" w:color="000000"/>
            </w:tcBorders>
          </w:tcPr>
          <w:p w14:paraId="49DD108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Akvilė Stavarukaitė</w:t>
            </w:r>
          </w:p>
        </w:tc>
        <w:tc>
          <w:tcPr>
            <w:tcW w:w="1134" w:type="dxa"/>
            <w:tcBorders>
              <w:top w:val="single" w:sz="4" w:space="0" w:color="000000"/>
              <w:bottom w:val="single" w:sz="4" w:space="0" w:color="000000"/>
            </w:tcBorders>
          </w:tcPr>
          <w:p w14:paraId="40CF88F2"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74C5827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Regioninių ir Šalčininkų rajono mokyklų 5-10 klasių mokinių rusų kalbos diktanto „Rašau be klaidų 2022“ III vieta</w:t>
            </w:r>
          </w:p>
        </w:tc>
        <w:tc>
          <w:tcPr>
            <w:tcW w:w="2835" w:type="dxa"/>
            <w:tcBorders>
              <w:top w:val="single" w:sz="4" w:space="0" w:color="000000"/>
              <w:bottom w:val="single" w:sz="4" w:space="0" w:color="000000"/>
            </w:tcBorders>
          </w:tcPr>
          <w:p w14:paraId="582A947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Liudmila Unuček</w:t>
            </w:r>
          </w:p>
        </w:tc>
      </w:tr>
      <w:tr w:rsidR="00204D86" w:rsidRPr="00EC4EEB" w14:paraId="39AB6ABF" w14:textId="77777777" w:rsidTr="00B2156C">
        <w:trPr>
          <w:trHeight w:val="559"/>
        </w:trPr>
        <w:tc>
          <w:tcPr>
            <w:tcW w:w="1190" w:type="dxa"/>
            <w:tcBorders>
              <w:top w:val="single" w:sz="4" w:space="0" w:color="000000"/>
              <w:bottom w:val="single" w:sz="4" w:space="0" w:color="000000"/>
            </w:tcBorders>
          </w:tcPr>
          <w:p w14:paraId="27829731"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3341" w:type="dxa"/>
            <w:tcBorders>
              <w:top w:val="single" w:sz="4" w:space="0" w:color="000000"/>
              <w:bottom w:val="single" w:sz="4" w:space="0" w:color="000000"/>
            </w:tcBorders>
          </w:tcPr>
          <w:p w14:paraId="57EEF7F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Lija Žilko</w:t>
            </w:r>
          </w:p>
        </w:tc>
        <w:tc>
          <w:tcPr>
            <w:tcW w:w="1134" w:type="dxa"/>
            <w:tcBorders>
              <w:top w:val="single" w:sz="4" w:space="0" w:color="000000"/>
              <w:bottom w:val="single" w:sz="4" w:space="0" w:color="000000"/>
            </w:tcBorders>
          </w:tcPr>
          <w:p w14:paraId="05AB64F3"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6379" w:type="dxa"/>
            <w:tcBorders>
              <w:top w:val="single" w:sz="4" w:space="0" w:color="000000"/>
              <w:bottom w:val="single" w:sz="4" w:space="0" w:color="000000"/>
            </w:tcBorders>
          </w:tcPr>
          <w:p w14:paraId="1B4C63D2"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Tarptautinis lietuvių kalbos ir literatūros konkursas „Olympis 2022 – Pavasario sesija“  I laipsnio diplomas</w:t>
            </w:r>
          </w:p>
        </w:tc>
        <w:tc>
          <w:tcPr>
            <w:tcW w:w="2835" w:type="dxa"/>
            <w:tcBorders>
              <w:top w:val="single" w:sz="4" w:space="0" w:color="000000"/>
              <w:bottom w:val="single" w:sz="4" w:space="0" w:color="000000"/>
            </w:tcBorders>
          </w:tcPr>
          <w:p w14:paraId="5C9E22D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Regina Tylenienė</w:t>
            </w:r>
          </w:p>
        </w:tc>
      </w:tr>
      <w:tr w:rsidR="00204D86" w:rsidRPr="00EC4EEB" w14:paraId="73166685" w14:textId="77777777" w:rsidTr="00B2156C">
        <w:trPr>
          <w:trHeight w:val="570"/>
        </w:trPr>
        <w:tc>
          <w:tcPr>
            <w:tcW w:w="1190" w:type="dxa"/>
            <w:tcBorders>
              <w:top w:val="single" w:sz="4" w:space="0" w:color="000000"/>
              <w:bottom w:val="single" w:sz="4" w:space="0" w:color="000000"/>
            </w:tcBorders>
          </w:tcPr>
          <w:p w14:paraId="002AF6A9"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p w14:paraId="0B4559A2" w14:textId="77777777" w:rsidR="00204D86" w:rsidRPr="00EC4EEB" w:rsidRDefault="00204D86">
            <w:pPr>
              <w:spacing w:after="0" w:line="240" w:lineRule="auto"/>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7E8C6415"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Tomas Jarmolkovičius</w:t>
            </w:r>
          </w:p>
        </w:tc>
        <w:tc>
          <w:tcPr>
            <w:tcW w:w="1134" w:type="dxa"/>
            <w:tcBorders>
              <w:top w:val="single" w:sz="4" w:space="0" w:color="000000"/>
              <w:bottom w:val="single" w:sz="4" w:space="0" w:color="000000"/>
            </w:tcBorders>
          </w:tcPr>
          <w:p w14:paraId="6AE865BD"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6379" w:type="dxa"/>
            <w:tcBorders>
              <w:top w:val="single" w:sz="4" w:space="0" w:color="000000"/>
              <w:bottom w:val="single" w:sz="4" w:space="0" w:color="000000"/>
            </w:tcBorders>
          </w:tcPr>
          <w:p w14:paraId="7093F8C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Pavasario sesija‘‘            II laipsnio diplomas</w:t>
            </w:r>
          </w:p>
        </w:tc>
        <w:tc>
          <w:tcPr>
            <w:tcW w:w="2835" w:type="dxa"/>
            <w:tcBorders>
              <w:top w:val="single" w:sz="4" w:space="0" w:color="000000"/>
              <w:bottom w:val="single" w:sz="4" w:space="0" w:color="000000"/>
            </w:tcBorders>
          </w:tcPr>
          <w:p w14:paraId="77BB9A2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38AF57B0" w14:textId="77777777" w:rsidTr="00B2156C">
        <w:trPr>
          <w:trHeight w:val="540"/>
        </w:trPr>
        <w:tc>
          <w:tcPr>
            <w:tcW w:w="1190" w:type="dxa"/>
            <w:tcBorders>
              <w:top w:val="single" w:sz="4" w:space="0" w:color="000000"/>
              <w:bottom w:val="single" w:sz="4" w:space="0" w:color="000000"/>
            </w:tcBorders>
          </w:tcPr>
          <w:p w14:paraId="3D67E2BE"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9.</w:t>
            </w:r>
          </w:p>
        </w:tc>
        <w:tc>
          <w:tcPr>
            <w:tcW w:w="3341" w:type="dxa"/>
            <w:tcBorders>
              <w:top w:val="single" w:sz="4" w:space="0" w:color="000000"/>
              <w:bottom w:val="single" w:sz="4" w:space="0" w:color="000000"/>
            </w:tcBorders>
          </w:tcPr>
          <w:p w14:paraId="5572788D"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Tomas Jarmolkovičius</w:t>
            </w:r>
          </w:p>
        </w:tc>
        <w:tc>
          <w:tcPr>
            <w:tcW w:w="1134" w:type="dxa"/>
            <w:tcBorders>
              <w:top w:val="single" w:sz="4" w:space="0" w:color="000000"/>
              <w:bottom w:val="single" w:sz="4" w:space="0" w:color="000000"/>
            </w:tcBorders>
          </w:tcPr>
          <w:p w14:paraId="238797C9"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6379" w:type="dxa"/>
            <w:tcBorders>
              <w:top w:val="single" w:sz="4" w:space="0" w:color="000000"/>
              <w:bottom w:val="single" w:sz="4" w:space="0" w:color="000000"/>
            </w:tcBorders>
          </w:tcPr>
          <w:p w14:paraId="23D6B65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chemijos konkursas  „Olympis 2022 -  Pavasario sesija‘‘             I laipsnio diplomas</w:t>
            </w:r>
          </w:p>
        </w:tc>
        <w:tc>
          <w:tcPr>
            <w:tcW w:w="2835" w:type="dxa"/>
            <w:tcBorders>
              <w:top w:val="single" w:sz="4" w:space="0" w:color="000000"/>
              <w:bottom w:val="single" w:sz="4" w:space="0" w:color="000000"/>
            </w:tcBorders>
          </w:tcPr>
          <w:p w14:paraId="7F1DE38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Ingrita Pavlovskaja</w:t>
            </w:r>
          </w:p>
        </w:tc>
      </w:tr>
      <w:tr w:rsidR="00204D86" w:rsidRPr="00EC4EEB" w14:paraId="545644F1" w14:textId="77777777" w:rsidTr="00B2156C">
        <w:trPr>
          <w:trHeight w:val="780"/>
        </w:trPr>
        <w:tc>
          <w:tcPr>
            <w:tcW w:w="1190" w:type="dxa"/>
            <w:tcBorders>
              <w:top w:val="single" w:sz="4" w:space="0" w:color="000000"/>
              <w:bottom w:val="single" w:sz="4" w:space="0" w:color="000000"/>
            </w:tcBorders>
          </w:tcPr>
          <w:p w14:paraId="39C3CF15"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3341" w:type="dxa"/>
            <w:tcBorders>
              <w:top w:val="single" w:sz="4" w:space="0" w:color="000000"/>
              <w:bottom w:val="single" w:sz="4" w:space="0" w:color="000000"/>
            </w:tcBorders>
          </w:tcPr>
          <w:p w14:paraId="27EC31CC"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Tomas Jarmolkovičius</w:t>
            </w:r>
          </w:p>
          <w:p w14:paraId="2B3F186E" w14:textId="77777777" w:rsidR="00204D86" w:rsidRPr="00EC4EEB" w:rsidRDefault="00204D86">
            <w:pPr>
              <w:spacing w:after="0" w:line="240" w:lineRule="auto"/>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2E990C14"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4071261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Edukacinis chemijos konkursas </w:t>
            </w:r>
          </w:p>
          <w:p w14:paraId="4FD0385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„Olympis 2022 -  Rudens sesija‘‘            II laipsnio diplomas</w:t>
            </w:r>
          </w:p>
        </w:tc>
        <w:tc>
          <w:tcPr>
            <w:tcW w:w="2835" w:type="dxa"/>
            <w:tcBorders>
              <w:top w:val="single" w:sz="4" w:space="0" w:color="000000"/>
              <w:bottom w:val="single" w:sz="4" w:space="0" w:color="000000"/>
            </w:tcBorders>
          </w:tcPr>
          <w:p w14:paraId="020E73F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Ingrita Pavlovskaja</w:t>
            </w:r>
          </w:p>
          <w:p w14:paraId="7F82B492" w14:textId="77777777" w:rsidR="00204D86" w:rsidRPr="00EC4EEB" w:rsidRDefault="00204D86">
            <w:pPr>
              <w:spacing w:after="0" w:line="240" w:lineRule="auto"/>
              <w:rPr>
                <w:rFonts w:ascii="Times New Roman" w:eastAsia="Times New Roman" w:hAnsi="Times New Roman" w:cs="Times New Roman"/>
                <w:sz w:val="24"/>
                <w:szCs w:val="24"/>
              </w:rPr>
            </w:pPr>
          </w:p>
        </w:tc>
      </w:tr>
      <w:tr w:rsidR="00204D86" w:rsidRPr="00EC4EEB" w14:paraId="480766F6" w14:textId="77777777" w:rsidTr="00B2156C">
        <w:trPr>
          <w:trHeight w:val="582"/>
        </w:trPr>
        <w:tc>
          <w:tcPr>
            <w:tcW w:w="1190" w:type="dxa"/>
            <w:tcBorders>
              <w:top w:val="single" w:sz="4" w:space="0" w:color="000000"/>
              <w:bottom w:val="single" w:sz="4" w:space="0" w:color="000000"/>
            </w:tcBorders>
          </w:tcPr>
          <w:p w14:paraId="0C9FC4B8"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11.</w:t>
            </w:r>
          </w:p>
        </w:tc>
        <w:tc>
          <w:tcPr>
            <w:tcW w:w="3341" w:type="dxa"/>
            <w:tcBorders>
              <w:top w:val="single" w:sz="4" w:space="0" w:color="000000"/>
              <w:bottom w:val="single" w:sz="4" w:space="0" w:color="000000"/>
            </w:tcBorders>
          </w:tcPr>
          <w:p w14:paraId="684A8149"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Tomas Jarmolkovičius</w:t>
            </w:r>
          </w:p>
        </w:tc>
        <w:tc>
          <w:tcPr>
            <w:tcW w:w="1134" w:type="dxa"/>
            <w:tcBorders>
              <w:top w:val="single" w:sz="4" w:space="0" w:color="000000"/>
              <w:bottom w:val="single" w:sz="4" w:space="0" w:color="000000"/>
            </w:tcBorders>
          </w:tcPr>
          <w:p w14:paraId="0D4EC170"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215F991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Rudens sesija‘‘            III laipsnio diplomas</w:t>
            </w:r>
          </w:p>
        </w:tc>
        <w:tc>
          <w:tcPr>
            <w:tcW w:w="2835" w:type="dxa"/>
            <w:tcBorders>
              <w:top w:val="single" w:sz="4" w:space="0" w:color="000000"/>
              <w:bottom w:val="single" w:sz="4" w:space="0" w:color="000000"/>
            </w:tcBorders>
          </w:tcPr>
          <w:p w14:paraId="6B80D20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3FEBEBCD" w14:textId="77777777" w:rsidTr="00B2156C">
        <w:trPr>
          <w:trHeight w:val="540"/>
        </w:trPr>
        <w:tc>
          <w:tcPr>
            <w:tcW w:w="1190" w:type="dxa"/>
            <w:tcBorders>
              <w:top w:val="single" w:sz="4" w:space="0" w:color="000000"/>
              <w:bottom w:val="single" w:sz="4" w:space="0" w:color="000000"/>
            </w:tcBorders>
          </w:tcPr>
          <w:p w14:paraId="5F05B937"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3341" w:type="dxa"/>
            <w:tcBorders>
              <w:top w:val="single" w:sz="4" w:space="0" w:color="000000"/>
              <w:bottom w:val="single" w:sz="4" w:space="0" w:color="000000"/>
            </w:tcBorders>
          </w:tcPr>
          <w:p w14:paraId="799F689D"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Lija Žilko</w:t>
            </w:r>
          </w:p>
        </w:tc>
        <w:tc>
          <w:tcPr>
            <w:tcW w:w="1134" w:type="dxa"/>
            <w:tcBorders>
              <w:top w:val="single" w:sz="4" w:space="0" w:color="000000"/>
              <w:bottom w:val="single" w:sz="4" w:space="0" w:color="000000"/>
            </w:tcBorders>
          </w:tcPr>
          <w:p w14:paraId="737D55FA"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6379" w:type="dxa"/>
            <w:tcBorders>
              <w:top w:val="single" w:sz="4" w:space="0" w:color="000000"/>
              <w:bottom w:val="single" w:sz="4" w:space="0" w:color="000000"/>
            </w:tcBorders>
          </w:tcPr>
          <w:p w14:paraId="2A585D4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Pavasario sesija‘‘            II laipsnio diplomas</w:t>
            </w:r>
          </w:p>
        </w:tc>
        <w:tc>
          <w:tcPr>
            <w:tcW w:w="2835" w:type="dxa"/>
            <w:tcBorders>
              <w:top w:val="single" w:sz="4" w:space="0" w:color="000000"/>
              <w:bottom w:val="single" w:sz="4" w:space="0" w:color="000000"/>
            </w:tcBorders>
          </w:tcPr>
          <w:p w14:paraId="1AFEE6E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626BB2F8" w14:textId="77777777" w:rsidTr="00B2156C">
        <w:trPr>
          <w:trHeight w:val="615"/>
        </w:trPr>
        <w:tc>
          <w:tcPr>
            <w:tcW w:w="1190" w:type="dxa"/>
            <w:tcBorders>
              <w:top w:val="single" w:sz="4" w:space="0" w:color="000000"/>
              <w:bottom w:val="single" w:sz="4" w:space="0" w:color="000000"/>
            </w:tcBorders>
          </w:tcPr>
          <w:p w14:paraId="58C1FBCD"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13.</w:t>
            </w:r>
          </w:p>
        </w:tc>
        <w:tc>
          <w:tcPr>
            <w:tcW w:w="3341" w:type="dxa"/>
            <w:tcBorders>
              <w:top w:val="single" w:sz="4" w:space="0" w:color="000000"/>
              <w:bottom w:val="single" w:sz="4" w:space="0" w:color="000000"/>
            </w:tcBorders>
          </w:tcPr>
          <w:p w14:paraId="24E5C9A1"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Lija Žilko</w:t>
            </w:r>
          </w:p>
        </w:tc>
        <w:tc>
          <w:tcPr>
            <w:tcW w:w="1134" w:type="dxa"/>
            <w:tcBorders>
              <w:top w:val="single" w:sz="4" w:space="0" w:color="000000"/>
              <w:bottom w:val="single" w:sz="4" w:space="0" w:color="000000"/>
            </w:tcBorders>
          </w:tcPr>
          <w:p w14:paraId="1E74FD62"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09294E8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Rudens sesija‘‘            II laipsnio diplomas</w:t>
            </w:r>
          </w:p>
        </w:tc>
        <w:tc>
          <w:tcPr>
            <w:tcW w:w="2835" w:type="dxa"/>
            <w:tcBorders>
              <w:top w:val="single" w:sz="4" w:space="0" w:color="000000"/>
              <w:bottom w:val="single" w:sz="4" w:space="0" w:color="000000"/>
            </w:tcBorders>
          </w:tcPr>
          <w:p w14:paraId="10B748A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7A68865E" w14:textId="77777777" w:rsidTr="00B2156C">
        <w:trPr>
          <w:trHeight w:val="495"/>
        </w:trPr>
        <w:tc>
          <w:tcPr>
            <w:tcW w:w="1190" w:type="dxa"/>
            <w:tcBorders>
              <w:top w:val="single" w:sz="4" w:space="0" w:color="000000"/>
              <w:bottom w:val="single" w:sz="4" w:space="0" w:color="000000"/>
            </w:tcBorders>
          </w:tcPr>
          <w:p w14:paraId="58BDAEAE"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14.</w:t>
            </w:r>
          </w:p>
        </w:tc>
        <w:tc>
          <w:tcPr>
            <w:tcW w:w="3341" w:type="dxa"/>
            <w:tcBorders>
              <w:top w:val="single" w:sz="4" w:space="0" w:color="000000"/>
              <w:bottom w:val="single" w:sz="4" w:space="0" w:color="000000"/>
            </w:tcBorders>
          </w:tcPr>
          <w:p w14:paraId="7FE33A33"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Sirmantė Noreikytė</w:t>
            </w:r>
          </w:p>
        </w:tc>
        <w:tc>
          <w:tcPr>
            <w:tcW w:w="1134" w:type="dxa"/>
            <w:tcBorders>
              <w:top w:val="single" w:sz="4" w:space="0" w:color="000000"/>
              <w:bottom w:val="single" w:sz="4" w:space="0" w:color="000000"/>
            </w:tcBorders>
          </w:tcPr>
          <w:p w14:paraId="4B3CB36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6379" w:type="dxa"/>
            <w:tcBorders>
              <w:top w:val="single" w:sz="4" w:space="0" w:color="000000"/>
              <w:bottom w:val="single" w:sz="4" w:space="0" w:color="000000"/>
            </w:tcBorders>
          </w:tcPr>
          <w:p w14:paraId="72BC7B5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Pavasario sesija‘‘            III laipsnio diplomas</w:t>
            </w:r>
          </w:p>
        </w:tc>
        <w:tc>
          <w:tcPr>
            <w:tcW w:w="2835" w:type="dxa"/>
            <w:tcBorders>
              <w:top w:val="single" w:sz="4" w:space="0" w:color="000000"/>
              <w:bottom w:val="single" w:sz="4" w:space="0" w:color="000000"/>
            </w:tcBorders>
          </w:tcPr>
          <w:p w14:paraId="43D5C16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728F65C7" w14:textId="77777777" w:rsidTr="00B2156C">
        <w:trPr>
          <w:trHeight w:val="555"/>
        </w:trPr>
        <w:tc>
          <w:tcPr>
            <w:tcW w:w="1190" w:type="dxa"/>
            <w:tcBorders>
              <w:top w:val="single" w:sz="4" w:space="0" w:color="000000"/>
              <w:bottom w:val="single" w:sz="4" w:space="0" w:color="000000"/>
            </w:tcBorders>
          </w:tcPr>
          <w:p w14:paraId="16F7C614"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3341" w:type="dxa"/>
            <w:tcBorders>
              <w:top w:val="single" w:sz="4" w:space="0" w:color="000000"/>
              <w:bottom w:val="single" w:sz="4" w:space="0" w:color="000000"/>
            </w:tcBorders>
          </w:tcPr>
          <w:p w14:paraId="3A769F8B"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Sirmantė Noreikytė</w:t>
            </w:r>
          </w:p>
        </w:tc>
        <w:tc>
          <w:tcPr>
            <w:tcW w:w="1134" w:type="dxa"/>
            <w:tcBorders>
              <w:top w:val="single" w:sz="4" w:space="0" w:color="000000"/>
              <w:bottom w:val="single" w:sz="4" w:space="0" w:color="000000"/>
            </w:tcBorders>
          </w:tcPr>
          <w:p w14:paraId="73D36CC3"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110069C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Rudens sesija‘‘            II laipsnio diplomas</w:t>
            </w:r>
          </w:p>
        </w:tc>
        <w:tc>
          <w:tcPr>
            <w:tcW w:w="2835" w:type="dxa"/>
            <w:tcBorders>
              <w:top w:val="single" w:sz="4" w:space="0" w:color="000000"/>
              <w:bottom w:val="single" w:sz="4" w:space="0" w:color="000000"/>
            </w:tcBorders>
          </w:tcPr>
          <w:p w14:paraId="57E7CC2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7115488C" w14:textId="77777777" w:rsidTr="00B2156C">
        <w:trPr>
          <w:trHeight w:val="837"/>
        </w:trPr>
        <w:tc>
          <w:tcPr>
            <w:tcW w:w="1190" w:type="dxa"/>
            <w:tcBorders>
              <w:top w:val="single" w:sz="4" w:space="0" w:color="000000"/>
              <w:bottom w:val="single" w:sz="4" w:space="0" w:color="000000"/>
            </w:tcBorders>
          </w:tcPr>
          <w:p w14:paraId="0240884B"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16.</w:t>
            </w:r>
          </w:p>
        </w:tc>
        <w:tc>
          <w:tcPr>
            <w:tcW w:w="3341" w:type="dxa"/>
            <w:tcBorders>
              <w:top w:val="single" w:sz="4" w:space="0" w:color="000000"/>
              <w:bottom w:val="single" w:sz="4" w:space="0" w:color="000000"/>
            </w:tcBorders>
          </w:tcPr>
          <w:p w14:paraId="00B9689C"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Sirmantė Noreikytė</w:t>
            </w:r>
          </w:p>
        </w:tc>
        <w:tc>
          <w:tcPr>
            <w:tcW w:w="1134" w:type="dxa"/>
            <w:tcBorders>
              <w:top w:val="single" w:sz="4" w:space="0" w:color="000000"/>
              <w:bottom w:val="single" w:sz="4" w:space="0" w:color="000000"/>
            </w:tcBorders>
          </w:tcPr>
          <w:p w14:paraId="63EEE776"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5F3292F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Edukacinis chemijos konkursas </w:t>
            </w:r>
          </w:p>
          <w:p w14:paraId="323C2907"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„Olympis 2022 -  Rudens sesija‘‘            III laipsnio diplomas</w:t>
            </w:r>
          </w:p>
        </w:tc>
        <w:tc>
          <w:tcPr>
            <w:tcW w:w="2835" w:type="dxa"/>
            <w:tcBorders>
              <w:top w:val="single" w:sz="4" w:space="0" w:color="000000"/>
              <w:bottom w:val="single" w:sz="4" w:space="0" w:color="000000"/>
            </w:tcBorders>
          </w:tcPr>
          <w:p w14:paraId="48FEC69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Ingrita Pavlovskaja</w:t>
            </w:r>
          </w:p>
        </w:tc>
      </w:tr>
      <w:tr w:rsidR="00204D86" w:rsidRPr="00EC4EEB" w14:paraId="1D4FB6BD" w14:textId="77777777" w:rsidTr="00B2156C">
        <w:trPr>
          <w:trHeight w:val="600"/>
        </w:trPr>
        <w:tc>
          <w:tcPr>
            <w:tcW w:w="1190" w:type="dxa"/>
            <w:tcBorders>
              <w:top w:val="single" w:sz="4" w:space="0" w:color="000000"/>
              <w:bottom w:val="single" w:sz="4" w:space="0" w:color="000000"/>
            </w:tcBorders>
          </w:tcPr>
          <w:p w14:paraId="588D1DD1"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17.</w:t>
            </w:r>
          </w:p>
        </w:tc>
        <w:tc>
          <w:tcPr>
            <w:tcW w:w="3341" w:type="dxa"/>
            <w:tcBorders>
              <w:top w:val="single" w:sz="4" w:space="0" w:color="000000"/>
              <w:bottom w:val="single" w:sz="4" w:space="0" w:color="000000"/>
            </w:tcBorders>
          </w:tcPr>
          <w:p w14:paraId="38BDB79D"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Edvin Blaževič</w:t>
            </w:r>
          </w:p>
        </w:tc>
        <w:tc>
          <w:tcPr>
            <w:tcW w:w="1134" w:type="dxa"/>
            <w:tcBorders>
              <w:top w:val="single" w:sz="4" w:space="0" w:color="000000"/>
              <w:bottom w:val="single" w:sz="4" w:space="0" w:color="000000"/>
            </w:tcBorders>
          </w:tcPr>
          <w:p w14:paraId="6139CFF5"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IIG</w:t>
            </w:r>
          </w:p>
        </w:tc>
        <w:tc>
          <w:tcPr>
            <w:tcW w:w="6379" w:type="dxa"/>
            <w:tcBorders>
              <w:top w:val="single" w:sz="4" w:space="0" w:color="000000"/>
              <w:bottom w:val="single" w:sz="4" w:space="0" w:color="000000"/>
            </w:tcBorders>
          </w:tcPr>
          <w:p w14:paraId="01EBE69D"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Edukacinis matematikos konkursas „Olympis 2022 -  Rudens sesija‘‘             III laipsnio diplomas</w:t>
            </w:r>
          </w:p>
        </w:tc>
        <w:tc>
          <w:tcPr>
            <w:tcW w:w="2835" w:type="dxa"/>
            <w:tcBorders>
              <w:top w:val="single" w:sz="4" w:space="0" w:color="000000"/>
              <w:bottom w:val="single" w:sz="4" w:space="0" w:color="000000"/>
            </w:tcBorders>
          </w:tcPr>
          <w:p w14:paraId="51FACB2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r>
      <w:tr w:rsidR="00204D86" w:rsidRPr="00EC4EEB" w14:paraId="49A9EDBD" w14:textId="77777777" w:rsidTr="00B2156C">
        <w:trPr>
          <w:trHeight w:val="300"/>
        </w:trPr>
        <w:tc>
          <w:tcPr>
            <w:tcW w:w="1190" w:type="dxa"/>
            <w:tcBorders>
              <w:top w:val="single" w:sz="4" w:space="0" w:color="000000"/>
              <w:bottom w:val="single" w:sz="4" w:space="0" w:color="000000"/>
            </w:tcBorders>
          </w:tcPr>
          <w:p w14:paraId="162243E9"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18.</w:t>
            </w:r>
          </w:p>
        </w:tc>
        <w:tc>
          <w:tcPr>
            <w:tcW w:w="3341" w:type="dxa"/>
            <w:tcBorders>
              <w:top w:val="single" w:sz="4" w:space="0" w:color="000000"/>
              <w:bottom w:val="single" w:sz="4" w:space="0" w:color="000000"/>
            </w:tcBorders>
          </w:tcPr>
          <w:p w14:paraId="3B93ED8E"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Tomas Jarmolkovičius</w:t>
            </w:r>
          </w:p>
        </w:tc>
        <w:tc>
          <w:tcPr>
            <w:tcW w:w="1134" w:type="dxa"/>
            <w:tcBorders>
              <w:top w:val="single" w:sz="4" w:space="0" w:color="000000"/>
              <w:bottom w:val="single" w:sz="4" w:space="0" w:color="000000"/>
            </w:tcBorders>
          </w:tcPr>
          <w:p w14:paraId="350D24FF" w14:textId="77777777" w:rsidR="00204D86" w:rsidRPr="00EC4EEB" w:rsidRDefault="00246755">
            <w:pPr>
              <w:spacing w:after="0" w:line="240" w:lineRule="auto"/>
              <w:jc w:val="cente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IG</w:t>
            </w:r>
          </w:p>
        </w:tc>
        <w:tc>
          <w:tcPr>
            <w:tcW w:w="6379" w:type="dxa"/>
            <w:tcBorders>
              <w:top w:val="single" w:sz="4" w:space="0" w:color="000000"/>
              <w:bottom w:val="single" w:sz="4" w:space="0" w:color="000000"/>
            </w:tcBorders>
          </w:tcPr>
          <w:p w14:paraId="54511E41"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IT,,Bebras‘‘- I vieta Šalčininkų rajone</w:t>
            </w:r>
          </w:p>
        </w:tc>
        <w:tc>
          <w:tcPr>
            <w:tcW w:w="2835" w:type="dxa"/>
            <w:tcBorders>
              <w:top w:val="single" w:sz="4" w:space="0" w:color="000000"/>
              <w:bottom w:val="single" w:sz="4" w:space="0" w:color="000000"/>
            </w:tcBorders>
          </w:tcPr>
          <w:p w14:paraId="470298B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Lilija Savickaja</w:t>
            </w:r>
          </w:p>
        </w:tc>
      </w:tr>
      <w:tr w:rsidR="00204D86" w:rsidRPr="00EC4EEB" w14:paraId="243D7FDD" w14:textId="77777777" w:rsidTr="00B2156C">
        <w:trPr>
          <w:trHeight w:val="1110"/>
        </w:trPr>
        <w:tc>
          <w:tcPr>
            <w:tcW w:w="1190" w:type="dxa"/>
            <w:tcBorders>
              <w:top w:val="single" w:sz="4" w:space="0" w:color="000000"/>
              <w:bottom w:val="single" w:sz="4" w:space="0" w:color="000000"/>
            </w:tcBorders>
          </w:tcPr>
          <w:p w14:paraId="17124128"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325A58AD"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4F08A0B7"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190A6B58" w14:textId="77777777" w:rsidR="00204D86" w:rsidRPr="00EC4EEB" w:rsidRDefault="00246755">
            <w:pPr>
              <w:spacing w:line="240" w:lineRule="auto"/>
              <w:rPr>
                <w:rFonts w:ascii="Times New Roman" w:eastAsia="Times New Roman" w:hAnsi="Times New Roman" w:cs="Times New Roman"/>
                <w:b/>
                <w:i/>
                <w:sz w:val="24"/>
                <w:szCs w:val="24"/>
                <w:u w:val="single"/>
              </w:rPr>
            </w:pPr>
            <w:r w:rsidRPr="00EC4EEB">
              <w:rPr>
                <w:rFonts w:ascii="Times New Roman" w:eastAsia="Times New Roman" w:hAnsi="Times New Roman" w:cs="Times New Roman"/>
                <w:b/>
                <w:i/>
                <w:sz w:val="24"/>
                <w:szCs w:val="24"/>
                <w:u w:val="single"/>
              </w:rPr>
              <w:t>Olympis 2022 (pavasario sesija)</w:t>
            </w:r>
          </w:p>
          <w:p w14:paraId="3FC4C0CC"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u w:val="single"/>
              </w:rPr>
              <w:t xml:space="preserve">Lietuvių k. </w:t>
            </w:r>
            <w:r w:rsidRPr="00EC4EEB">
              <w:rPr>
                <w:rFonts w:ascii="Times New Roman" w:eastAsia="Times New Roman" w:hAnsi="Times New Roman" w:cs="Times New Roman"/>
                <w:b/>
                <w:sz w:val="24"/>
                <w:szCs w:val="24"/>
              </w:rPr>
              <w:t xml:space="preserve"> 1 laipsnio diplomas</w:t>
            </w:r>
            <w:r w:rsidRPr="00EC4EEB">
              <w:rPr>
                <w:rFonts w:ascii="Times New Roman" w:eastAsia="Times New Roman" w:hAnsi="Times New Roman" w:cs="Times New Roman"/>
                <w:sz w:val="24"/>
                <w:szCs w:val="24"/>
              </w:rPr>
              <w:t xml:space="preserve">- 1 kl. Lukaš Staševski, Milana Paškovska, </w:t>
            </w:r>
          </w:p>
          <w:p w14:paraId="7A2523EE"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2 klasė- Olivija Maciulevičiūtė, Gabrielė Stavarukaitė, </w:t>
            </w:r>
          </w:p>
          <w:p w14:paraId="7DE048C9"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2 laipsnio diplomas</w:t>
            </w:r>
            <w:r w:rsidRPr="00EC4EEB">
              <w:rPr>
                <w:rFonts w:ascii="Times New Roman" w:eastAsia="Times New Roman" w:hAnsi="Times New Roman" w:cs="Times New Roman"/>
                <w:sz w:val="24"/>
                <w:szCs w:val="24"/>
              </w:rPr>
              <w:t>- Nicole Bobžik.</w:t>
            </w:r>
          </w:p>
          <w:p w14:paraId="20553371"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 xml:space="preserve">3 laipsnio diplomas- </w:t>
            </w:r>
            <w:r w:rsidRPr="00EC4EEB">
              <w:rPr>
                <w:rFonts w:ascii="Times New Roman" w:eastAsia="Times New Roman" w:hAnsi="Times New Roman" w:cs="Times New Roman"/>
                <w:sz w:val="24"/>
                <w:szCs w:val="24"/>
              </w:rPr>
              <w:t>4 kl. Joana Žilko, Inesa Bartaševič, Korneliuš Aleksa, Marek Vasilevskij.</w:t>
            </w:r>
          </w:p>
        </w:tc>
        <w:tc>
          <w:tcPr>
            <w:tcW w:w="2835" w:type="dxa"/>
            <w:tcBorders>
              <w:top w:val="single" w:sz="4" w:space="0" w:color="000000"/>
              <w:bottom w:val="single" w:sz="4" w:space="0" w:color="000000"/>
            </w:tcBorders>
          </w:tcPr>
          <w:p w14:paraId="7FA34998" w14:textId="77777777" w:rsidR="00204D86" w:rsidRPr="00EC4EEB" w:rsidRDefault="00204D86">
            <w:pPr>
              <w:spacing w:after="0" w:line="240" w:lineRule="auto"/>
              <w:rPr>
                <w:rFonts w:ascii="Times New Roman" w:eastAsia="Times New Roman" w:hAnsi="Times New Roman" w:cs="Times New Roman"/>
                <w:sz w:val="24"/>
                <w:szCs w:val="24"/>
              </w:rPr>
            </w:pPr>
          </w:p>
          <w:p w14:paraId="364B3A5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Ana Jasiukevič</w:t>
            </w:r>
          </w:p>
          <w:p w14:paraId="7F0ADC3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Jadvyga Makovskienė</w:t>
            </w:r>
          </w:p>
          <w:p w14:paraId="5EAF59C3" w14:textId="77777777" w:rsidR="00204D86" w:rsidRPr="00EC4EEB" w:rsidRDefault="00204D86">
            <w:pPr>
              <w:spacing w:after="0" w:line="240" w:lineRule="auto"/>
              <w:rPr>
                <w:rFonts w:ascii="Times New Roman" w:eastAsia="Times New Roman" w:hAnsi="Times New Roman" w:cs="Times New Roman"/>
                <w:sz w:val="24"/>
                <w:szCs w:val="24"/>
              </w:rPr>
            </w:pPr>
          </w:p>
          <w:p w14:paraId="08136CC7" w14:textId="77777777" w:rsidR="00204D86" w:rsidRPr="00EC4EEB" w:rsidRDefault="00204D86">
            <w:pPr>
              <w:spacing w:after="0" w:line="240" w:lineRule="auto"/>
              <w:rPr>
                <w:rFonts w:ascii="Times New Roman" w:eastAsia="Times New Roman" w:hAnsi="Times New Roman" w:cs="Times New Roman"/>
                <w:sz w:val="24"/>
                <w:szCs w:val="24"/>
              </w:rPr>
            </w:pPr>
          </w:p>
          <w:p w14:paraId="6C40C716" w14:textId="77777777" w:rsidR="00204D86" w:rsidRPr="00EC4EEB" w:rsidRDefault="00204D86">
            <w:pPr>
              <w:spacing w:after="0" w:line="240" w:lineRule="auto"/>
              <w:rPr>
                <w:rFonts w:ascii="Times New Roman" w:eastAsia="Times New Roman" w:hAnsi="Times New Roman" w:cs="Times New Roman"/>
                <w:sz w:val="24"/>
                <w:szCs w:val="24"/>
              </w:rPr>
            </w:pPr>
          </w:p>
          <w:p w14:paraId="0C228B0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Natalja Jarmolkovičienė</w:t>
            </w:r>
          </w:p>
        </w:tc>
      </w:tr>
      <w:tr w:rsidR="00204D86" w:rsidRPr="00EC4EEB" w14:paraId="5E4F7B6A" w14:textId="77777777" w:rsidTr="00B2156C">
        <w:trPr>
          <w:trHeight w:val="1110"/>
        </w:trPr>
        <w:tc>
          <w:tcPr>
            <w:tcW w:w="1190" w:type="dxa"/>
            <w:tcBorders>
              <w:top w:val="single" w:sz="4" w:space="0" w:color="000000"/>
              <w:bottom w:val="single" w:sz="4" w:space="0" w:color="000000"/>
            </w:tcBorders>
          </w:tcPr>
          <w:p w14:paraId="665F0AB6"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672AE89E"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742AE2F1"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2C5126D2"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u w:val="single"/>
              </w:rPr>
              <w:t>Matematika.</w:t>
            </w:r>
            <w:r w:rsidRPr="00EC4EEB">
              <w:rPr>
                <w:rFonts w:ascii="Times New Roman" w:eastAsia="Times New Roman" w:hAnsi="Times New Roman" w:cs="Times New Roman"/>
                <w:b/>
                <w:sz w:val="24"/>
                <w:szCs w:val="24"/>
              </w:rPr>
              <w:t xml:space="preserve"> 1 laipsnio diplomas - </w:t>
            </w:r>
            <w:r w:rsidRPr="00EC4EEB">
              <w:rPr>
                <w:rFonts w:ascii="Times New Roman" w:eastAsia="Times New Roman" w:hAnsi="Times New Roman" w:cs="Times New Roman"/>
                <w:sz w:val="24"/>
                <w:szCs w:val="24"/>
              </w:rPr>
              <w:t>1 kl.Milana Paškovska, 2 kl. Olivija Maciulevičiūtė, Gabrielė Stavarukaitė</w:t>
            </w:r>
          </w:p>
          <w:p w14:paraId="404B1617"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2 laipsnio diplomas</w:t>
            </w:r>
            <w:r w:rsidRPr="00EC4EEB">
              <w:rPr>
                <w:rFonts w:ascii="Times New Roman" w:eastAsia="Times New Roman" w:hAnsi="Times New Roman" w:cs="Times New Roman"/>
                <w:sz w:val="24"/>
                <w:szCs w:val="24"/>
              </w:rPr>
              <w:t xml:space="preserve">- 2 kl. Nicole Bobžik </w:t>
            </w:r>
          </w:p>
          <w:p w14:paraId="1B9B34FE" w14:textId="77777777" w:rsidR="00204D86" w:rsidRPr="00EC4EEB" w:rsidRDefault="00246755">
            <w:pPr>
              <w:spacing w:line="240" w:lineRule="auto"/>
              <w:rPr>
                <w:rFonts w:ascii="Times New Roman" w:eastAsia="Times New Roman" w:hAnsi="Times New Roman" w:cs="Times New Roman"/>
                <w:b/>
                <w:i/>
                <w:sz w:val="24"/>
                <w:szCs w:val="24"/>
                <w:u w:val="single"/>
              </w:rPr>
            </w:pPr>
            <w:r w:rsidRPr="00EC4EEB">
              <w:rPr>
                <w:rFonts w:ascii="Times New Roman" w:eastAsia="Times New Roman" w:hAnsi="Times New Roman" w:cs="Times New Roman"/>
                <w:b/>
                <w:sz w:val="24"/>
                <w:szCs w:val="24"/>
              </w:rPr>
              <w:t>3 laipsnio diplomas</w:t>
            </w:r>
            <w:r w:rsidRPr="00EC4EEB">
              <w:rPr>
                <w:rFonts w:ascii="Times New Roman" w:eastAsia="Times New Roman" w:hAnsi="Times New Roman" w:cs="Times New Roman"/>
                <w:sz w:val="24"/>
                <w:szCs w:val="24"/>
              </w:rPr>
              <w:t>- 4 kl. Andžej Varonecki, Korneliuš Aleksa, Joana Žilko.</w:t>
            </w:r>
          </w:p>
        </w:tc>
        <w:tc>
          <w:tcPr>
            <w:tcW w:w="2835" w:type="dxa"/>
            <w:tcBorders>
              <w:top w:val="single" w:sz="4" w:space="0" w:color="000000"/>
              <w:bottom w:val="single" w:sz="4" w:space="0" w:color="000000"/>
            </w:tcBorders>
          </w:tcPr>
          <w:p w14:paraId="2C4CB67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Jadvyga Makovskienė</w:t>
            </w:r>
          </w:p>
          <w:p w14:paraId="15FFA914" w14:textId="77777777" w:rsidR="00204D86" w:rsidRPr="00EC4EEB" w:rsidRDefault="00204D86">
            <w:pPr>
              <w:spacing w:after="0" w:line="240" w:lineRule="auto"/>
              <w:rPr>
                <w:rFonts w:ascii="Times New Roman" w:eastAsia="Times New Roman" w:hAnsi="Times New Roman" w:cs="Times New Roman"/>
                <w:sz w:val="24"/>
                <w:szCs w:val="24"/>
              </w:rPr>
            </w:pPr>
          </w:p>
          <w:p w14:paraId="0C061533" w14:textId="77777777" w:rsidR="00204D86" w:rsidRPr="00EC4EEB" w:rsidRDefault="00204D86">
            <w:pPr>
              <w:spacing w:after="0" w:line="240" w:lineRule="auto"/>
              <w:rPr>
                <w:rFonts w:ascii="Times New Roman" w:eastAsia="Times New Roman" w:hAnsi="Times New Roman" w:cs="Times New Roman"/>
                <w:sz w:val="24"/>
                <w:szCs w:val="24"/>
              </w:rPr>
            </w:pPr>
          </w:p>
          <w:p w14:paraId="6067EA17" w14:textId="77777777" w:rsidR="00204D86" w:rsidRPr="00EC4EEB" w:rsidRDefault="00204D86">
            <w:pPr>
              <w:spacing w:after="0" w:line="240" w:lineRule="auto"/>
              <w:rPr>
                <w:rFonts w:ascii="Times New Roman" w:eastAsia="Times New Roman" w:hAnsi="Times New Roman" w:cs="Times New Roman"/>
                <w:sz w:val="24"/>
                <w:szCs w:val="24"/>
              </w:rPr>
            </w:pPr>
          </w:p>
          <w:p w14:paraId="0D8C66C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Natalja Jarmolkovičienė</w:t>
            </w:r>
          </w:p>
        </w:tc>
      </w:tr>
      <w:tr w:rsidR="00204D86" w:rsidRPr="00EC4EEB" w14:paraId="683DB1B3" w14:textId="77777777" w:rsidTr="00B2156C">
        <w:trPr>
          <w:trHeight w:val="1110"/>
        </w:trPr>
        <w:tc>
          <w:tcPr>
            <w:tcW w:w="1190" w:type="dxa"/>
            <w:tcBorders>
              <w:top w:val="single" w:sz="4" w:space="0" w:color="000000"/>
              <w:bottom w:val="single" w:sz="4" w:space="0" w:color="000000"/>
            </w:tcBorders>
          </w:tcPr>
          <w:p w14:paraId="2A3E8845"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3BFE9516"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30AA348D"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0CAECA9C"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u w:val="single"/>
              </w:rPr>
              <w:t>Pasaulio pažinimas.</w:t>
            </w:r>
            <w:r w:rsidRPr="00EC4EEB">
              <w:rPr>
                <w:rFonts w:ascii="Times New Roman" w:eastAsia="Times New Roman" w:hAnsi="Times New Roman" w:cs="Times New Roman"/>
                <w:b/>
                <w:sz w:val="24"/>
                <w:szCs w:val="24"/>
              </w:rPr>
              <w:t xml:space="preserve"> 1 laipsnio diplomas</w:t>
            </w:r>
          </w:p>
          <w:p w14:paraId="289F7DCB"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2 kl. Nicole Bobžik, Olivija Maciulevičiūtė+medalis.  </w:t>
            </w:r>
          </w:p>
          <w:p w14:paraId="09A9944A"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 xml:space="preserve">2 laipsnio diplomas- </w:t>
            </w:r>
            <w:r w:rsidRPr="00EC4EEB">
              <w:rPr>
                <w:rFonts w:ascii="Times New Roman" w:eastAsia="Times New Roman" w:hAnsi="Times New Roman" w:cs="Times New Roman"/>
                <w:sz w:val="24"/>
                <w:szCs w:val="24"/>
              </w:rPr>
              <w:t>4 kl. Inesa Bartaševič, Žvaigždikas Noreikis, Joana Žilko.</w:t>
            </w:r>
          </w:p>
          <w:p w14:paraId="49AA8F8F" w14:textId="77777777" w:rsidR="00204D86" w:rsidRPr="00EC4EEB" w:rsidRDefault="00246755">
            <w:pPr>
              <w:spacing w:line="240" w:lineRule="auto"/>
              <w:rPr>
                <w:rFonts w:ascii="Times New Roman" w:eastAsia="Times New Roman" w:hAnsi="Times New Roman" w:cs="Times New Roman"/>
                <w:b/>
                <w:sz w:val="24"/>
                <w:szCs w:val="24"/>
                <w:u w:val="single"/>
              </w:rPr>
            </w:pPr>
            <w:r w:rsidRPr="00EC4EEB">
              <w:rPr>
                <w:rFonts w:ascii="Times New Roman" w:eastAsia="Times New Roman" w:hAnsi="Times New Roman" w:cs="Times New Roman"/>
                <w:b/>
                <w:sz w:val="24"/>
                <w:szCs w:val="24"/>
              </w:rPr>
              <w:t>3 laipsnio diplomas</w:t>
            </w:r>
            <w:r w:rsidRPr="00EC4EEB">
              <w:rPr>
                <w:rFonts w:ascii="Times New Roman" w:eastAsia="Times New Roman" w:hAnsi="Times New Roman" w:cs="Times New Roman"/>
                <w:sz w:val="24"/>
                <w:szCs w:val="24"/>
              </w:rPr>
              <w:t>-Sabina Staševska, Korneliuš Aleksa</w:t>
            </w:r>
          </w:p>
        </w:tc>
        <w:tc>
          <w:tcPr>
            <w:tcW w:w="2835" w:type="dxa"/>
            <w:tcBorders>
              <w:top w:val="single" w:sz="4" w:space="0" w:color="000000"/>
              <w:bottom w:val="single" w:sz="4" w:space="0" w:color="000000"/>
            </w:tcBorders>
          </w:tcPr>
          <w:p w14:paraId="2F522F0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Jadvyga Makovskienė</w:t>
            </w:r>
          </w:p>
          <w:p w14:paraId="7EE2DD5B" w14:textId="77777777" w:rsidR="00204D86" w:rsidRPr="00EC4EEB" w:rsidRDefault="00204D86">
            <w:pPr>
              <w:spacing w:after="0" w:line="240" w:lineRule="auto"/>
              <w:rPr>
                <w:rFonts w:ascii="Times New Roman" w:eastAsia="Times New Roman" w:hAnsi="Times New Roman" w:cs="Times New Roman"/>
                <w:sz w:val="24"/>
                <w:szCs w:val="24"/>
              </w:rPr>
            </w:pPr>
          </w:p>
          <w:p w14:paraId="6052E6A4" w14:textId="77777777" w:rsidR="00204D86" w:rsidRPr="00EC4EEB" w:rsidRDefault="00204D86">
            <w:pPr>
              <w:spacing w:after="0" w:line="240" w:lineRule="auto"/>
              <w:rPr>
                <w:rFonts w:ascii="Times New Roman" w:eastAsia="Times New Roman" w:hAnsi="Times New Roman" w:cs="Times New Roman"/>
                <w:sz w:val="24"/>
                <w:szCs w:val="24"/>
              </w:rPr>
            </w:pPr>
          </w:p>
          <w:p w14:paraId="676701B6" w14:textId="77777777" w:rsidR="00204D86" w:rsidRPr="00EC4EEB" w:rsidRDefault="00204D86">
            <w:pPr>
              <w:spacing w:after="0" w:line="240" w:lineRule="auto"/>
              <w:rPr>
                <w:rFonts w:ascii="Times New Roman" w:eastAsia="Times New Roman" w:hAnsi="Times New Roman" w:cs="Times New Roman"/>
                <w:sz w:val="24"/>
                <w:szCs w:val="24"/>
              </w:rPr>
            </w:pPr>
          </w:p>
          <w:p w14:paraId="75B97EA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Natalja Jarmolkovičienė</w:t>
            </w:r>
          </w:p>
        </w:tc>
      </w:tr>
      <w:tr w:rsidR="00204D86" w:rsidRPr="00EC4EEB" w14:paraId="7E0B9461" w14:textId="77777777" w:rsidTr="00B2156C">
        <w:trPr>
          <w:trHeight w:val="555"/>
        </w:trPr>
        <w:tc>
          <w:tcPr>
            <w:tcW w:w="1190" w:type="dxa"/>
            <w:tcBorders>
              <w:top w:val="single" w:sz="4" w:space="0" w:color="000000"/>
              <w:bottom w:val="single" w:sz="4" w:space="0" w:color="000000"/>
            </w:tcBorders>
          </w:tcPr>
          <w:p w14:paraId="21D70DCD"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523928EB"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75E3A918"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39DAE2DF"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u w:val="single"/>
              </w:rPr>
              <w:t xml:space="preserve">Informacinės technologijos- </w:t>
            </w:r>
            <w:r w:rsidRPr="00EC4EEB">
              <w:rPr>
                <w:rFonts w:ascii="Times New Roman" w:eastAsia="Times New Roman" w:hAnsi="Times New Roman" w:cs="Times New Roman"/>
                <w:b/>
                <w:sz w:val="24"/>
                <w:szCs w:val="24"/>
              </w:rPr>
              <w:t xml:space="preserve">1 laipsnio diplomas </w:t>
            </w:r>
            <w:r w:rsidRPr="00EC4EEB">
              <w:rPr>
                <w:rFonts w:ascii="Times New Roman" w:eastAsia="Times New Roman" w:hAnsi="Times New Roman" w:cs="Times New Roman"/>
                <w:sz w:val="24"/>
                <w:szCs w:val="24"/>
              </w:rPr>
              <w:t>4 kl. Joana Žilko</w:t>
            </w:r>
          </w:p>
        </w:tc>
        <w:tc>
          <w:tcPr>
            <w:tcW w:w="2835" w:type="dxa"/>
            <w:tcBorders>
              <w:top w:val="single" w:sz="4" w:space="0" w:color="000000"/>
              <w:bottom w:val="single" w:sz="4" w:space="0" w:color="000000"/>
            </w:tcBorders>
          </w:tcPr>
          <w:p w14:paraId="1D3E673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Natalja Jarmolkovičienė</w:t>
            </w:r>
          </w:p>
        </w:tc>
      </w:tr>
      <w:tr w:rsidR="00204D86" w:rsidRPr="00EC4EEB" w14:paraId="2837BDDD" w14:textId="77777777" w:rsidTr="00B2156C">
        <w:trPr>
          <w:trHeight w:val="1110"/>
        </w:trPr>
        <w:tc>
          <w:tcPr>
            <w:tcW w:w="1190" w:type="dxa"/>
            <w:tcBorders>
              <w:top w:val="single" w:sz="4" w:space="0" w:color="000000"/>
              <w:bottom w:val="single" w:sz="4" w:space="0" w:color="000000"/>
            </w:tcBorders>
          </w:tcPr>
          <w:p w14:paraId="1D484BCB"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79907CA4"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370A8DE0"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2AF18C3D" w14:textId="77777777" w:rsidR="00204D86" w:rsidRPr="00EC4EEB" w:rsidRDefault="00246755">
            <w:pPr>
              <w:spacing w:line="240" w:lineRule="auto"/>
              <w:rPr>
                <w:rFonts w:ascii="Times New Roman" w:eastAsia="Times New Roman" w:hAnsi="Times New Roman" w:cs="Times New Roman"/>
                <w:b/>
                <w:i/>
                <w:sz w:val="24"/>
                <w:szCs w:val="24"/>
                <w:u w:val="single"/>
              </w:rPr>
            </w:pPr>
            <w:r w:rsidRPr="00EC4EEB">
              <w:rPr>
                <w:rFonts w:ascii="Times New Roman" w:eastAsia="Times New Roman" w:hAnsi="Times New Roman" w:cs="Times New Roman"/>
                <w:b/>
                <w:i/>
                <w:sz w:val="24"/>
                <w:szCs w:val="24"/>
                <w:u w:val="single"/>
              </w:rPr>
              <w:t>Olympis 2022 (rudens sesija)</w:t>
            </w:r>
          </w:p>
          <w:p w14:paraId="0F9DCD0A"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u w:val="single"/>
              </w:rPr>
              <w:t xml:space="preserve">Lietuvių k. </w:t>
            </w:r>
            <w:r w:rsidRPr="00EC4EEB">
              <w:rPr>
                <w:rFonts w:ascii="Times New Roman" w:eastAsia="Times New Roman" w:hAnsi="Times New Roman" w:cs="Times New Roman"/>
                <w:b/>
                <w:sz w:val="24"/>
                <w:szCs w:val="24"/>
              </w:rPr>
              <w:t xml:space="preserve"> 1 laipsnio diplomas</w:t>
            </w:r>
            <w:r w:rsidRPr="00EC4EEB">
              <w:rPr>
                <w:rFonts w:ascii="Times New Roman" w:eastAsia="Times New Roman" w:hAnsi="Times New Roman" w:cs="Times New Roman"/>
                <w:sz w:val="24"/>
                <w:szCs w:val="24"/>
              </w:rPr>
              <w:t xml:space="preserve">-  2 kl. Lukaš Staševski, </w:t>
            </w:r>
          </w:p>
          <w:p w14:paraId="33CFBA0C"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2 laipsnio diplomas-</w:t>
            </w:r>
            <w:r w:rsidRPr="00EC4EEB">
              <w:rPr>
                <w:rFonts w:ascii="Times New Roman" w:eastAsia="Times New Roman" w:hAnsi="Times New Roman" w:cs="Times New Roman"/>
                <w:sz w:val="24"/>
                <w:szCs w:val="24"/>
              </w:rPr>
              <w:t xml:space="preserve"> 2 kl. Daniil Marcecha</w:t>
            </w:r>
          </w:p>
          <w:p w14:paraId="432127CA"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3 laipsnio diplomas -</w:t>
            </w:r>
            <w:r w:rsidRPr="00EC4EEB">
              <w:rPr>
                <w:rFonts w:ascii="Times New Roman" w:eastAsia="Times New Roman" w:hAnsi="Times New Roman" w:cs="Times New Roman"/>
                <w:sz w:val="24"/>
                <w:szCs w:val="24"/>
              </w:rPr>
              <w:t>2 kl. Sofija Dovgialo</w:t>
            </w:r>
          </w:p>
        </w:tc>
        <w:tc>
          <w:tcPr>
            <w:tcW w:w="2835" w:type="dxa"/>
            <w:tcBorders>
              <w:top w:val="single" w:sz="4" w:space="0" w:color="000000"/>
              <w:bottom w:val="single" w:sz="4" w:space="0" w:color="000000"/>
            </w:tcBorders>
          </w:tcPr>
          <w:p w14:paraId="6A004A8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Ana Jasiukevič</w:t>
            </w:r>
          </w:p>
        </w:tc>
      </w:tr>
      <w:tr w:rsidR="00204D86" w:rsidRPr="00EC4EEB" w14:paraId="37F69C69" w14:textId="77777777" w:rsidTr="00B2156C">
        <w:trPr>
          <w:trHeight w:val="1110"/>
        </w:trPr>
        <w:tc>
          <w:tcPr>
            <w:tcW w:w="1190" w:type="dxa"/>
            <w:tcBorders>
              <w:top w:val="single" w:sz="4" w:space="0" w:color="000000"/>
              <w:bottom w:val="single" w:sz="4" w:space="0" w:color="000000"/>
            </w:tcBorders>
          </w:tcPr>
          <w:p w14:paraId="7D7B9030"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08577787"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1E9133B6"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43799366"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u w:val="single"/>
              </w:rPr>
              <w:t>Matematika.</w:t>
            </w:r>
            <w:r w:rsidRPr="00EC4EEB">
              <w:rPr>
                <w:rFonts w:ascii="Times New Roman" w:eastAsia="Times New Roman" w:hAnsi="Times New Roman" w:cs="Times New Roman"/>
                <w:b/>
                <w:sz w:val="24"/>
                <w:szCs w:val="24"/>
              </w:rPr>
              <w:t xml:space="preserve"> </w:t>
            </w:r>
          </w:p>
          <w:p w14:paraId="2A18986E"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 xml:space="preserve">2 laipsnio diplomas - </w:t>
            </w:r>
            <w:r w:rsidRPr="00EC4EEB">
              <w:rPr>
                <w:rFonts w:ascii="Times New Roman" w:eastAsia="Times New Roman" w:hAnsi="Times New Roman" w:cs="Times New Roman"/>
                <w:sz w:val="24"/>
                <w:szCs w:val="24"/>
              </w:rPr>
              <w:t>2 kl. Lukaš Staševski</w:t>
            </w:r>
          </w:p>
          <w:p w14:paraId="0C9C8EC7"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 xml:space="preserve">3 laipsnio diplomas- </w:t>
            </w:r>
            <w:r w:rsidRPr="00EC4EEB">
              <w:rPr>
                <w:rFonts w:ascii="Times New Roman" w:eastAsia="Times New Roman" w:hAnsi="Times New Roman" w:cs="Times New Roman"/>
                <w:sz w:val="24"/>
                <w:szCs w:val="24"/>
              </w:rPr>
              <w:t xml:space="preserve">2 kl. Daniil  Marcecha, Milana Paškovskaja, </w:t>
            </w:r>
          </w:p>
        </w:tc>
        <w:tc>
          <w:tcPr>
            <w:tcW w:w="2835" w:type="dxa"/>
            <w:tcBorders>
              <w:top w:val="single" w:sz="4" w:space="0" w:color="000000"/>
              <w:bottom w:val="single" w:sz="4" w:space="0" w:color="000000"/>
            </w:tcBorders>
          </w:tcPr>
          <w:p w14:paraId="6D1E217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Ana Jasiukevič</w:t>
            </w:r>
          </w:p>
        </w:tc>
      </w:tr>
      <w:tr w:rsidR="00204D86" w:rsidRPr="00EC4EEB" w14:paraId="60EE1B88" w14:textId="77777777" w:rsidTr="00B2156C">
        <w:trPr>
          <w:trHeight w:val="585"/>
        </w:trPr>
        <w:tc>
          <w:tcPr>
            <w:tcW w:w="1190" w:type="dxa"/>
            <w:tcBorders>
              <w:top w:val="single" w:sz="4" w:space="0" w:color="000000"/>
              <w:bottom w:val="single" w:sz="4" w:space="0" w:color="000000"/>
            </w:tcBorders>
          </w:tcPr>
          <w:p w14:paraId="0ADB3B65"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17823D9A"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7A82015A"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687AD3AD"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u w:val="single"/>
              </w:rPr>
              <w:t>Pasaulio pažinimas.</w:t>
            </w:r>
            <w:r w:rsidRPr="00EC4EEB">
              <w:rPr>
                <w:rFonts w:ascii="Times New Roman" w:eastAsia="Times New Roman" w:hAnsi="Times New Roman" w:cs="Times New Roman"/>
                <w:b/>
                <w:sz w:val="24"/>
                <w:szCs w:val="24"/>
              </w:rPr>
              <w:t xml:space="preserve"> 3 laipsnio diplomas </w:t>
            </w:r>
            <w:r w:rsidRPr="00EC4EEB">
              <w:rPr>
                <w:rFonts w:ascii="Times New Roman" w:eastAsia="Times New Roman" w:hAnsi="Times New Roman" w:cs="Times New Roman"/>
                <w:sz w:val="24"/>
                <w:szCs w:val="24"/>
              </w:rPr>
              <w:t>2 kl. Daniil  Marcecha</w:t>
            </w:r>
          </w:p>
        </w:tc>
        <w:tc>
          <w:tcPr>
            <w:tcW w:w="2835" w:type="dxa"/>
            <w:tcBorders>
              <w:top w:val="single" w:sz="4" w:space="0" w:color="000000"/>
              <w:bottom w:val="single" w:sz="4" w:space="0" w:color="000000"/>
            </w:tcBorders>
          </w:tcPr>
          <w:p w14:paraId="4B1788F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Ana Jasiukevič</w:t>
            </w:r>
          </w:p>
        </w:tc>
      </w:tr>
      <w:tr w:rsidR="00204D86" w:rsidRPr="00EC4EEB" w14:paraId="05E64EBA" w14:textId="77777777" w:rsidTr="00B2156C">
        <w:trPr>
          <w:trHeight w:val="1110"/>
        </w:trPr>
        <w:tc>
          <w:tcPr>
            <w:tcW w:w="1190" w:type="dxa"/>
            <w:tcBorders>
              <w:top w:val="single" w:sz="4" w:space="0" w:color="000000"/>
              <w:bottom w:val="single" w:sz="4" w:space="0" w:color="000000"/>
            </w:tcBorders>
          </w:tcPr>
          <w:p w14:paraId="29A32C44"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3341" w:type="dxa"/>
            <w:tcBorders>
              <w:top w:val="single" w:sz="4" w:space="0" w:color="000000"/>
              <w:bottom w:val="single" w:sz="4" w:space="0" w:color="000000"/>
            </w:tcBorders>
          </w:tcPr>
          <w:p w14:paraId="73E5E9D7"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1134" w:type="dxa"/>
            <w:tcBorders>
              <w:top w:val="single" w:sz="4" w:space="0" w:color="000000"/>
              <w:bottom w:val="single" w:sz="4" w:space="0" w:color="000000"/>
            </w:tcBorders>
          </w:tcPr>
          <w:p w14:paraId="5648E5B3" w14:textId="77777777" w:rsidR="00204D86" w:rsidRPr="00EC4EEB" w:rsidRDefault="00204D86">
            <w:pPr>
              <w:spacing w:after="0" w:line="240" w:lineRule="auto"/>
              <w:jc w:val="center"/>
              <w:rPr>
                <w:rFonts w:ascii="Times New Roman" w:eastAsia="Times New Roman" w:hAnsi="Times New Roman" w:cs="Times New Roman"/>
                <w:sz w:val="24"/>
                <w:szCs w:val="24"/>
              </w:rPr>
            </w:pPr>
          </w:p>
        </w:tc>
        <w:tc>
          <w:tcPr>
            <w:tcW w:w="6379" w:type="dxa"/>
            <w:tcBorders>
              <w:top w:val="single" w:sz="4" w:space="0" w:color="000000"/>
              <w:bottom w:val="single" w:sz="4" w:space="0" w:color="000000"/>
            </w:tcBorders>
          </w:tcPr>
          <w:p w14:paraId="45A0E2F6" w14:textId="77777777" w:rsidR="00204D86" w:rsidRPr="00EC4EEB" w:rsidRDefault="00246755">
            <w:pPr>
              <w:spacing w:line="240" w:lineRule="auto"/>
              <w:rPr>
                <w:rFonts w:ascii="Times New Roman" w:eastAsia="Times New Roman" w:hAnsi="Times New Roman" w:cs="Times New Roman"/>
                <w:b/>
                <w:sz w:val="24"/>
                <w:szCs w:val="24"/>
                <w:u w:val="single"/>
              </w:rPr>
            </w:pPr>
            <w:r w:rsidRPr="00EC4EEB">
              <w:rPr>
                <w:rFonts w:ascii="Times New Roman" w:eastAsia="Times New Roman" w:hAnsi="Times New Roman" w:cs="Times New Roman"/>
                <w:b/>
                <w:sz w:val="24"/>
                <w:szCs w:val="24"/>
                <w:u w:val="single"/>
              </w:rPr>
              <w:t>KENGŪRA 2022</w:t>
            </w:r>
          </w:p>
          <w:p w14:paraId="482FD687"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u w:val="single"/>
              </w:rPr>
              <w:t xml:space="preserve">Lietuvių k- </w:t>
            </w:r>
            <w:r w:rsidRPr="00EC4EEB">
              <w:rPr>
                <w:rFonts w:ascii="Times New Roman" w:eastAsia="Times New Roman" w:hAnsi="Times New Roman" w:cs="Times New Roman"/>
                <w:b/>
                <w:sz w:val="24"/>
                <w:szCs w:val="24"/>
              </w:rPr>
              <w:t xml:space="preserve">Oranžinės kengūros diplomas- </w:t>
            </w:r>
            <w:r w:rsidRPr="00EC4EEB">
              <w:rPr>
                <w:rFonts w:ascii="Times New Roman" w:eastAsia="Times New Roman" w:hAnsi="Times New Roman" w:cs="Times New Roman"/>
                <w:sz w:val="24"/>
                <w:szCs w:val="24"/>
              </w:rPr>
              <w:t>4 kl. Inesa Bartaševič.</w:t>
            </w:r>
          </w:p>
        </w:tc>
        <w:tc>
          <w:tcPr>
            <w:tcW w:w="2835" w:type="dxa"/>
            <w:tcBorders>
              <w:top w:val="single" w:sz="4" w:space="0" w:color="000000"/>
              <w:bottom w:val="single" w:sz="4" w:space="0" w:color="000000"/>
            </w:tcBorders>
          </w:tcPr>
          <w:p w14:paraId="6E45C6B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Natalja Jarmolkovičienė</w:t>
            </w:r>
          </w:p>
        </w:tc>
      </w:tr>
    </w:tbl>
    <w:p w14:paraId="6F66F807" w14:textId="77777777" w:rsidR="00204D86" w:rsidRPr="00EC4EEB" w:rsidRDefault="00204D86">
      <w:pPr>
        <w:spacing w:after="0" w:line="240" w:lineRule="auto"/>
        <w:ind w:firstLine="1134"/>
        <w:rPr>
          <w:rFonts w:ascii="Times New Roman" w:eastAsia="Times New Roman" w:hAnsi="Times New Roman" w:cs="Times New Roman"/>
          <w:b/>
          <w:sz w:val="24"/>
          <w:szCs w:val="24"/>
        </w:rPr>
      </w:pPr>
    </w:p>
    <w:p w14:paraId="5C46292A" w14:textId="77777777" w:rsidR="00204D86" w:rsidRPr="00EC4EEB" w:rsidRDefault="00246755">
      <w:pPr>
        <w:spacing w:after="0" w:line="240" w:lineRule="auto"/>
        <w:ind w:firstLine="1134"/>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5.2.1. Parengti projektai į įvairius fondus papildomam finansavimui gauti.</w:t>
      </w:r>
    </w:p>
    <w:p w14:paraId="0AA61D95" w14:textId="77777777" w:rsidR="00204D86" w:rsidRPr="00EC4EEB" w:rsidRDefault="00246755">
      <w:pPr>
        <w:numPr>
          <w:ilvl w:val="0"/>
          <w:numId w:val="4"/>
        </w:numPr>
        <w:spacing w:after="0" w:line="240" w:lineRule="auto"/>
        <w:ind w:firstLine="1133"/>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Programa „Pienas vaikams“</w:t>
      </w:r>
    </w:p>
    <w:p w14:paraId="21C99122" w14:textId="77777777" w:rsidR="00204D86" w:rsidRPr="00EC4EEB" w:rsidRDefault="00246755">
      <w:pPr>
        <w:numPr>
          <w:ilvl w:val="0"/>
          <w:numId w:val="4"/>
        </w:numPr>
        <w:spacing w:after="0" w:line="240" w:lineRule="auto"/>
        <w:ind w:firstLine="1133"/>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Programa „Vaisių vartojimo skatinimas mokyklose“</w:t>
      </w:r>
    </w:p>
    <w:p w14:paraId="4CD17B13" w14:textId="77777777" w:rsidR="00204D86" w:rsidRPr="00EC4EEB" w:rsidRDefault="00204D86">
      <w:pPr>
        <w:spacing w:after="0" w:line="240" w:lineRule="auto"/>
        <w:ind w:left="2160"/>
        <w:jc w:val="both"/>
        <w:rPr>
          <w:rFonts w:ascii="Times New Roman" w:eastAsia="Times New Roman" w:hAnsi="Times New Roman" w:cs="Times New Roman"/>
          <w:sz w:val="24"/>
          <w:szCs w:val="24"/>
        </w:rPr>
      </w:pPr>
    </w:p>
    <w:p w14:paraId="1B6B6ACF" w14:textId="77777777" w:rsidR="00204D86" w:rsidRPr="00EC4EEB" w:rsidRDefault="00246755">
      <w:pPr>
        <w:spacing w:after="0" w:line="240" w:lineRule="auto"/>
        <w:ind w:left="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lastRenderedPageBreak/>
        <w:t>5.2.2. Gimnazijoje vyko projektai:</w:t>
      </w:r>
    </w:p>
    <w:p w14:paraId="02ED580D" w14:textId="77777777" w:rsidR="00204D86" w:rsidRPr="00EC4EEB" w:rsidRDefault="00246755">
      <w:pPr>
        <w:numPr>
          <w:ilvl w:val="0"/>
          <w:numId w:val="6"/>
        </w:numPr>
        <w:spacing w:after="0" w:line="240" w:lineRule="auto"/>
        <w:ind w:left="3685"/>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Sporto rėmimo fondo finansuojamas projektas „Vaikų ir paauglių fizinio aktyvumo ir užimtumo sistemos diegimas gimnazijoje“.</w:t>
      </w:r>
    </w:p>
    <w:p w14:paraId="66579DD2" w14:textId="77777777" w:rsidR="00204D86" w:rsidRPr="00EC4EEB" w:rsidRDefault="00246755">
      <w:pPr>
        <w:numPr>
          <w:ilvl w:val="0"/>
          <w:numId w:val="6"/>
        </w:numPr>
        <w:spacing w:after="0" w:line="240" w:lineRule="auto"/>
        <w:ind w:left="3685"/>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Dalyvavimas projekte</w:t>
      </w:r>
      <w:r w:rsidRPr="00EC4EEB">
        <w:rPr>
          <w:rFonts w:ascii="Times New Roman" w:eastAsia="Times New Roman" w:hAnsi="Times New Roman" w:cs="Times New Roman"/>
          <w:color w:val="00000A"/>
          <w:sz w:val="24"/>
          <w:szCs w:val="24"/>
        </w:rPr>
        <w:t xml:space="preserve"> „Mokėk plaukti ir saugiai elgtis vandenyje“.</w:t>
      </w:r>
    </w:p>
    <w:p w14:paraId="4A4E7CD9" w14:textId="77777777" w:rsidR="00204D86" w:rsidRPr="00EC4EEB" w:rsidRDefault="00204D86" w:rsidP="00B2156C">
      <w:pPr>
        <w:spacing w:after="0" w:line="240" w:lineRule="auto"/>
        <w:ind w:left="3685"/>
        <w:jc w:val="both"/>
        <w:rPr>
          <w:rFonts w:ascii="Times New Roman" w:eastAsia="Times New Roman" w:hAnsi="Times New Roman" w:cs="Times New Roman"/>
          <w:color w:val="00000A"/>
          <w:sz w:val="24"/>
          <w:szCs w:val="24"/>
        </w:rPr>
      </w:pPr>
    </w:p>
    <w:p w14:paraId="40186F77" w14:textId="77777777" w:rsidR="00204D86" w:rsidRPr="00EC4EEB" w:rsidRDefault="00246755">
      <w:pPr>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5.2.3. Mokyklos organizuoti renginiai Švietimo  mokslo ir sporto ministerijos Regioninėms mokykloms:</w:t>
      </w:r>
    </w:p>
    <w:p w14:paraId="047911E2" w14:textId="77777777" w:rsidR="00204D86" w:rsidRPr="00EC4EEB" w:rsidRDefault="0024675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C4EEB">
        <w:rPr>
          <w:rFonts w:ascii="Times New Roman" w:eastAsia="Times New Roman" w:hAnsi="Times New Roman" w:cs="Times New Roman"/>
          <w:color w:val="000000"/>
          <w:sz w:val="24"/>
          <w:szCs w:val="24"/>
        </w:rPr>
        <w:t>ŠMM regioninių mokyklų  skyriaus ir Šalčininkų r. mokyklų 5-10 klasių mokinių lietuvių, anglų, rusų, vokiečių kalbų diktantų konkursas „Rašau be klaidų 202</w:t>
      </w:r>
      <w:r w:rsidRPr="00EC4EEB">
        <w:rPr>
          <w:rFonts w:ascii="Times New Roman" w:eastAsia="Times New Roman" w:hAnsi="Times New Roman" w:cs="Times New Roman"/>
          <w:sz w:val="24"/>
          <w:szCs w:val="24"/>
        </w:rPr>
        <w:t>2</w:t>
      </w:r>
      <w:r w:rsidRPr="00EC4EEB">
        <w:rPr>
          <w:rFonts w:ascii="Times New Roman" w:eastAsia="Times New Roman" w:hAnsi="Times New Roman" w:cs="Times New Roman"/>
          <w:color w:val="000000"/>
          <w:sz w:val="24"/>
          <w:szCs w:val="24"/>
        </w:rPr>
        <w:t>“ .</w:t>
      </w:r>
    </w:p>
    <w:p w14:paraId="33AFC2ED" w14:textId="77777777" w:rsidR="00204D86" w:rsidRPr="00EC4EEB" w:rsidRDefault="00204D86">
      <w:pPr>
        <w:spacing w:after="0" w:line="240" w:lineRule="auto"/>
        <w:jc w:val="center"/>
        <w:rPr>
          <w:rFonts w:ascii="Times New Roman" w:eastAsia="Times New Roman" w:hAnsi="Times New Roman" w:cs="Times New Roman"/>
          <w:b/>
          <w:color w:val="000000"/>
          <w:sz w:val="24"/>
          <w:szCs w:val="24"/>
        </w:rPr>
      </w:pPr>
    </w:p>
    <w:p w14:paraId="78D5BDEF" w14:textId="77777777" w:rsidR="00204D86" w:rsidRPr="00EC4EEB" w:rsidRDefault="00246755">
      <w:pPr>
        <w:numPr>
          <w:ilvl w:val="2"/>
          <w:numId w:val="3"/>
        </w:numPr>
        <w:spacing w:after="0" w:line="240" w:lineRule="auto"/>
        <w:rPr>
          <w:rFonts w:ascii="Times New Roman" w:eastAsia="Times New Roman" w:hAnsi="Times New Roman" w:cs="Times New Roman"/>
          <w:b/>
          <w:color w:val="000000"/>
          <w:sz w:val="24"/>
          <w:szCs w:val="24"/>
        </w:rPr>
      </w:pPr>
      <w:r w:rsidRPr="00EC4EEB">
        <w:rPr>
          <w:rFonts w:ascii="Times New Roman" w:eastAsia="Times New Roman" w:hAnsi="Times New Roman" w:cs="Times New Roman"/>
          <w:b/>
          <w:color w:val="000000"/>
          <w:sz w:val="24"/>
          <w:szCs w:val="24"/>
        </w:rPr>
        <w:t>Gimnazijos mokinių ir mokytojų dalyvavimas 202</w:t>
      </w:r>
      <w:r w:rsidRPr="00EC4EEB">
        <w:rPr>
          <w:rFonts w:ascii="Times New Roman" w:eastAsia="Times New Roman" w:hAnsi="Times New Roman" w:cs="Times New Roman"/>
          <w:b/>
          <w:sz w:val="24"/>
          <w:szCs w:val="24"/>
        </w:rPr>
        <w:t>2</w:t>
      </w:r>
      <w:r w:rsidRPr="00EC4EEB">
        <w:rPr>
          <w:rFonts w:ascii="Times New Roman" w:eastAsia="Times New Roman" w:hAnsi="Times New Roman" w:cs="Times New Roman"/>
          <w:b/>
          <w:color w:val="000000"/>
          <w:sz w:val="24"/>
          <w:szCs w:val="24"/>
        </w:rPr>
        <w:t xml:space="preserve"> metų švietimo renginiuose </w:t>
      </w:r>
    </w:p>
    <w:p w14:paraId="3AE470BC" w14:textId="77777777" w:rsidR="00204D86" w:rsidRPr="00EC4EEB" w:rsidRDefault="00246755">
      <w:pPr>
        <w:spacing w:after="0" w:line="240" w:lineRule="auto"/>
        <w:ind w:left="104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Konferencija Klaipėdoje</w:t>
      </w:r>
    </w:p>
    <w:p w14:paraId="68C5C053" w14:textId="77777777" w:rsidR="00B2156C" w:rsidRPr="00EC4EEB" w:rsidRDefault="00B2156C" w:rsidP="00B2156C">
      <w:pPr>
        <w:spacing w:after="0" w:line="240" w:lineRule="auto"/>
        <w:jc w:val="center"/>
        <w:rPr>
          <w:rFonts w:ascii="Times New Roman" w:eastAsia="Times New Roman" w:hAnsi="Times New Roman" w:cs="Times New Roman"/>
          <w:b/>
          <w:sz w:val="24"/>
          <w:szCs w:val="24"/>
        </w:rPr>
      </w:pPr>
    </w:p>
    <w:p w14:paraId="05701CCD" w14:textId="77777777" w:rsidR="00B2156C" w:rsidRPr="00EC4EEB" w:rsidRDefault="00B2156C" w:rsidP="00B2156C">
      <w:pPr>
        <w:spacing w:after="0" w:line="240" w:lineRule="auto"/>
        <w:jc w:val="center"/>
        <w:rPr>
          <w:rFonts w:ascii="Times New Roman" w:eastAsia="Times New Roman" w:hAnsi="Times New Roman" w:cs="Times New Roman"/>
          <w:sz w:val="24"/>
          <w:szCs w:val="24"/>
          <w:lang w:eastAsia="en-US"/>
        </w:rPr>
      </w:pPr>
      <w:r w:rsidRPr="00EC4EEB">
        <w:rPr>
          <w:rFonts w:ascii="Times New Roman" w:eastAsia="Times New Roman" w:hAnsi="Times New Roman" w:cs="Times New Roman"/>
          <w:b/>
          <w:sz w:val="24"/>
          <w:szCs w:val="24"/>
          <w:lang w:eastAsia="en-US"/>
        </w:rPr>
        <w:t>III.GIMNAZIJOS VEIKLOS SRIČIŲ ANALIZĖ</w:t>
      </w:r>
    </w:p>
    <w:p w14:paraId="390DA67C" w14:textId="77777777" w:rsidR="00B2156C" w:rsidRPr="00EC4EEB" w:rsidRDefault="00B2156C" w:rsidP="00B2156C">
      <w:pPr>
        <w:spacing w:after="0" w:line="240" w:lineRule="auto"/>
        <w:rPr>
          <w:rFonts w:ascii="Times New Roman" w:eastAsiaTheme="minorHAnsi" w:hAnsi="Times New Roman" w:cs="Times New Roman"/>
          <w:sz w:val="24"/>
          <w:szCs w:val="24"/>
          <w:lang w:eastAsia="en-US"/>
        </w:rPr>
      </w:pPr>
      <w:r w:rsidRPr="00EC4EEB">
        <w:rPr>
          <w:rFonts w:ascii="Times New Roman" w:eastAsia="Times New Roman" w:hAnsi="Times New Roman" w:cs="Times New Roman"/>
          <w:sz w:val="24"/>
          <w:szCs w:val="24"/>
          <w:lang w:eastAsia="en-US"/>
        </w:rPr>
        <w:t>5 lentelė</w:t>
      </w:r>
    </w:p>
    <w:tbl>
      <w:tblPr>
        <w:tblW w:w="13467" w:type="dxa"/>
        <w:tblInd w:w="-5" w:type="dxa"/>
        <w:tblLayout w:type="fixed"/>
        <w:tblLook w:val="0000" w:firstRow="0" w:lastRow="0" w:firstColumn="0" w:lastColumn="0" w:noHBand="0" w:noVBand="0"/>
      </w:tblPr>
      <w:tblGrid>
        <w:gridCol w:w="2240"/>
        <w:gridCol w:w="1984"/>
        <w:gridCol w:w="4536"/>
        <w:gridCol w:w="4707"/>
      </w:tblGrid>
      <w:tr w:rsidR="00B2156C" w:rsidRPr="00EC4EEB" w14:paraId="0230C8D3" w14:textId="77777777" w:rsidTr="00246755">
        <w:tc>
          <w:tcPr>
            <w:tcW w:w="2240" w:type="dxa"/>
            <w:tcBorders>
              <w:top w:val="single" w:sz="4" w:space="0" w:color="000000"/>
              <w:left w:val="single" w:sz="4" w:space="0" w:color="000000"/>
              <w:bottom w:val="single" w:sz="4" w:space="0" w:color="000000"/>
            </w:tcBorders>
            <w:shd w:val="clear" w:color="auto" w:fill="auto"/>
          </w:tcPr>
          <w:p w14:paraId="5BB8BDDC" w14:textId="77777777" w:rsidR="00B2156C" w:rsidRPr="00EC4EEB" w:rsidRDefault="00B2156C" w:rsidP="00246755">
            <w:pPr>
              <w:spacing w:after="0" w:line="240" w:lineRule="auto"/>
              <w:jc w:val="center"/>
              <w:rPr>
                <w:rFonts w:ascii="Times New Roman" w:eastAsiaTheme="minorHAnsi" w:hAnsi="Times New Roman" w:cs="Times New Roman"/>
                <w:b/>
                <w:sz w:val="24"/>
                <w:szCs w:val="24"/>
                <w:lang w:eastAsia="en-US"/>
              </w:rPr>
            </w:pPr>
            <w:r w:rsidRPr="00EC4EEB">
              <w:rPr>
                <w:rFonts w:ascii="Times New Roman" w:eastAsiaTheme="minorHAnsi" w:hAnsi="Times New Roman" w:cs="Times New Roman"/>
                <w:b/>
                <w:sz w:val="24"/>
                <w:szCs w:val="24"/>
                <w:lang w:eastAsia="en-US"/>
              </w:rPr>
              <w:t>Stipriosios pusės</w:t>
            </w:r>
          </w:p>
        </w:tc>
        <w:tc>
          <w:tcPr>
            <w:tcW w:w="1984" w:type="dxa"/>
            <w:tcBorders>
              <w:top w:val="single" w:sz="4" w:space="0" w:color="000000"/>
              <w:left w:val="single" w:sz="4" w:space="0" w:color="000000"/>
              <w:bottom w:val="single" w:sz="4" w:space="0" w:color="000000"/>
            </w:tcBorders>
            <w:shd w:val="clear" w:color="auto" w:fill="auto"/>
          </w:tcPr>
          <w:p w14:paraId="59588074" w14:textId="77777777" w:rsidR="00B2156C" w:rsidRPr="00EC4EEB" w:rsidRDefault="00B2156C" w:rsidP="00246755">
            <w:pPr>
              <w:spacing w:after="0" w:line="240" w:lineRule="auto"/>
              <w:jc w:val="center"/>
              <w:rPr>
                <w:rFonts w:ascii="Times New Roman" w:eastAsiaTheme="minorHAnsi" w:hAnsi="Times New Roman" w:cs="Times New Roman"/>
                <w:b/>
                <w:sz w:val="24"/>
                <w:szCs w:val="24"/>
                <w:lang w:eastAsia="en-US"/>
              </w:rPr>
            </w:pPr>
            <w:r w:rsidRPr="00EC4EEB">
              <w:rPr>
                <w:rFonts w:ascii="Times New Roman" w:eastAsiaTheme="minorHAnsi" w:hAnsi="Times New Roman" w:cs="Times New Roman"/>
                <w:b/>
                <w:sz w:val="24"/>
                <w:szCs w:val="24"/>
                <w:lang w:eastAsia="en-US"/>
              </w:rPr>
              <w:t>Silpnosios pusės</w:t>
            </w:r>
          </w:p>
        </w:tc>
        <w:tc>
          <w:tcPr>
            <w:tcW w:w="4536" w:type="dxa"/>
            <w:tcBorders>
              <w:top w:val="single" w:sz="4" w:space="0" w:color="000000"/>
              <w:left w:val="single" w:sz="4" w:space="0" w:color="000000"/>
              <w:bottom w:val="single" w:sz="4" w:space="0" w:color="000000"/>
            </w:tcBorders>
            <w:shd w:val="clear" w:color="auto" w:fill="auto"/>
          </w:tcPr>
          <w:p w14:paraId="3344D2AF" w14:textId="77777777" w:rsidR="00B2156C" w:rsidRPr="00EC4EEB" w:rsidRDefault="00B2156C" w:rsidP="00246755">
            <w:pPr>
              <w:spacing w:after="0" w:line="240" w:lineRule="auto"/>
              <w:jc w:val="center"/>
              <w:rPr>
                <w:rFonts w:ascii="Times New Roman" w:eastAsiaTheme="minorHAnsi" w:hAnsi="Times New Roman" w:cs="Times New Roman"/>
                <w:b/>
                <w:sz w:val="24"/>
                <w:szCs w:val="24"/>
                <w:lang w:eastAsia="en-US"/>
              </w:rPr>
            </w:pPr>
            <w:r w:rsidRPr="00EC4EEB">
              <w:rPr>
                <w:rFonts w:ascii="Times New Roman" w:eastAsiaTheme="minorHAnsi" w:hAnsi="Times New Roman" w:cs="Times New Roman"/>
                <w:b/>
                <w:sz w:val="24"/>
                <w:szCs w:val="24"/>
                <w:lang w:eastAsia="en-US"/>
              </w:rPr>
              <w:t>Galimybės</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25356AB" w14:textId="77777777" w:rsidR="00B2156C" w:rsidRPr="00EC4EEB" w:rsidRDefault="00B2156C" w:rsidP="00246755">
            <w:pPr>
              <w:spacing w:after="0" w:line="240" w:lineRule="auto"/>
              <w:jc w:val="center"/>
              <w:rPr>
                <w:rFonts w:ascii="Times New Roman" w:eastAsiaTheme="minorHAnsi" w:hAnsi="Times New Roman" w:cs="Times New Roman"/>
                <w:sz w:val="24"/>
                <w:szCs w:val="24"/>
                <w:lang w:eastAsia="en-US"/>
              </w:rPr>
            </w:pPr>
            <w:r w:rsidRPr="00EC4EEB">
              <w:rPr>
                <w:rFonts w:ascii="Times New Roman" w:eastAsiaTheme="minorHAnsi" w:hAnsi="Times New Roman" w:cs="Times New Roman"/>
                <w:b/>
                <w:sz w:val="24"/>
                <w:szCs w:val="24"/>
                <w:lang w:eastAsia="en-US"/>
              </w:rPr>
              <w:t>Grėsmės</w:t>
            </w:r>
          </w:p>
        </w:tc>
      </w:tr>
      <w:tr w:rsidR="00B2156C" w:rsidRPr="00EC4EEB" w14:paraId="0052AC6E" w14:textId="77777777" w:rsidTr="00246755">
        <w:tc>
          <w:tcPr>
            <w:tcW w:w="13467" w:type="dxa"/>
            <w:gridSpan w:val="4"/>
            <w:tcBorders>
              <w:top w:val="single" w:sz="4" w:space="0" w:color="000000"/>
              <w:left w:val="single" w:sz="4" w:space="0" w:color="000000"/>
              <w:bottom w:val="single" w:sz="4" w:space="0" w:color="000000"/>
              <w:right w:val="single" w:sz="4" w:space="0" w:color="000000"/>
            </w:tcBorders>
            <w:shd w:val="clear" w:color="auto" w:fill="auto"/>
          </w:tcPr>
          <w:p w14:paraId="2494ECF1" w14:textId="77777777" w:rsidR="00B2156C" w:rsidRPr="00EC4EEB" w:rsidRDefault="00B2156C" w:rsidP="00246755">
            <w:pPr>
              <w:tabs>
                <w:tab w:val="left" w:pos="1418"/>
              </w:tabs>
              <w:spacing w:after="0" w:line="240" w:lineRule="auto"/>
              <w:jc w:val="center"/>
              <w:rPr>
                <w:rFonts w:ascii="Times New Roman" w:eastAsiaTheme="minorHAnsi" w:hAnsi="Times New Roman" w:cs="Times New Roman"/>
                <w:sz w:val="24"/>
                <w:szCs w:val="24"/>
                <w:lang w:eastAsia="en-US"/>
              </w:rPr>
            </w:pPr>
            <w:r w:rsidRPr="00EC4EEB">
              <w:rPr>
                <w:rFonts w:ascii="Times New Roman" w:eastAsiaTheme="minorHAnsi" w:hAnsi="Times New Roman" w:cs="Times New Roman"/>
                <w:b/>
                <w:bCs/>
                <w:caps/>
                <w:sz w:val="24"/>
                <w:szCs w:val="24"/>
                <w:lang w:eastAsia="en-US"/>
              </w:rPr>
              <w:t>1. REZULTATAI</w:t>
            </w:r>
          </w:p>
        </w:tc>
      </w:tr>
      <w:tr w:rsidR="00B2156C" w:rsidRPr="00EC4EEB" w14:paraId="32D51027" w14:textId="77777777" w:rsidTr="00246755">
        <w:tc>
          <w:tcPr>
            <w:tcW w:w="2240" w:type="dxa"/>
            <w:tcBorders>
              <w:top w:val="single" w:sz="4" w:space="0" w:color="000000"/>
              <w:left w:val="single" w:sz="4" w:space="0" w:color="000000"/>
              <w:bottom w:val="single" w:sz="4" w:space="0" w:color="000000"/>
            </w:tcBorders>
            <w:shd w:val="clear" w:color="auto" w:fill="auto"/>
          </w:tcPr>
          <w:p w14:paraId="7EAD9807"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1.2.2. Mokyklos pasiekimai ir pažanga.</w:t>
            </w:r>
          </w:p>
          <w:p w14:paraId="64AE3ADB" w14:textId="77777777" w:rsidR="00B2156C" w:rsidRPr="00EC4EEB" w:rsidRDefault="00B2156C" w:rsidP="00246755">
            <w:pPr>
              <w:spacing w:after="0" w:line="240" w:lineRule="auto"/>
              <w:rPr>
                <w:rFonts w:ascii="Times New Roman" w:eastAsiaTheme="minorHAnsi" w:hAnsi="Times New Roman" w:cs="Times New Roman"/>
                <w:iCs/>
                <w:sz w:val="24"/>
                <w:szCs w:val="24"/>
                <w:lang w:eastAsia="en-US"/>
              </w:rPr>
            </w:pPr>
            <w:r w:rsidRPr="00EC4EEB">
              <w:rPr>
                <w:rFonts w:ascii="Times New Roman" w:eastAsiaTheme="minorHAnsi" w:hAnsi="Times New Roman" w:cs="Times New Roman"/>
                <w:sz w:val="24"/>
                <w:szCs w:val="24"/>
                <w:lang w:eastAsia="en-US"/>
              </w:rPr>
              <w:t>Stebėsenos sistemingumas(3,2).</w:t>
            </w:r>
          </w:p>
          <w:p w14:paraId="0B14C498"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iCs/>
                <w:sz w:val="24"/>
                <w:szCs w:val="24"/>
                <w:lang w:eastAsia="en-US"/>
              </w:rPr>
              <w:t>Pasiekimų ir pažangos pagrįstumas(3,2). Atskaitomybė(3,6)</w:t>
            </w:r>
          </w:p>
          <w:p w14:paraId="36C6B750"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p>
        </w:tc>
        <w:tc>
          <w:tcPr>
            <w:tcW w:w="1984" w:type="dxa"/>
            <w:tcBorders>
              <w:top w:val="single" w:sz="4" w:space="0" w:color="000000"/>
              <w:left w:val="single" w:sz="4" w:space="0" w:color="000000"/>
              <w:bottom w:val="single" w:sz="4" w:space="0" w:color="000000"/>
            </w:tcBorders>
            <w:shd w:val="clear" w:color="auto" w:fill="auto"/>
          </w:tcPr>
          <w:p w14:paraId="00734578"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1.2.1. Mokinio pasiekimai ir pažanga.</w:t>
            </w:r>
          </w:p>
          <w:p w14:paraId="613CB20E"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Pažangos pastovumas(2,8).</w:t>
            </w:r>
          </w:p>
          <w:p w14:paraId="7087BC65" w14:textId="77777777" w:rsidR="00B2156C" w:rsidRPr="00EC4EEB" w:rsidRDefault="00B2156C" w:rsidP="00246755">
            <w:pPr>
              <w:spacing w:after="0" w:line="240" w:lineRule="auto"/>
              <w:rPr>
                <w:rFonts w:ascii="Times New Roman" w:eastAsiaTheme="minorHAnsi" w:hAnsi="Times New Roman" w:cs="Times New Roman"/>
                <w:iCs/>
                <w:sz w:val="24"/>
                <w:szCs w:val="24"/>
                <w:lang w:eastAsia="en-US"/>
              </w:rPr>
            </w:pPr>
          </w:p>
          <w:p w14:paraId="225356EB" w14:textId="77777777" w:rsidR="00B2156C" w:rsidRPr="00EC4EEB" w:rsidRDefault="00B2156C" w:rsidP="00246755">
            <w:pPr>
              <w:tabs>
                <w:tab w:val="left" w:pos="14105"/>
              </w:tabs>
              <w:spacing w:after="0" w:line="240" w:lineRule="auto"/>
              <w:rPr>
                <w:rFonts w:ascii="Times New Roman" w:eastAsiaTheme="minorHAnsi" w:hAnsi="Times New Roman" w:cs="Times New Roman"/>
                <w:iCs/>
                <w:sz w:val="24"/>
                <w:szCs w:val="24"/>
                <w:lang w:eastAsia="en-US"/>
              </w:rPr>
            </w:pPr>
          </w:p>
          <w:p w14:paraId="723A4252" w14:textId="77777777" w:rsidR="00B2156C" w:rsidRPr="00EC4EEB" w:rsidRDefault="00B2156C" w:rsidP="00246755">
            <w:pPr>
              <w:tabs>
                <w:tab w:val="left" w:pos="14105"/>
              </w:tabs>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400F3289" w14:textId="77777777" w:rsidR="00B2156C" w:rsidRPr="00EC4EEB" w:rsidRDefault="00B2156C" w:rsidP="00B2156C">
            <w:pPr>
              <w:numPr>
                <w:ilvl w:val="0"/>
                <w:numId w:val="23"/>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Individualios mokinio pažangos stebėsena.</w:t>
            </w:r>
            <w:r w:rsidRPr="00EC4EEB">
              <w:rPr>
                <w:rFonts w:ascii="Times New Roman" w:hAnsi="Times New Roman" w:cs="Times New Roman"/>
                <w:sz w:val="24"/>
                <w:szCs w:val="24"/>
              </w:rPr>
              <w:t xml:space="preserve"> </w:t>
            </w:r>
            <w:r w:rsidRPr="00EC4EEB">
              <w:rPr>
                <w:rFonts w:ascii="Times New Roman" w:eastAsiaTheme="minorHAnsi" w:hAnsi="Times New Roman" w:cs="Times New Roman"/>
                <w:sz w:val="24"/>
                <w:szCs w:val="24"/>
                <w:lang w:eastAsia="en-US"/>
              </w:rPr>
              <w:t>Padėti atpažinti mokinio pažangą, skatinti norą jos nuolat siekti ir sieti su asmeninio gyvenimo planavimu.</w:t>
            </w:r>
          </w:p>
          <w:p w14:paraId="2212773B" w14:textId="77777777" w:rsidR="00B2156C" w:rsidRPr="00EC4EEB" w:rsidRDefault="00B2156C" w:rsidP="00246755">
            <w:pPr>
              <w:tabs>
                <w:tab w:val="left" w:pos="317"/>
              </w:tabs>
              <w:suppressAutoHyphens/>
              <w:spacing w:after="0" w:line="240" w:lineRule="auto"/>
              <w:rPr>
                <w:rFonts w:ascii="Times New Roman" w:eastAsiaTheme="minorHAnsi" w:hAnsi="Times New Roman" w:cs="Times New Roman"/>
                <w:sz w:val="24"/>
                <w:szCs w:val="24"/>
                <w:shd w:val="clear" w:color="auto" w:fill="FFFFFF"/>
                <w:lang w:eastAsia="en-US"/>
              </w:rPr>
            </w:pPr>
            <w:r w:rsidRPr="00EC4EEB">
              <w:rPr>
                <w:rFonts w:ascii="Times New Roman" w:eastAsiaTheme="minorHAnsi" w:hAnsi="Times New Roman" w:cs="Times New Roman"/>
                <w:sz w:val="24"/>
                <w:szCs w:val="24"/>
                <w:lang w:eastAsia="en-US"/>
              </w:rPr>
              <w:t>Turima informacija padeda nustatant prioritetinius ugdymo(si) kokybės gerinimo mokykloje uždavinius, kuriant ir koreguojant mokyklos ugdymo turinį, pasirenkant mokymo(si) priemones ir metodus.</w:t>
            </w:r>
            <w:r w:rsidRPr="00EC4EEB">
              <w:rPr>
                <w:rFonts w:ascii="Times New Roman" w:eastAsiaTheme="minorHAnsi" w:hAnsi="Times New Roman" w:cs="Times New Roman"/>
                <w:iCs/>
                <w:sz w:val="24"/>
                <w:szCs w:val="24"/>
                <w:lang w:eastAsia="en-US"/>
              </w:rPr>
              <w:t xml:space="preserve"> Mokykloje </w:t>
            </w:r>
            <w:r w:rsidRPr="00EC4EEB">
              <w:rPr>
                <w:rFonts w:ascii="Times New Roman" w:eastAsiaTheme="minorHAnsi" w:hAnsi="Times New Roman" w:cs="Times New Roman"/>
                <w:sz w:val="24"/>
                <w:szCs w:val="24"/>
                <w:lang w:eastAsia="en-US"/>
              </w:rPr>
              <w:t>organizuojami  tikslinių dalykų moduliai, skirti aukštą mokymosi potencialą turinčių mokinių gebėjimų lavinimui, žinių auginimui ir mokiniams, turintiems mokymosi sunkumų.</w:t>
            </w:r>
            <w:r w:rsidRPr="00EC4EEB">
              <w:rPr>
                <w:rFonts w:ascii="Times New Roman" w:eastAsiaTheme="minorHAnsi" w:hAnsi="Times New Roman" w:cs="Times New Roman"/>
                <w:sz w:val="24"/>
                <w:szCs w:val="24"/>
                <w:shd w:val="clear" w:color="auto" w:fill="FFFFFF"/>
                <w:lang w:eastAsia="en-US"/>
              </w:rPr>
              <w:t xml:space="preserve"> Mokiniai pamokose yra skatinami bendradarbiauti.</w:t>
            </w:r>
          </w:p>
          <w:p w14:paraId="3974D485" w14:textId="77777777" w:rsidR="00B2156C" w:rsidRPr="00EC4EEB" w:rsidRDefault="00B2156C" w:rsidP="00246755">
            <w:pPr>
              <w:tabs>
                <w:tab w:val="left" w:pos="317"/>
              </w:tabs>
              <w:suppressAutoHyphens/>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Mokėjimo mokyti(is) kompetencijos ugdymas.</w:t>
            </w:r>
          </w:p>
          <w:p w14:paraId="5209D419" w14:textId="77777777" w:rsidR="00B2156C" w:rsidRPr="00EC4EEB" w:rsidRDefault="00B2156C" w:rsidP="00246755">
            <w:pPr>
              <w:tabs>
                <w:tab w:val="left" w:pos="317"/>
              </w:tabs>
              <w:suppressAutoHyphens/>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lastRenderedPageBreak/>
              <w:t>Taikant įvairesnes ugdymo formas, integraciją, skatinti mokymosi motyvaciją, tobulinti mokinių pažinimo procesą.</w:t>
            </w:r>
          </w:p>
          <w:p w14:paraId="5E1A9E7E" w14:textId="77777777" w:rsidR="00B2156C" w:rsidRPr="00EC4EEB" w:rsidRDefault="00B2156C" w:rsidP="00246755">
            <w:pPr>
              <w:tabs>
                <w:tab w:val="left" w:pos="317"/>
              </w:tabs>
              <w:suppressAutoHyphens/>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Ugdymo procesą organizuoti įvairiomis kryptimis: pamokos kitoje aplinkoje, integruotos pamokos, projektai.</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E3F38B1" w14:textId="77777777" w:rsidR="00B2156C" w:rsidRPr="00EC4EEB" w:rsidRDefault="00B2156C" w:rsidP="00B2156C">
            <w:pPr>
              <w:numPr>
                <w:ilvl w:val="0"/>
                <w:numId w:val="22"/>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lastRenderedPageBreak/>
              <w:t>Dauguma mokinių dar nemoka prisiimti atsakomybės ir spręsti iškilusias problemas.</w:t>
            </w:r>
          </w:p>
          <w:p w14:paraId="1A6EADE1" w14:textId="77777777" w:rsidR="00B2156C" w:rsidRPr="00EC4EEB" w:rsidRDefault="00B2156C" w:rsidP="00246755">
            <w:pPr>
              <w:tabs>
                <w:tab w:val="left" w:pos="313"/>
              </w:tabs>
              <w:spacing w:after="0" w:line="240" w:lineRule="auto"/>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Dalis mokinių per daug pasitiki savo jėgomis ir galimybėmis, dalis – nepakankamai. Tai trukdo siekti nuolatinės ir nuoseklios pažangos.</w:t>
            </w:r>
          </w:p>
          <w:p w14:paraId="23114078" w14:textId="77777777" w:rsidR="00B2156C" w:rsidRPr="00EC4EEB" w:rsidRDefault="00B2156C" w:rsidP="00B2156C">
            <w:pPr>
              <w:numPr>
                <w:ilvl w:val="0"/>
                <w:numId w:val="22"/>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 xml:space="preserve">Mokiniai supranta išsilavinimo ir mokymosi vertę, bet neturi tolesnių mokymosi siekių ir planų. Nemoka kelti tikslų, koreguoti ir jų atnaujinti. </w:t>
            </w:r>
          </w:p>
          <w:p w14:paraId="67E30A1E" w14:textId="77777777" w:rsidR="00B2156C" w:rsidRPr="00EC4EEB" w:rsidRDefault="00B2156C" w:rsidP="00B2156C">
            <w:pPr>
              <w:numPr>
                <w:ilvl w:val="0"/>
                <w:numId w:val="22"/>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Karjeros (profesijos, darbinės ir visuomeninės veiklos) galimybių mokiniai nesieja su ugdymosi galimybėmis.</w:t>
            </w:r>
          </w:p>
          <w:p w14:paraId="0C080887" w14:textId="77777777" w:rsidR="00B2156C" w:rsidRPr="00EC4EEB" w:rsidRDefault="00B2156C" w:rsidP="00B2156C">
            <w:pPr>
              <w:numPr>
                <w:ilvl w:val="0"/>
                <w:numId w:val="22"/>
              </w:numPr>
              <w:tabs>
                <w:tab w:val="left" w:pos="313"/>
              </w:tabs>
              <w:suppressAutoHyphens/>
              <w:spacing w:after="0" w:line="240" w:lineRule="auto"/>
              <w:ind w:left="34"/>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Dauguma mokinių neturi savarankiško mokimosi įgūdžių, jų mokėjimo mokytis kompetencija yra prasta, neturi mokimosi motyvacijos.</w:t>
            </w:r>
          </w:p>
          <w:p w14:paraId="2B3BDE8A" w14:textId="77777777" w:rsidR="00B2156C" w:rsidRPr="00EC4EEB" w:rsidRDefault="00B2156C" w:rsidP="00246755">
            <w:pPr>
              <w:tabs>
                <w:tab w:val="left" w:pos="313"/>
              </w:tabs>
              <w:suppressAutoHyphens/>
              <w:spacing w:after="0" w:line="240" w:lineRule="auto"/>
              <w:jc w:val="both"/>
              <w:rPr>
                <w:rFonts w:ascii="Times New Roman" w:eastAsiaTheme="minorHAnsi" w:hAnsi="Times New Roman" w:cs="Times New Roman"/>
                <w:sz w:val="24"/>
                <w:szCs w:val="24"/>
                <w:lang w:eastAsia="en-US"/>
              </w:rPr>
            </w:pPr>
          </w:p>
        </w:tc>
      </w:tr>
      <w:tr w:rsidR="00B2156C" w:rsidRPr="00EC4EEB" w14:paraId="5A74D9E4" w14:textId="77777777" w:rsidTr="00246755">
        <w:tc>
          <w:tcPr>
            <w:tcW w:w="13467" w:type="dxa"/>
            <w:gridSpan w:val="4"/>
            <w:tcBorders>
              <w:top w:val="single" w:sz="4" w:space="0" w:color="000000"/>
              <w:left w:val="single" w:sz="4" w:space="0" w:color="000000"/>
              <w:bottom w:val="single" w:sz="4" w:space="0" w:color="000000"/>
              <w:right w:val="single" w:sz="4" w:space="0" w:color="000000"/>
            </w:tcBorders>
            <w:shd w:val="clear" w:color="auto" w:fill="auto"/>
          </w:tcPr>
          <w:p w14:paraId="32D96E9A" w14:textId="77777777" w:rsidR="00B2156C" w:rsidRPr="00EC4EEB" w:rsidRDefault="00B2156C" w:rsidP="00246755">
            <w:pPr>
              <w:tabs>
                <w:tab w:val="left" w:pos="1418"/>
              </w:tabs>
              <w:spacing w:after="0" w:line="240" w:lineRule="auto"/>
              <w:jc w:val="center"/>
              <w:rPr>
                <w:rFonts w:ascii="Times New Roman" w:eastAsiaTheme="minorHAnsi" w:hAnsi="Times New Roman" w:cs="Times New Roman"/>
                <w:sz w:val="24"/>
                <w:szCs w:val="24"/>
                <w:lang w:eastAsia="en-US"/>
              </w:rPr>
            </w:pPr>
            <w:r w:rsidRPr="00EC4EEB">
              <w:rPr>
                <w:rFonts w:ascii="Times New Roman" w:eastAsiaTheme="minorHAnsi" w:hAnsi="Times New Roman" w:cs="Times New Roman"/>
                <w:b/>
                <w:sz w:val="24"/>
                <w:szCs w:val="24"/>
                <w:lang w:eastAsia="en-US"/>
              </w:rPr>
              <w:t xml:space="preserve">2. </w:t>
            </w:r>
            <w:r w:rsidRPr="00EC4EEB">
              <w:rPr>
                <w:rFonts w:ascii="Times New Roman" w:eastAsiaTheme="minorHAnsi" w:hAnsi="Times New Roman" w:cs="Times New Roman"/>
                <w:b/>
                <w:bCs/>
                <w:sz w:val="24"/>
                <w:szCs w:val="24"/>
                <w:lang w:eastAsia="en-US"/>
              </w:rPr>
              <w:t>UGDYMAS(IS) IR MOKINIŲ PATIRTYS</w:t>
            </w:r>
          </w:p>
        </w:tc>
      </w:tr>
      <w:tr w:rsidR="00B2156C" w:rsidRPr="00EC4EEB" w14:paraId="794DF282" w14:textId="77777777" w:rsidTr="00246755">
        <w:tc>
          <w:tcPr>
            <w:tcW w:w="2240" w:type="dxa"/>
            <w:tcBorders>
              <w:top w:val="single" w:sz="4" w:space="0" w:color="000000"/>
              <w:left w:val="single" w:sz="4" w:space="0" w:color="000000"/>
              <w:bottom w:val="single" w:sz="4" w:space="0" w:color="000000"/>
            </w:tcBorders>
            <w:shd w:val="clear" w:color="auto" w:fill="auto"/>
          </w:tcPr>
          <w:p w14:paraId="4FD7F8C3" w14:textId="77777777" w:rsidR="00B2156C" w:rsidRPr="00EC4EEB" w:rsidRDefault="00B2156C" w:rsidP="00246755">
            <w:pPr>
              <w:suppressAutoHyphens/>
              <w:spacing w:after="0" w:line="240" w:lineRule="auto"/>
              <w:rPr>
                <w:rFonts w:ascii="Times New Roman" w:eastAsiaTheme="minorHAnsi" w:hAnsi="Times New Roman" w:cs="Times New Roman"/>
                <w:bCs/>
                <w:sz w:val="24"/>
                <w:szCs w:val="24"/>
                <w:lang w:eastAsia="en-US"/>
              </w:rPr>
            </w:pPr>
            <w:r w:rsidRPr="00EC4EEB">
              <w:rPr>
                <w:rFonts w:ascii="Times New Roman" w:eastAsiaTheme="minorHAnsi" w:hAnsi="Times New Roman" w:cs="Times New Roman"/>
                <w:bCs/>
                <w:sz w:val="24"/>
                <w:szCs w:val="24"/>
                <w:lang w:eastAsia="en-US"/>
              </w:rPr>
              <w:t>2.1.1. Ugdymo(si) tikslai</w:t>
            </w:r>
          </w:p>
          <w:p w14:paraId="2B6F3120" w14:textId="77777777" w:rsidR="00B2156C" w:rsidRPr="00EC4EEB" w:rsidRDefault="00B2156C" w:rsidP="00246755">
            <w:pPr>
              <w:suppressAutoHyphens/>
              <w:spacing w:after="0" w:line="240" w:lineRule="auto"/>
              <w:rPr>
                <w:rFonts w:ascii="Times New Roman" w:eastAsiaTheme="minorHAnsi" w:hAnsi="Times New Roman" w:cs="Times New Roman"/>
                <w:iCs/>
                <w:sz w:val="24"/>
                <w:szCs w:val="24"/>
                <w:lang w:eastAsia="en-US"/>
              </w:rPr>
            </w:pPr>
            <w:r w:rsidRPr="00EC4EEB">
              <w:rPr>
                <w:rFonts w:ascii="Times New Roman" w:eastAsiaTheme="minorHAnsi" w:hAnsi="Times New Roman" w:cs="Times New Roman"/>
                <w:iCs/>
                <w:sz w:val="24"/>
                <w:szCs w:val="24"/>
                <w:lang w:eastAsia="en-US"/>
              </w:rPr>
              <w:t>Pagrįstumas ir sąryšingumas(3,6)</w:t>
            </w:r>
          </w:p>
          <w:p w14:paraId="63BC5BC2" w14:textId="77777777" w:rsidR="00B2156C" w:rsidRPr="00EC4EEB" w:rsidRDefault="00B2156C" w:rsidP="00246755">
            <w:pPr>
              <w:suppressAutoHyphens/>
              <w:spacing w:after="0" w:line="240" w:lineRule="auto"/>
              <w:rPr>
                <w:rFonts w:ascii="Times New Roman" w:eastAsia="SimSun" w:hAnsi="Times New Roman" w:cs="Times New Roman"/>
                <w:iCs/>
                <w:sz w:val="24"/>
                <w:szCs w:val="24"/>
                <w:lang w:eastAsia="en-US"/>
              </w:rPr>
            </w:pPr>
            <w:r w:rsidRPr="00EC4EEB">
              <w:rPr>
                <w:rFonts w:ascii="Times New Roman" w:eastAsia="SimSun" w:hAnsi="Times New Roman" w:cs="Times New Roman"/>
                <w:iCs/>
                <w:sz w:val="24"/>
                <w:szCs w:val="24"/>
                <w:lang w:eastAsia="en-US"/>
              </w:rPr>
              <w:t>Kontekstualumas(3,6)</w:t>
            </w:r>
          </w:p>
          <w:p w14:paraId="4C191816" w14:textId="77777777" w:rsidR="00B2156C" w:rsidRPr="00EC4EEB" w:rsidRDefault="00B2156C" w:rsidP="00246755">
            <w:pPr>
              <w:suppressAutoHyphens/>
              <w:spacing w:after="0" w:line="240" w:lineRule="auto"/>
              <w:rPr>
                <w:rFonts w:ascii="Times New Roman" w:hAnsi="Times New Roman" w:cs="Times New Roman"/>
                <w:i/>
                <w:sz w:val="24"/>
                <w:szCs w:val="24"/>
                <w:lang w:eastAsia="zh-CN"/>
              </w:rPr>
            </w:pPr>
            <w:r w:rsidRPr="00EC4EEB">
              <w:rPr>
                <w:rFonts w:ascii="Times New Roman" w:eastAsia="SimSun" w:hAnsi="Times New Roman" w:cs="Times New Roman"/>
                <w:iCs/>
                <w:sz w:val="24"/>
                <w:szCs w:val="24"/>
                <w:lang w:eastAsia="en-US"/>
              </w:rPr>
              <w:t>2.4.1. Vertinimas ugdymui.</w:t>
            </w:r>
          </w:p>
        </w:tc>
        <w:tc>
          <w:tcPr>
            <w:tcW w:w="1984" w:type="dxa"/>
            <w:tcBorders>
              <w:top w:val="single" w:sz="4" w:space="0" w:color="000000"/>
              <w:left w:val="single" w:sz="4" w:space="0" w:color="000000"/>
              <w:bottom w:val="single" w:sz="4" w:space="0" w:color="000000"/>
            </w:tcBorders>
            <w:shd w:val="clear" w:color="auto" w:fill="auto"/>
          </w:tcPr>
          <w:p w14:paraId="79BDF26F" w14:textId="77777777" w:rsidR="00B2156C" w:rsidRPr="00EC4EEB" w:rsidRDefault="00B2156C" w:rsidP="00246755">
            <w:pPr>
              <w:spacing w:after="0" w:line="240" w:lineRule="auto"/>
              <w:rPr>
                <w:rFonts w:ascii="Times New Roman" w:eastAsiaTheme="minorHAnsi" w:hAnsi="Times New Roman" w:cs="Times New Roman"/>
                <w:iCs/>
                <w:sz w:val="24"/>
                <w:szCs w:val="24"/>
                <w:lang w:eastAsia="en-US"/>
              </w:rPr>
            </w:pPr>
            <w:r w:rsidRPr="00EC4EEB">
              <w:rPr>
                <w:rFonts w:ascii="Times New Roman" w:eastAsiaTheme="minorHAnsi" w:hAnsi="Times New Roman" w:cs="Times New Roman"/>
                <w:bCs/>
                <w:sz w:val="24"/>
                <w:szCs w:val="24"/>
                <w:lang w:eastAsia="en-US"/>
              </w:rPr>
              <w:t xml:space="preserve">2.3.1. Mokymasis. </w:t>
            </w:r>
          </w:p>
          <w:p w14:paraId="070A827D" w14:textId="77777777" w:rsidR="00B2156C" w:rsidRPr="00EC4EEB" w:rsidRDefault="00B2156C" w:rsidP="00246755">
            <w:pPr>
              <w:spacing w:after="0" w:line="240" w:lineRule="auto"/>
              <w:rPr>
                <w:rFonts w:ascii="Times New Roman" w:eastAsiaTheme="minorHAnsi" w:hAnsi="Times New Roman" w:cs="Times New Roman"/>
                <w:iCs/>
                <w:sz w:val="24"/>
                <w:szCs w:val="24"/>
                <w:lang w:eastAsia="en-US"/>
              </w:rPr>
            </w:pPr>
            <w:r w:rsidRPr="00EC4EEB">
              <w:rPr>
                <w:rFonts w:ascii="Times New Roman" w:eastAsiaTheme="minorHAnsi" w:hAnsi="Times New Roman" w:cs="Times New Roman"/>
                <w:iCs/>
                <w:sz w:val="24"/>
                <w:szCs w:val="24"/>
                <w:lang w:eastAsia="en-US"/>
              </w:rPr>
              <w:t>Savivaldis mokymasis. Mokymosi konstruktyvumas</w:t>
            </w:r>
          </w:p>
          <w:p w14:paraId="393CBA1F" w14:textId="77777777" w:rsidR="00B2156C" w:rsidRPr="00EC4EEB" w:rsidRDefault="00B2156C" w:rsidP="00246755">
            <w:pPr>
              <w:spacing w:after="0" w:line="240" w:lineRule="auto"/>
              <w:rPr>
                <w:rFonts w:ascii="Times New Roman" w:eastAsiaTheme="minorHAnsi" w:hAnsi="Times New Roman" w:cs="Times New Roman"/>
                <w:bCs/>
                <w:sz w:val="24"/>
                <w:szCs w:val="24"/>
                <w:lang w:eastAsia="en-US"/>
              </w:rPr>
            </w:pPr>
            <w:r w:rsidRPr="00EC4EEB">
              <w:rPr>
                <w:rFonts w:ascii="Times New Roman" w:eastAsiaTheme="minorHAnsi" w:hAnsi="Times New Roman" w:cs="Times New Roman"/>
                <w:iCs/>
                <w:sz w:val="24"/>
                <w:szCs w:val="24"/>
                <w:lang w:eastAsia="en-US"/>
              </w:rPr>
              <w:t>2.3.2. Ugdymas mokyklos gyvenimu</w:t>
            </w:r>
          </w:p>
          <w:p w14:paraId="69BD0064" w14:textId="77777777" w:rsidR="00B2156C" w:rsidRPr="00EC4EEB" w:rsidRDefault="00B2156C" w:rsidP="00246755">
            <w:pPr>
              <w:spacing w:line="240" w:lineRule="auto"/>
              <w:rPr>
                <w:rFonts w:ascii="Times New Roman" w:eastAsiaTheme="minorHAnsi" w:hAnsi="Times New Roman" w:cs="Times New Roman"/>
                <w:bCs/>
                <w:sz w:val="24"/>
                <w:szCs w:val="24"/>
                <w:lang w:eastAsia="en-US"/>
              </w:rPr>
            </w:pPr>
            <w:r w:rsidRPr="00EC4EEB">
              <w:rPr>
                <w:rFonts w:ascii="Times New Roman" w:eastAsiaTheme="minorHAnsi" w:hAnsi="Times New Roman" w:cs="Times New Roman"/>
                <w:bCs/>
                <w:sz w:val="24"/>
                <w:szCs w:val="24"/>
                <w:lang w:eastAsia="en-US"/>
              </w:rPr>
              <w:t>2.4.2. Mokinių įsivertinimas</w:t>
            </w:r>
          </w:p>
          <w:p w14:paraId="12C4E0F6"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iCs/>
                <w:sz w:val="24"/>
                <w:szCs w:val="24"/>
                <w:lang w:eastAsia="en-US"/>
              </w:rPr>
              <w:t>Įsivertinimas kaip savivoka(2,9)</w:t>
            </w:r>
          </w:p>
        </w:tc>
        <w:tc>
          <w:tcPr>
            <w:tcW w:w="4536" w:type="dxa"/>
            <w:tcBorders>
              <w:top w:val="single" w:sz="4" w:space="0" w:color="000000"/>
              <w:left w:val="single" w:sz="4" w:space="0" w:color="000000"/>
              <w:bottom w:val="single" w:sz="4" w:space="0" w:color="000000"/>
            </w:tcBorders>
            <w:shd w:val="clear" w:color="auto" w:fill="auto"/>
          </w:tcPr>
          <w:p w14:paraId="25F6EEAC" w14:textId="77777777" w:rsidR="00B2156C" w:rsidRPr="00EC4EEB" w:rsidRDefault="00B2156C" w:rsidP="00B2156C">
            <w:pPr>
              <w:numPr>
                <w:ilvl w:val="0"/>
                <w:numId w:val="19"/>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Mokinių ir mokinių lūkesčių skatinimas.</w:t>
            </w:r>
          </w:p>
          <w:p w14:paraId="0D2F03E5" w14:textId="77777777" w:rsidR="00B2156C" w:rsidRPr="00EC4EEB" w:rsidRDefault="00B2156C" w:rsidP="00B2156C">
            <w:pPr>
              <w:numPr>
                <w:ilvl w:val="0"/>
                <w:numId w:val="19"/>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 xml:space="preserve">Laiku atsižvelgti į pakitusius mokinių ugdymo poreikius. </w:t>
            </w:r>
          </w:p>
          <w:p w14:paraId="5FB51FA3" w14:textId="77777777" w:rsidR="00B2156C" w:rsidRPr="00EC4EEB" w:rsidRDefault="00B2156C" w:rsidP="00B2156C">
            <w:pPr>
              <w:numPr>
                <w:ilvl w:val="0"/>
                <w:numId w:val="19"/>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Nuolat grįžti prie jau išmoktų dalykų, mokytis sieti išmoktus dalykus su asmenine patirtimi, suvokti, patikrinti ir perkonstruoti savo supratimą, mąstymą ar veiklos būdą.</w:t>
            </w:r>
          </w:p>
          <w:p w14:paraId="428B99F0" w14:textId="77777777" w:rsidR="00B2156C" w:rsidRPr="00EC4EEB" w:rsidRDefault="00B2156C" w:rsidP="00B2156C">
            <w:pPr>
              <w:numPr>
                <w:ilvl w:val="0"/>
                <w:numId w:val="19"/>
              </w:numPr>
              <w:tabs>
                <w:tab w:val="left" w:pos="317"/>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Mokinių dalyvavimas projektuose, konkursuose, renginiuose. Pailginta  dienos grupė 1–4 klasių mokiniams.</w:t>
            </w:r>
          </w:p>
          <w:p w14:paraId="009D7158" w14:textId="77777777" w:rsidR="00B2156C" w:rsidRPr="00EC4EEB" w:rsidRDefault="00B2156C" w:rsidP="00246755">
            <w:pPr>
              <w:tabs>
                <w:tab w:val="left" w:pos="317"/>
              </w:tabs>
              <w:spacing w:after="0" w:line="240" w:lineRule="auto"/>
              <w:ind w:left="33"/>
              <w:jc w:val="both"/>
              <w:rPr>
                <w:rFonts w:ascii="Times New Roman" w:eastAsiaTheme="minorHAnsi" w:hAnsi="Times New Roman" w:cs="Times New Roman"/>
                <w:sz w:val="24"/>
                <w:szCs w:val="24"/>
                <w:lang w:eastAsia="en-US"/>
              </w:rPr>
            </w:pPr>
          </w:p>
          <w:p w14:paraId="3311F8B0" w14:textId="77777777" w:rsidR="00B2156C" w:rsidRPr="00EC4EEB" w:rsidRDefault="00B2156C" w:rsidP="00246755">
            <w:pPr>
              <w:tabs>
                <w:tab w:val="left" w:pos="317"/>
              </w:tabs>
              <w:spacing w:after="0" w:line="240" w:lineRule="auto"/>
              <w:ind w:left="33"/>
              <w:jc w:val="both"/>
              <w:rPr>
                <w:rFonts w:ascii="Times New Roman" w:eastAsiaTheme="minorHAnsi" w:hAnsi="Times New Roman" w:cs="Times New Roman"/>
                <w:sz w:val="24"/>
                <w:szCs w:val="24"/>
                <w:lang w:eastAsia="en-US"/>
              </w:rPr>
            </w:pP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37E48DC" w14:textId="77777777" w:rsidR="00B2156C" w:rsidRPr="00EC4EEB" w:rsidRDefault="00B2156C" w:rsidP="00B2156C">
            <w:pPr>
              <w:tabs>
                <w:tab w:val="left" w:pos="226"/>
              </w:tabs>
              <w:suppressAutoHyphens/>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Daugėja vyresnių klasių mokinių, nenorinčių lankyti būrelių, dalyvauti dalykų konkursuose, renginiuose.</w:t>
            </w:r>
          </w:p>
          <w:p w14:paraId="2EBE0BDC" w14:textId="77777777" w:rsidR="00B2156C" w:rsidRPr="00EC4EEB" w:rsidRDefault="00B2156C" w:rsidP="00B2156C">
            <w:pPr>
              <w:tabs>
                <w:tab w:val="left" w:pos="226"/>
              </w:tabs>
              <w:suppressAutoHyphens/>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Mokiniai negeba spręsti mokymosi problemų.</w:t>
            </w:r>
          </w:p>
          <w:p w14:paraId="4BD9B051" w14:textId="77777777" w:rsidR="00B2156C" w:rsidRPr="00EC4EEB" w:rsidRDefault="00B2156C" w:rsidP="00246755">
            <w:pPr>
              <w:tabs>
                <w:tab w:val="left" w:pos="226"/>
              </w:tabs>
              <w:spacing w:after="0" w:line="240" w:lineRule="auto"/>
              <w:rPr>
                <w:rFonts w:ascii="Times New Roman" w:eastAsiaTheme="minorHAnsi" w:hAnsi="Times New Roman" w:cs="Times New Roman"/>
                <w:sz w:val="24"/>
                <w:szCs w:val="24"/>
                <w:lang w:eastAsia="en-US"/>
              </w:rPr>
            </w:pPr>
          </w:p>
        </w:tc>
      </w:tr>
      <w:tr w:rsidR="00B2156C" w:rsidRPr="00EC4EEB" w14:paraId="1D2BFF9D" w14:textId="77777777" w:rsidTr="00246755">
        <w:tc>
          <w:tcPr>
            <w:tcW w:w="13467" w:type="dxa"/>
            <w:gridSpan w:val="4"/>
            <w:tcBorders>
              <w:top w:val="single" w:sz="4" w:space="0" w:color="000000"/>
              <w:left w:val="single" w:sz="4" w:space="0" w:color="000000"/>
              <w:bottom w:val="single" w:sz="4" w:space="0" w:color="000000"/>
              <w:right w:val="single" w:sz="4" w:space="0" w:color="000000"/>
            </w:tcBorders>
            <w:shd w:val="clear" w:color="auto" w:fill="auto"/>
          </w:tcPr>
          <w:p w14:paraId="3E5D5253" w14:textId="77777777" w:rsidR="00B2156C" w:rsidRPr="00EC4EEB" w:rsidRDefault="00B2156C" w:rsidP="00246755">
            <w:pPr>
              <w:tabs>
                <w:tab w:val="left" w:pos="1418"/>
              </w:tabs>
              <w:spacing w:after="0" w:line="240" w:lineRule="auto"/>
              <w:jc w:val="center"/>
              <w:rPr>
                <w:rFonts w:ascii="Times New Roman" w:eastAsiaTheme="minorHAnsi" w:hAnsi="Times New Roman" w:cs="Times New Roman"/>
                <w:sz w:val="24"/>
                <w:szCs w:val="24"/>
                <w:lang w:eastAsia="en-US"/>
              </w:rPr>
            </w:pPr>
            <w:r w:rsidRPr="00EC4EEB">
              <w:rPr>
                <w:rFonts w:ascii="Times New Roman" w:eastAsiaTheme="minorHAnsi" w:hAnsi="Times New Roman" w:cs="Times New Roman"/>
                <w:b/>
                <w:sz w:val="24"/>
                <w:szCs w:val="24"/>
                <w:lang w:eastAsia="en-US"/>
              </w:rPr>
              <w:t xml:space="preserve">3. </w:t>
            </w:r>
            <w:r w:rsidRPr="00EC4EEB">
              <w:rPr>
                <w:rFonts w:ascii="Times New Roman" w:eastAsiaTheme="minorHAnsi" w:hAnsi="Times New Roman" w:cs="Times New Roman"/>
                <w:b/>
                <w:bCs/>
                <w:sz w:val="24"/>
                <w:szCs w:val="24"/>
                <w:lang w:eastAsia="en-US"/>
              </w:rPr>
              <w:t>UGDYMO(SI) APLINKOS</w:t>
            </w:r>
          </w:p>
        </w:tc>
      </w:tr>
      <w:tr w:rsidR="00B2156C" w:rsidRPr="00EC4EEB" w14:paraId="02387156" w14:textId="77777777" w:rsidTr="00246755">
        <w:tc>
          <w:tcPr>
            <w:tcW w:w="2240" w:type="dxa"/>
            <w:tcBorders>
              <w:top w:val="single" w:sz="4" w:space="0" w:color="000000"/>
              <w:left w:val="single" w:sz="4" w:space="0" w:color="000000"/>
              <w:bottom w:val="single" w:sz="4" w:space="0" w:color="000000"/>
            </w:tcBorders>
            <w:shd w:val="clear" w:color="auto" w:fill="auto"/>
          </w:tcPr>
          <w:p w14:paraId="3BF9EC1F"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3.1.1.Įranga ir priemonės.</w:t>
            </w:r>
          </w:p>
          <w:p w14:paraId="7DE4430A" w14:textId="77777777" w:rsidR="00B2156C" w:rsidRPr="00EC4EEB" w:rsidRDefault="00B2156C" w:rsidP="00246755">
            <w:pPr>
              <w:spacing w:after="0" w:line="240" w:lineRule="auto"/>
              <w:rPr>
                <w:rFonts w:ascii="Times New Roman" w:eastAsiaTheme="minorHAnsi" w:hAnsi="Times New Roman" w:cs="Times New Roman"/>
                <w:bCs/>
                <w:sz w:val="24"/>
                <w:szCs w:val="24"/>
                <w:lang w:eastAsia="en-US"/>
              </w:rPr>
            </w:pPr>
            <w:r w:rsidRPr="00EC4EEB">
              <w:rPr>
                <w:rFonts w:ascii="Times New Roman" w:eastAsiaTheme="minorHAnsi" w:hAnsi="Times New Roman" w:cs="Times New Roman"/>
                <w:sz w:val="24"/>
                <w:szCs w:val="24"/>
                <w:lang w:eastAsia="en-US"/>
              </w:rPr>
              <w:t>3.1.2. Pastatas ir jo aplinka.</w:t>
            </w:r>
          </w:p>
          <w:p w14:paraId="38ECD869" w14:textId="77777777" w:rsidR="00B2156C" w:rsidRPr="00EC4EEB" w:rsidRDefault="00B2156C" w:rsidP="00246755">
            <w:pPr>
              <w:spacing w:after="0" w:line="240" w:lineRule="auto"/>
              <w:rPr>
                <w:rFonts w:ascii="Times New Roman" w:eastAsiaTheme="minorHAnsi" w:hAnsi="Times New Roman" w:cs="Times New Roman"/>
                <w:bCs/>
                <w:strike/>
                <w:sz w:val="24"/>
                <w:szCs w:val="24"/>
                <w:lang w:eastAsia="en-US"/>
              </w:rPr>
            </w:pPr>
          </w:p>
          <w:p w14:paraId="7136FEB2" w14:textId="77777777" w:rsidR="00B2156C" w:rsidRPr="00EC4EEB" w:rsidRDefault="00B2156C" w:rsidP="00246755">
            <w:pPr>
              <w:spacing w:after="0" w:line="240" w:lineRule="auto"/>
              <w:jc w:val="both"/>
              <w:rPr>
                <w:rFonts w:ascii="Times New Roman" w:eastAsiaTheme="minorHAnsi" w:hAnsi="Times New Roman" w:cs="Times New Roman"/>
                <w:sz w:val="24"/>
                <w:szCs w:val="24"/>
                <w:lang w:eastAsia="en-US"/>
              </w:rPr>
            </w:pPr>
          </w:p>
        </w:tc>
        <w:tc>
          <w:tcPr>
            <w:tcW w:w="1984" w:type="dxa"/>
            <w:tcBorders>
              <w:top w:val="single" w:sz="4" w:space="0" w:color="000000"/>
              <w:left w:val="single" w:sz="4" w:space="0" w:color="000000"/>
              <w:bottom w:val="single" w:sz="4" w:space="0" w:color="000000"/>
            </w:tcBorders>
            <w:shd w:val="clear" w:color="auto" w:fill="auto"/>
          </w:tcPr>
          <w:p w14:paraId="65D5E899" w14:textId="77777777" w:rsidR="00B2156C" w:rsidRPr="00EC4EEB" w:rsidRDefault="00B2156C" w:rsidP="00246755">
            <w:pPr>
              <w:shd w:val="clear" w:color="auto" w:fill="FFFFFF"/>
              <w:spacing w:after="0" w:line="240" w:lineRule="auto"/>
              <w:rPr>
                <w:rFonts w:ascii="Times New Roman" w:eastAsia="Times New Roman" w:hAnsi="Times New Roman" w:cs="Times New Roman"/>
                <w:bCs/>
                <w:sz w:val="24"/>
                <w:szCs w:val="24"/>
              </w:rPr>
            </w:pPr>
            <w:r w:rsidRPr="00EC4EEB">
              <w:rPr>
                <w:rFonts w:ascii="Times New Roman" w:eastAsia="Times New Roman" w:hAnsi="Times New Roman" w:cs="Times New Roman"/>
                <w:bCs/>
                <w:sz w:val="24"/>
                <w:szCs w:val="24"/>
              </w:rPr>
              <w:t xml:space="preserve">3.1.3. Aplinkų bendrakūra. </w:t>
            </w:r>
            <w:r w:rsidRPr="00EC4EEB">
              <w:rPr>
                <w:rFonts w:ascii="Times New Roman" w:eastAsia="Times New Roman" w:hAnsi="Times New Roman" w:cs="Times New Roman"/>
                <w:iCs/>
                <w:sz w:val="24"/>
                <w:szCs w:val="24"/>
              </w:rPr>
              <w:t>Mokinių įtraukimas</w:t>
            </w:r>
          </w:p>
          <w:p w14:paraId="5A493230"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451737E6" w14:textId="77777777" w:rsidR="00B2156C" w:rsidRPr="00EC4EEB" w:rsidRDefault="00B2156C" w:rsidP="00B2156C">
            <w:pPr>
              <w:numPr>
                <w:ilvl w:val="0"/>
                <w:numId w:val="20"/>
              </w:numPr>
              <w:tabs>
                <w:tab w:val="left" w:pos="240"/>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Gerėja gimnazijos įvaizdis, estetinė gimnazijos aplinka, ugdymosi, darbo higienos sąlygos. Yra galimybė naudoti mokyklos teritoriją ugdymui: mokymasis kitose aplinkose. (mokytojai dažniau galėtų išnaudoti mokyklos kiemą ir koridorius, labiau įtraukti mokinius į klasės ir bendrų mokyklos erdvių projektavimą, įrengimą, dekoravimą.)</w:t>
            </w:r>
          </w:p>
          <w:p w14:paraId="26C851F1" w14:textId="77777777" w:rsidR="00B2156C" w:rsidRPr="00EC4EEB" w:rsidRDefault="00B2156C" w:rsidP="00B2156C">
            <w:pPr>
              <w:numPr>
                <w:ilvl w:val="0"/>
                <w:numId w:val="20"/>
              </w:numPr>
              <w:tabs>
                <w:tab w:val="left" w:pos="240"/>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Įrengti zonas aktyviam poilsiui ir bendravimui, vietas pasidėti darbo ar mokymosi priemones.</w:t>
            </w:r>
          </w:p>
          <w:p w14:paraId="6DFC46CA" w14:textId="77777777" w:rsidR="00B2156C" w:rsidRPr="00EC4EEB" w:rsidRDefault="00B2156C" w:rsidP="00B2156C">
            <w:pPr>
              <w:numPr>
                <w:ilvl w:val="0"/>
                <w:numId w:val="20"/>
              </w:numPr>
              <w:tabs>
                <w:tab w:val="left" w:pos="240"/>
              </w:tabs>
              <w:suppressAutoHyphens/>
              <w:spacing w:after="0" w:line="240" w:lineRule="auto"/>
              <w:ind w:left="33"/>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lastRenderedPageBreak/>
              <w:t>Skaitmeninio turinio ir technologijos panaudojimas (padėtų įvairiapusiškiau ir mokiniams patraukliau mokytis).</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0234B516" w14:textId="77777777" w:rsidR="00B2156C" w:rsidRPr="00EC4EEB" w:rsidRDefault="00B2156C" w:rsidP="00246755">
            <w:pPr>
              <w:spacing w:after="0" w:line="240" w:lineRule="auto"/>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lastRenderedPageBreak/>
              <w:t xml:space="preserve">Seno mokyklos korpuso interjeras nešiuolaikiškas,  trūksta erdvės  įrengti zonas aktyviam poilsiui. </w:t>
            </w:r>
          </w:p>
          <w:p w14:paraId="3B13D0A7" w14:textId="77777777" w:rsidR="00B2156C" w:rsidRPr="00EC4EEB" w:rsidRDefault="00B2156C" w:rsidP="00246755">
            <w:pPr>
              <w:spacing w:after="0" w:line="240" w:lineRule="auto"/>
              <w:jc w:val="both"/>
              <w:rPr>
                <w:rFonts w:ascii="Times New Roman" w:eastAsiaTheme="minorHAnsi" w:hAnsi="Times New Roman" w:cs="Times New Roman"/>
                <w:sz w:val="24"/>
                <w:szCs w:val="24"/>
                <w:lang w:eastAsia="en-US"/>
              </w:rPr>
            </w:pPr>
          </w:p>
        </w:tc>
      </w:tr>
      <w:tr w:rsidR="00B2156C" w:rsidRPr="00EC4EEB" w14:paraId="7AABE20A" w14:textId="77777777" w:rsidTr="00246755">
        <w:tc>
          <w:tcPr>
            <w:tcW w:w="13467" w:type="dxa"/>
            <w:gridSpan w:val="4"/>
            <w:tcBorders>
              <w:top w:val="single" w:sz="4" w:space="0" w:color="000000"/>
              <w:left w:val="single" w:sz="4" w:space="0" w:color="000000"/>
              <w:bottom w:val="single" w:sz="4" w:space="0" w:color="000000"/>
              <w:right w:val="single" w:sz="4" w:space="0" w:color="000000"/>
            </w:tcBorders>
            <w:shd w:val="clear" w:color="auto" w:fill="auto"/>
          </w:tcPr>
          <w:p w14:paraId="4A60B27A" w14:textId="77777777" w:rsidR="00B2156C" w:rsidRPr="00EC4EEB" w:rsidRDefault="00B2156C" w:rsidP="00246755">
            <w:pPr>
              <w:tabs>
                <w:tab w:val="left" w:pos="314"/>
              </w:tabs>
              <w:spacing w:after="0" w:line="240" w:lineRule="auto"/>
              <w:ind w:left="360"/>
              <w:jc w:val="center"/>
              <w:rPr>
                <w:rFonts w:ascii="Times New Roman" w:eastAsiaTheme="minorHAnsi" w:hAnsi="Times New Roman" w:cs="Times New Roman"/>
                <w:sz w:val="24"/>
                <w:szCs w:val="24"/>
                <w:lang w:eastAsia="en-US"/>
              </w:rPr>
            </w:pPr>
            <w:r w:rsidRPr="00EC4EEB">
              <w:rPr>
                <w:rFonts w:ascii="Times New Roman" w:eastAsiaTheme="minorHAnsi" w:hAnsi="Times New Roman" w:cs="Times New Roman"/>
                <w:b/>
                <w:sz w:val="24"/>
                <w:szCs w:val="24"/>
                <w:lang w:eastAsia="en-US"/>
              </w:rPr>
              <w:t>4. LYDERYSTĖ</w:t>
            </w:r>
          </w:p>
        </w:tc>
      </w:tr>
      <w:tr w:rsidR="00B2156C" w:rsidRPr="00EC4EEB" w14:paraId="4DED9023" w14:textId="77777777" w:rsidTr="00246755">
        <w:tc>
          <w:tcPr>
            <w:tcW w:w="2240" w:type="dxa"/>
            <w:tcBorders>
              <w:top w:val="single" w:sz="4" w:space="0" w:color="000000"/>
              <w:left w:val="single" w:sz="4" w:space="0" w:color="000000"/>
              <w:bottom w:val="single" w:sz="4" w:space="0" w:color="000000"/>
            </w:tcBorders>
            <w:shd w:val="clear" w:color="auto" w:fill="auto"/>
          </w:tcPr>
          <w:p w14:paraId="2F0B83CF"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4.1.3. Mokyklos savivalda. Atvirumas.</w:t>
            </w:r>
          </w:p>
          <w:p w14:paraId="67CC5E82"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Prasmingumas.</w:t>
            </w:r>
          </w:p>
          <w:p w14:paraId="265297EA" w14:textId="77777777" w:rsidR="00B2156C" w:rsidRPr="00EC4EEB" w:rsidRDefault="00B2156C" w:rsidP="00246755">
            <w:pPr>
              <w:spacing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bCs/>
                <w:sz w:val="24"/>
                <w:szCs w:val="24"/>
                <w:lang w:eastAsia="en-US"/>
              </w:rPr>
              <w:t>4.1.2. Lyderystė</w:t>
            </w:r>
            <w:r w:rsidRPr="00EC4EEB">
              <w:rPr>
                <w:rFonts w:ascii="Times New Roman" w:eastAsiaTheme="minorHAnsi" w:hAnsi="Times New Roman" w:cs="Times New Roman"/>
                <w:sz w:val="24"/>
                <w:szCs w:val="24"/>
                <w:lang w:eastAsia="en-US"/>
              </w:rPr>
              <w:t xml:space="preserve">4.3.2. Nuolatinis profesinis tobulėjimas. </w:t>
            </w:r>
          </w:p>
          <w:p w14:paraId="499ABB0F"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Aktualumas ir nuoseklumas</w:t>
            </w:r>
          </w:p>
        </w:tc>
        <w:tc>
          <w:tcPr>
            <w:tcW w:w="1984" w:type="dxa"/>
            <w:tcBorders>
              <w:top w:val="single" w:sz="4" w:space="0" w:color="000000"/>
              <w:left w:val="single" w:sz="4" w:space="0" w:color="000000"/>
              <w:bottom w:val="single" w:sz="4" w:space="0" w:color="000000"/>
            </w:tcBorders>
            <w:shd w:val="clear" w:color="auto" w:fill="auto"/>
          </w:tcPr>
          <w:p w14:paraId="5006FA20" w14:textId="77777777" w:rsidR="00B2156C" w:rsidRPr="00EC4EEB" w:rsidRDefault="00B2156C" w:rsidP="00246755">
            <w:pPr>
              <w:spacing w:after="0" w:line="240" w:lineRule="auto"/>
              <w:rPr>
                <w:rFonts w:ascii="Times New Roman" w:eastAsiaTheme="minorHAnsi" w:hAnsi="Times New Roman" w:cs="Times New Roman"/>
                <w:iCs/>
                <w:sz w:val="24"/>
                <w:szCs w:val="24"/>
                <w:lang w:eastAsia="en-US"/>
              </w:rPr>
            </w:pPr>
            <w:r w:rsidRPr="00EC4EEB">
              <w:rPr>
                <w:rFonts w:ascii="Times New Roman" w:eastAsiaTheme="minorHAnsi" w:hAnsi="Times New Roman" w:cs="Times New Roman"/>
                <w:bCs/>
                <w:sz w:val="24"/>
                <w:szCs w:val="24"/>
                <w:lang w:eastAsia="en-US"/>
              </w:rPr>
              <w:t>4.2.2. Bendradarbiavimas su tėvais</w:t>
            </w:r>
          </w:p>
          <w:p w14:paraId="36B68900"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r w:rsidRPr="00EC4EEB">
              <w:rPr>
                <w:rFonts w:ascii="Times New Roman" w:eastAsiaTheme="minorHAnsi" w:hAnsi="Times New Roman" w:cs="Times New Roman"/>
                <w:iCs/>
                <w:sz w:val="24"/>
                <w:szCs w:val="24"/>
                <w:lang w:eastAsia="en-US"/>
              </w:rPr>
              <w:t>Į(si)traukimas</w:t>
            </w:r>
          </w:p>
          <w:p w14:paraId="13B283A5"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p>
          <w:p w14:paraId="4270FEB9" w14:textId="77777777" w:rsidR="00B2156C" w:rsidRPr="00EC4EEB" w:rsidRDefault="00B2156C" w:rsidP="00246755">
            <w:pPr>
              <w:spacing w:after="0" w:line="240" w:lineRule="auto"/>
              <w:rPr>
                <w:rFonts w:ascii="Times New Roman" w:eastAsiaTheme="minorHAnsi" w:hAnsi="Times New Roman" w:cs="Times New Roman"/>
                <w:sz w:val="24"/>
                <w:szCs w:val="24"/>
                <w:lang w:eastAsia="en-US"/>
              </w:rPr>
            </w:pPr>
          </w:p>
        </w:tc>
        <w:tc>
          <w:tcPr>
            <w:tcW w:w="4536" w:type="dxa"/>
            <w:tcBorders>
              <w:top w:val="single" w:sz="4" w:space="0" w:color="000000"/>
              <w:left w:val="single" w:sz="4" w:space="0" w:color="000000"/>
              <w:bottom w:val="single" w:sz="4" w:space="0" w:color="000000"/>
            </w:tcBorders>
            <w:shd w:val="clear" w:color="auto" w:fill="auto"/>
          </w:tcPr>
          <w:p w14:paraId="03E8D860" w14:textId="77777777" w:rsidR="00B2156C" w:rsidRPr="00EC4EEB" w:rsidRDefault="00B2156C" w:rsidP="00B2156C">
            <w:pPr>
              <w:numPr>
                <w:ilvl w:val="0"/>
                <w:numId w:val="21"/>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 xml:space="preserve">Dirba kvalifikuoti, patyrę, kompetentingi mokytojai, vadovai. </w:t>
            </w:r>
          </w:p>
          <w:p w14:paraId="16C19433" w14:textId="77777777" w:rsidR="00B2156C" w:rsidRPr="00EC4EEB" w:rsidRDefault="00B2156C" w:rsidP="00B2156C">
            <w:pPr>
              <w:numPr>
                <w:ilvl w:val="0"/>
                <w:numId w:val="21"/>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Vesti atviras pamokas, lankytis kolegų pamokose, dalintis patirtimi.</w:t>
            </w:r>
          </w:p>
          <w:p w14:paraId="1B5F1A48" w14:textId="77777777" w:rsidR="00B2156C" w:rsidRPr="00EC4EEB" w:rsidRDefault="00B2156C" w:rsidP="00B2156C">
            <w:pPr>
              <w:numPr>
                <w:ilvl w:val="0"/>
                <w:numId w:val="21"/>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 xml:space="preserve">Aplankyti kuo daugiau kolegų pamokų, tobulinti kompetencijas, plėsti dalykinį akiratį. </w:t>
            </w:r>
          </w:p>
          <w:p w14:paraId="2A800703" w14:textId="77777777" w:rsidR="00B2156C" w:rsidRPr="00EC4EEB" w:rsidRDefault="00B2156C" w:rsidP="00B2156C">
            <w:pPr>
              <w:numPr>
                <w:ilvl w:val="0"/>
                <w:numId w:val="21"/>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Daugiau įtraukti tėvus (ne tik pradinių klasių) į mokyklos tobulinimą – prasmingas veiklas, projektus, pamokas, išvykas.</w:t>
            </w:r>
          </w:p>
          <w:p w14:paraId="0C99C32D" w14:textId="77777777" w:rsidR="00B2156C" w:rsidRPr="00EC4EEB" w:rsidRDefault="00B2156C" w:rsidP="00B2156C">
            <w:pPr>
              <w:numPr>
                <w:ilvl w:val="0"/>
                <w:numId w:val="21"/>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 xml:space="preserve">Domėtis kintančia aplinka, reaguoti į pasikeitimus, megzti socialinius ryšius. </w:t>
            </w:r>
          </w:p>
          <w:p w14:paraId="01E15AF6" w14:textId="77777777" w:rsidR="00B2156C" w:rsidRPr="00EC4EEB" w:rsidRDefault="00B2156C" w:rsidP="00B2156C">
            <w:pPr>
              <w:numPr>
                <w:ilvl w:val="0"/>
                <w:numId w:val="21"/>
              </w:numPr>
              <w:tabs>
                <w:tab w:val="left" w:pos="317"/>
              </w:tabs>
              <w:suppressAutoHyphens/>
              <w:spacing w:after="0" w:line="240" w:lineRule="auto"/>
              <w:ind w:left="33"/>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 xml:space="preserve">Bendradarbiauti su vietos bendruomene, įvairiomis organizacijomis, kitomis mokyklomis.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D6B3907" w14:textId="77777777" w:rsidR="00B2156C" w:rsidRPr="00EC4EEB" w:rsidRDefault="00B2156C" w:rsidP="00246755">
            <w:pPr>
              <w:tabs>
                <w:tab w:val="left" w:pos="226"/>
              </w:tabs>
              <w:spacing w:after="0" w:line="240" w:lineRule="auto"/>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Per dideli mokytojų reikalavimai sau, nusivylimas nepasiekus išsikeltų veiklos lūkesčių.</w:t>
            </w:r>
          </w:p>
          <w:p w14:paraId="55779B15" w14:textId="77777777" w:rsidR="00B2156C" w:rsidRPr="00EC4EEB" w:rsidRDefault="00B2156C" w:rsidP="00246755">
            <w:pPr>
              <w:tabs>
                <w:tab w:val="left" w:pos="226"/>
              </w:tabs>
              <w:spacing w:after="0" w:line="240" w:lineRule="auto"/>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Nepakankamai aktyvi metodinės ir</w:t>
            </w:r>
          </w:p>
          <w:p w14:paraId="688567CB" w14:textId="77777777" w:rsidR="00B2156C" w:rsidRPr="00EC4EEB" w:rsidRDefault="00B2156C" w:rsidP="00246755">
            <w:pPr>
              <w:tabs>
                <w:tab w:val="left" w:pos="226"/>
              </w:tabs>
              <w:spacing w:after="0" w:line="240" w:lineRule="auto"/>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pedagoginės patirties sklaida</w:t>
            </w:r>
            <w:r w:rsidRPr="00EC4EEB">
              <w:rPr>
                <w:rFonts w:ascii="Times New Roman" w:eastAsiaTheme="minorHAnsi" w:hAnsi="Times New Roman" w:cs="Times New Roman"/>
                <w:sz w:val="24"/>
                <w:szCs w:val="24"/>
                <w:lang w:eastAsia="en-US"/>
              </w:rPr>
              <w:tab/>
              <w:t>metodinėse grupėse.</w:t>
            </w:r>
          </w:p>
          <w:p w14:paraId="60EBB78D" w14:textId="77777777" w:rsidR="00B2156C" w:rsidRPr="00EC4EEB" w:rsidRDefault="00B2156C" w:rsidP="00246755">
            <w:pPr>
              <w:tabs>
                <w:tab w:val="left" w:pos="226"/>
              </w:tabs>
              <w:spacing w:after="0" w:line="240" w:lineRule="auto"/>
              <w:jc w:val="both"/>
              <w:rPr>
                <w:rFonts w:ascii="Times New Roman" w:eastAsiaTheme="minorHAnsi" w:hAnsi="Times New Roman" w:cs="Times New Roman"/>
                <w:sz w:val="24"/>
                <w:szCs w:val="24"/>
                <w:lang w:eastAsia="en-US"/>
              </w:rPr>
            </w:pPr>
            <w:r w:rsidRPr="00EC4EEB">
              <w:rPr>
                <w:rFonts w:ascii="Times New Roman" w:eastAsiaTheme="minorHAnsi" w:hAnsi="Times New Roman" w:cs="Times New Roman"/>
                <w:sz w:val="24"/>
                <w:szCs w:val="24"/>
                <w:lang w:eastAsia="en-US"/>
              </w:rPr>
              <w:t>Tėvai retai dalyvauja tobulinant mokyklą. Tik keletas tėvų nuolat įsitraukia į vaikų ugdymą(si)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w:t>
            </w:r>
          </w:p>
        </w:tc>
      </w:tr>
    </w:tbl>
    <w:p w14:paraId="2DBF687B" w14:textId="77777777" w:rsidR="00204D86" w:rsidRPr="00EC4EEB" w:rsidRDefault="00204D86">
      <w:pPr>
        <w:tabs>
          <w:tab w:val="left" w:pos="1418"/>
        </w:tabs>
        <w:spacing w:line="240" w:lineRule="auto"/>
        <w:ind w:firstLine="1134"/>
        <w:jc w:val="both"/>
        <w:rPr>
          <w:rFonts w:ascii="Times New Roman" w:eastAsia="Times New Roman" w:hAnsi="Times New Roman" w:cs="Times New Roman"/>
          <w:sz w:val="24"/>
          <w:szCs w:val="24"/>
        </w:rPr>
      </w:pPr>
    </w:p>
    <w:p w14:paraId="23180164" w14:textId="77777777" w:rsidR="00204D86" w:rsidRPr="00EC4EEB" w:rsidRDefault="00246755">
      <w:pPr>
        <w:shd w:val="clear" w:color="auto" w:fill="FFFFFF"/>
        <w:spacing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IV. SSGG ANALIZĖS SUVESTINĖ</w:t>
      </w:r>
    </w:p>
    <w:p w14:paraId="6AFA1079" w14:textId="77777777" w:rsidR="00204D86" w:rsidRPr="00EC4EEB" w:rsidRDefault="00246755">
      <w:pPr>
        <w:shd w:val="clear" w:color="auto" w:fill="FFFFFF"/>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 lentelė</w:t>
      </w:r>
    </w:p>
    <w:tbl>
      <w:tblPr>
        <w:tblStyle w:val="ac"/>
        <w:tblW w:w="12474" w:type="dxa"/>
        <w:tblInd w:w="985" w:type="dxa"/>
        <w:tblBorders>
          <w:top w:val="nil"/>
          <w:left w:val="nil"/>
          <w:bottom w:val="nil"/>
          <w:right w:val="nil"/>
          <w:insideH w:val="nil"/>
          <w:insideV w:val="nil"/>
        </w:tblBorders>
        <w:tblLayout w:type="fixed"/>
        <w:tblLook w:val="0600" w:firstRow="0" w:lastRow="0" w:firstColumn="0" w:lastColumn="0" w:noHBand="1" w:noVBand="1"/>
      </w:tblPr>
      <w:tblGrid>
        <w:gridCol w:w="6520"/>
        <w:gridCol w:w="5954"/>
      </w:tblGrid>
      <w:tr w:rsidR="00204D86" w:rsidRPr="00EC4EEB" w14:paraId="0102CA02" w14:textId="77777777" w:rsidTr="00B2156C">
        <w:trPr>
          <w:trHeight w:val="2012"/>
        </w:trPr>
        <w:tc>
          <w:tcPr>
            <w:tcW w:w="6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56E62C" w14:textId="77777777" w:rsidR="00204D86" w:rsidRPr="00EC4EEB" w:rsidRDefault="00246755" w:rsidP="00B2156C">
            <w:pPr>
              <w:shd w:val="clear" w:color="auto" w:fill="FFFFFF"/>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STIPRYBĖS</w:t>
            </w:r>
          </w:p>
          <w:p w14:paraId="1EC8F556"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Tenkinamas poreikis ugdyti vaikus valstybine kalba.</w:t>
            </w:r>
          </w:p>
          <w:p w14:paraId="1E78A56F"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Gera materialinė bazė, estetiška, patraukli mokymo(si) aplinka.</w:t>
            </w:r>
          </w:p>
          <w:p w14:paraId="156F47DA"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Stiprūs partnerystės ryšiai su kitomis institucijomis.</w:t>
            </w:r>
          </w:p>
          <w:p w14:paraId="69243655"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Aukšta mokytojų kvalifikacija.</w:t>
            </w:r>
          </w:p>
          <w:p w14:paraId="2D45474D"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Aukšto lygio kultūriniai, laisvalaikio renginiai mokiniams.</w:t>
            </w:r>
          </w:p>
          <w:p w14:paraId="55CD2871"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Kokybiškas mokinių maitinimas.</w:t>
            </w:r>
          </w:p>
        </w:tc>
        <w:tc>
          <w:tcPr>
            <w:tcW w:w="595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A955E3A" w14:textId="77777777" w:rsidR="00204D86" w:rsidRPr="00EC4EEB" w:rsidRDefault="00246755" w:rsidP="00B2156C">
            <w:pPr>
              <w:shd w:val="clear" w:color="auto" w:fill="FFFFFF"/>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SILPNYBĖS</w:t>
            </w:r>
          </w:p>
          <w:p w14:paraId="0F4CB57C"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Nepakankamas tėvų įsitraukimas.</w:t>
            </w:r>
          </w:p>
          <w:p w14:paraId="0CDB046E"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Mokinių lankomumo problema.</w:t>
            </w:r>
          </w:p>
          <w:p w14:paraId="4945B425"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Dalies mokinių silpna mokymosi motyvacija.</w:t>
            </w:r>
          </w:p>
          <w:p w14:paraId="121CD486"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Pasyvi gimnazijos savivalda.</w:t>
            </w:r>
          </w:p>
          <w:p w14:paraId="7711CD6D"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Žemi gimnazijos NMPP, PUPP, VBE rezultatai.</w:t>
            </w:r>
          </w:p>
        </w:tc>
      </w:tr>
      <w:tr w:rsidR="00204D86" w:rsidRPr="00EC4EEB" w14:paraId="30ADF10F" w14:textId="77777777" w:rsidTr="00B2156C">
        <w:trPr>
          <w:trHeight w:val="2168"/>
        </w:trPr>
        <w:tc>
          <w:tcPr>
            <w:tcW w:w="6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0C687F" w14:textId="77777777" w:rsidR="00204D86" w:rsidRPr="00EC4EEB" w:rsidRDefault="00246755" w:rsidP="00B2156C">
            <w:pPr>
              <w:shd w:val="clear" w:color="auto" w:fill="FFFFFF"/>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lastRenderedPageBreak/>
              <w:t>GALIMYBĖS</w:t>
            </w:r>
          </w:p>
          <w:p w14:paraId="6E11ABB3"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Gauti ES struktūrinių fondų paramą.</w:t>
            </w:r>
          </w:p>
          <w:p w14:paraId="36F4D5FC"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Išnaudoti ugdymui turimas lauko erdves.</w:t>
            </w:r>
          </w:p>
          <w:p w14:paraId="69C1E402"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Nauji partnerystės ryšiai.</w:t>
            </w:r>
          </w:p>
          <w:p w14:paraId="4E551B29"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Buvusių mokinių organizacija.</w:t>
            </w:r>
          </w:p>
          <w:p w14:paraId="31FFC618"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Tėvų savanorystė.</w:t>
            </w:r>
          </w:p>
          <w:p w14:paraId="3C5F4429"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Dalytis gerąja patirtimi, plėsti bendradarbiavimą tarp mokytojų.</w:t>
            </w:r>
          </w:p>
          <w:p w14:paraId="2DC6B0A3"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Plėtoti ugdymo turinio įvairovę.</w:t>
            </w:r>
          </w:p>
        </w:tc>
        <w:tc>
          <w:tcPr>
            <w:tcW w:w="5954" w:type="dxa"/>
            <w:tcBorders>
              <w:top w:val="nil"/>
              <w:left w:val="nil"/>
              <w:bottom w:val="single" w:sz="6" w:space="0" w:color="000000"/>
              <w:right w:val="single" w:sz="6" w:space="0" w:color="000000"/>
            </w:tcBorders>
            <w:tcMar>
              <w:top w:w="100" w:type="dxa"/>
              <w:left w:w="100" w:type="dxa"/>
              <w:bottom w:w="100" w:type="dxa"/>
              <w:right w:w="100" w:type="dxa"/>
            </w:tcMar>
          </w:tcPr>
          <w:p w14:paraId="3A732B97" w14:textId="77777777" w:rsidR="00204D86" w:rsidRPr="00EC4EEB" w:rsidRDefault="00246755" w:rsidP="00B2156C">
            <w:pPr>
              <w:shd w:val="clear" w:color="auto" w:fill="FFFFFF"/>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GRĖSMĖS</w:t>
            </w:r>
          </w:p>
          <w:p w14:paraId="6F5C198B"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Demografiniai pokyčiai.</w:t>
            </w:r>
          </w:p>
          <w:p w14:paraId="3B4CD398"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Minimali arba jokia kai kurių tėvų pagalba vaikui.</w:t>
            </w:r>
          </w:p>
          <w:p w14:paraId="0D5E4FDB"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Didėjančios socialinės problemos.</w:t>
            </w:r>
          </w:p>
          <w:p w14:paraId="762A2BAB"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Senojo gimnazijos korpuso interjeras.</w:t>
            </w:r>
          </w:p>
          <w:p w14:paraId="4ADA3848" w14:textId="77777777" w:rsidR="00204D86" w:rsidRPr="00EC4EEB" w:rsidRDefault="00246755" w:rsidP="00B2156C">
            <w:pPr>
              <w:shd w:val="clear" w:color="auto" w:fill="FFFFFF"/>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Senas gimnazijos transportas (mokyklinis autobusas).</w:t>
            </w:r>
          </w:p>
        </w:tc>
      </w:tr>
    </w:tbl>
    <w:p w14:paraId="1C058A31" w14:textId="77777777" w:rsidR="00204D86" w:rsidRPr="00EC4EEB" w:rsidRDefault="00204D86">
      <w:pPr>
        <w:spacing w:after="0" w:line="240" w:lineRule="auto"/>
        <w:jc w:val="center"/>
        <w:rPr>
          <w:rFonts w:ascii="Times New Roman" w:eastAsia="Times New Roman" w:hAnsi="Times New Roman" w:cs="Times New Roman"/>
          <w:sz w:val="24"/>
          <w:szCs w:val="24"/>
        </w:rPr>
      </w:pPr>
    </w:p>
    <w:p w14:paraId="1B93470E" w14:textId="77777777" w:rsidR="00204D86" w:rsidRPr="00EC4EEB" w:rsidRDefault="00246755">
      <w:pPr>
        <w:spacing w:after="0"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 2023 METŲ TIKSLAI IR UŽDAVINIAI</w:t>
      </w:r>
    </w:p>
    <w:p w14:paraId="7C19A1F9" w14:textId="77777777" w:rsidR="00204D86" w:rsidRPr="00EC4EEB" w:rsidRDefault="00204D86">
      <w:pPr>
        <w:spacing w:after="0" w:line="240" w:lineRule="auto"/>
        <w:jc w:val="center"/>
        <w:rPr>
          <w:rFonts w:ascii="Times New Roman" w:eastAsia="Times New Roman" w:hAnsi="Times New Roman" w:cs="Times New Roman"/>
          <w:b/>
          <w:color w:val="00000A"/>
          <w:sz w:val="24"/>
          <w:szCs w:val="24"/>
        </w:rPr>
      </w:pPr>
    </w:p>
    <w:p w14:paraId="7E67CF01" w14:textId="77777777" w:rsidR="00204D86" w:rsidRPr="00EC4EEB" w:rsidRDefault="00246755" w:rsidP="008A0961">
      <w:pPr>
        <w:numPr>
          <w:ilvl w:val="0"/>
          <w:numId w:val="12"/>
        </w:numPr>
        <w:tabs>
          <w:tab w:val="left" w:pos="0"/>
          <w:tab w:val="left" w:pos="1418"/>
        </w:tabs>
        <w:spacing w:after="0" w:line="240" w:lineRule="auto"/>
        <w:ind w:left="0" w:firstLine="1134"/>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TIKSLAS: UŽTIKRINTI UGDYMO IR UGDYMOSI KOKYBĘ, SIEKIANT INDIVIDUALIOS PAŽANGOS IR KONKURENCINGŲ MOKYMOSI PASIEKIMŲ.</w:t>
      </w:r>
    </w:p>
    <w:p w14:paraId="6F7D5BD0" w14:textId="77777777" w:rsidR="00204D86" w:rsidRPr="00EC4EEB" w:rsidRDefault="00246755" w:rsidP="008A0961">
      <w:pPr>
        <w:tabs>
          <w:tab w:val="left" w:pos="0"/>
          <w:tab w:val="left" w:pos="1418"/>
        </w:tabs>
        <w:spacing w:after="0" w:line="240" w:lineRule="auto"/>
        <w:ind w:firstLine="1134"/>
        <w:jc w:val="both"/>
        <w:rPr>
          <w:rFonts w:ascii="Times New Roman" w:hAnsi="Times New Roman" w:cs="Times New Roman"/>
          <w:color w:val="00000A"/>
          <w:sz w:val="24"/>
          <w:szCs w:val="24"/>
        </w:rPr>
      </w:pPr>
      <w:r w:rsidRPr="00EC4EEB">
        <w:rPr>
          <w:rFonts w:ascii="Times New Roman" w:eastAsia="Times New Roman" w:hAnsi="Times New Roman" w:cs="Times New Roman"/>
          <w:b/>
          <w:color w:val="00000A"/>
          <w:sz w:val="24"/>
          <w:szCs w:val="24"/>
        </w:rPr>
        <w:t>Uždaviniai:</w:t>
      </w:r>
      <w:r w:rsidRPr="00EC4EEB">
        <w:rPr>
          <w:rFonts w:ascii="Times New Roman" w:eastAsia="Times New Roman" w:hAnsi="Times New Roman" w:cs="Times New Roman"/>
          <w:b/>
          <w:color w:val="FF0000"/>
          <w:sz w:val="24"/>
          <w:szCs w:val="24"/>
        </w:rPr>
        <w:t xml:space="preserve"> </w:t>
      </w:r>
    </w:p>
    <w:p w14:paraId="37381D8B" w14:textId="77777777" w:rsidR="00204D86" w:rsidRPr="00EC4EEB" w:rsidRDefault="00246755" w:rsidP="008A0961">
      <w:pPr>
        <w:keepNext/>
        <w:numPr>
          <w:ilvl w:val="0"/>
          <w:numId w:val="13"/>
        </w:numPr>
        <w:shd w:val="clear" w:color="auto" w:fill="FFFFFF"/>
        <w:tabs>
          <w:tab w:val="left" w:pos="0"/>
          <w:tab w:val="left" w:pos="1418"/>
        </w:tabs>
        <w:spacing w:after="0" w:line="240" w:lineRule="auto"/>
        <w:ind w:left="0" w:firstLine="1134"/>
        <w:jc w:val="both"/>
        <w:rPr>
          <w:rFonts w:ascii="Times New Roman" w:eastAsia="Times New Roman" w:hAnsi="Times New Roman" w:cs="Times New Roman"/>
          <w:color w:val="000000"/>
          <w:sz w:val="24"/>
          <w:szCs w:val="24"/>
        </w:rPr>
      </w:pPr>
      <w:bookmarkStart w:id="1" w:name="_heading=h.30j0zll" w:colFirst="0" w:colLast="0"/>
      <w:bookmarkEnd w:id="1"/>
      <w:r w:rsidRPr="00EC4EEB">
        <w:rPr>
          <w:rFonts w:ascii="Times New Roman" w:eastAsia="Times New Roman" w:hAnsi="Times New Roman" w:cs="Times New Roman"/>
          <w:color w:val="000000"/>
          <w:sz w:val="24"/>
          <w:szCs w:val="24"/>
        </w:rPr>
        <w:t>Gerinti ugdymo proceso valdymo kokybę, siekiant kiekvieno mokinio efektyvaus ugdymo(si) ir individualių poreikių tenkinimo.</w:t>
      </w:r>
    </w:p>
    <w:p w14:paraId="7ED23562" w14:textId="77777777" w:rsidR="00246755" w:rsidRPr="00EC4EEB" w:rsidRDefault="00246755" w:rsidP="008A0961">
      <w:pPr>
        <w:keepNext/>
        <w:numPr>
          <w:ilvl w:val="0"/>
          <w:numId w:val="13"/>
        </w:numPr>
        <w:shd w:val="clear" w:color="auto" w:fill="FFFFFF"/>
        <w:tabs>
          <w:tab w:val="left" w:pos="0"/>
          <w:tab w:val="left" w:pos="1418"/>
        </w:tabs>
        <w:spacing w:after="0" w:line="240" w:lineRule="auto"/>
        <w:ind w:left="0" w:firstLine="1134"/>
        <w:jc w:val="both"/>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t>Veiksmingai diegti atnaujintą ugdymo turinį gimnazijoje, telkti gimnazijos bendruomenę.</w:t>
      </w:r>
    </w:p>
    <w:p w14:paraId="6156F346" w14:textId="77777777" w:rsidR="00246755" w:rsidRPr="00EC4EEB" w:rsidRDefault="00246755" w:rsidP="008A0961">
      <w:pPr>
        <w:keepNext/>
        <w:numPr>
          <w:ilvl w:val="0"/>
          <w:numId w:val="13"/>
        </w:numPr>
        <w:shd w:val="clear" w:color="auto" w:fill="FFFFFF"/>
        <w:tabs>
          <w:tab w:val="left" w:pos="0"/>
          <w:tab w:val="left" w:pos="1418"/>
        </w:tabs>
        <w:spacing w:after="0" w:line="240" w:lineRule="auto"/>
        <w:ind w:left="0" w:firstLine="1134"/>
        <w:jc w:val="both"/>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t>Siekti kokybiško įtraukiojo ugdymo</w:t>
      </w:r>
      <w:r w:rsidRPr="00EC4EEB">
        <w:rPr>
          <w:rFonts w:ascii="Times New Roman" w:eastAsia="Times New Roman" w:hAnsi="Times New Roman" w:cs="Times New Roman"/>
          <w:sz w:val="24"/>
          <w:szCs w:val="24"/>
        </w:rPr>
        <w:t xml:space="preserve"> ir švietimo pagalbos teikimo, tobulinant pedagogų kvalifikaciją bei kuriant edukacines aplinkas patirtiniam ugdymui(si).</w:t>
      </w:r>
    </w:p>
    <w:p w14:paraId="5FBFBC3D" w14:textId="77777777" w:rsidR="00204D86" w:rsidRPr="00EC4EEB" w:rsidRDefault="00246755" w:rsidP="008A0961">
      <w:pPr>
        <w:keepNext/>
        <w:numPr>
          <w:ilvl w:val="0"/>
          <w:numId w:val="13"/>
        </w:numPr>
        <w:shd w:val="clear" w:color="auto" w:fill="FFFFFF"/>
        <w:tabs>
          <w:tab w:val="left" w:pos="0"/>
          <w:tab w:val="left" w:pos="1418"/>
        </w:tabs>
        <w:spacing w:after="0" w:line="240" w:lineRule="auto"/>
        <w:ind w:left="0" w:firstLine="1134"/>
        <w:jc w:val="both"/>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A"/>
          <w:sz w:val="24"/>
          <w:szCs w:val="24"/>
        </w:rPr>
        <w:t>Užtikrinti individualią mokinio pažangą ir pasiekimus, įtraukiant mokinių tėvus.</w:t>
      </w:r>
    </w:p>
    <w:p w14:paraId="59A55B02" w14:textId="77777777" w:rsidR="00204D86" w:rsidRPr="00EC4EEB" w:rsidRDefault="00246755" w:rsidP="008A0961">
      <w:pPr>
        <w:numPr>
          <w:ilvl w:val="0"/>
          <w:numId w:val="13"/>
        </w:numPr>
        <w:tabs>
          <w:tab w:val="left" w:pos="0"/>
          <w:tab w:val="left" w:pos="1418"/>
        </w:tabs>
        <w:spacing w:after="0" w:line="240" w:lineRule="auto"/>
        <w:ind w:left="0" w:firstLine="1134"/>
        <w:jc w:val="both"/>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Teikti pagalbą kolegai, mokiniui, šeimai. </w:t>
      </w:r>
    </w:p>
    <w:p w14:paraId="37A13651" w14:textId="77777777" w:rsidR="00246755" w:rsidRPr="00EC4EEB" w:rsidRDefault="00246755" w:rsidP="008A0961">
      <w:pPr>
        <w:tabs>
          <w:tab w:val="left" w:pos="0"/>
          <w:tab w:val="left" w:pos="1418"/>
        </w:tabs>
        <w:spacing w:after="0" w:line="240" w:lineRule="auto"/>
        <w:ind w:firstLine="1134"/>
        <w:jc w:val="both"/>
        <w:rPr>
          <w:rFonts w:ascii="Times New Roman" w:eastAsia="Times New Roman" w:hAnsi="Times New Roman" w:cs="Times New Roman"/>
          <w:color w:val="00000A"/>
          <w:sz w:val="24"/>
          <w:szCs w:val="24"/>
        </w:rPr>
      </w:pPr>
    </w:p>
    <w:p w14:paraId="3EAD8C0E" w14:textId="77777777" w:rsidR="00246755" w:rsidRPr="00EC4EEB" w:rsidRDefault="00246755" w:rsidP="008A0961">
      <w:pPr>
        <w:tabs>
          <w:tab w:val="left" w:pos="0"/>
          <w:tab w:val="left" w:pos="1418"/>
        </w:tabs>
        <w:spacing w:after="0" w:line="240" w:lineRule="auto"/>
        <w:ind w:firstLine="1134"/>
        <w:jc w:val="both"/>
        <w:rPr>
          <w:rFonts w:ascii="Times New Roman" w:eastAsia="Times New Roman" w:hAnsi="Times New Roman" w:cs="Times New Roman"/>
          <w:b/>
          <w:sz w:val="24"/>
          <w:szCs w:val="24"/>
        </w:rPr>
      </w:pPr>
      <w:r w:rsidRPr="00EC4EEB">
        <w:rPr>
          <w:rFonts w:ascii="Times New Roman" w:eastAsia="Times New Roman" w:hAnsi="Times New Roman" w:cs="Times New Roman"/>
          <w:b/>
          <w:color w:val="00000A"/>
          <w:sz w:val="24"/>
          <w:szCs w:val="24"/>
        </w:rPr>
        <w:t xml:space="preserve">2. TIKSLAS: ATVIROS VISUOMENEI, SAUGIOS, DARNIOS GIMNAZIJOS APLINKOS KŪRIMAS, PLĖTOJANT </w:t>
      </w:r>
      <w:r w:rsidRPr="00EC4EEB">
        <w:rPr>
          <w:rFonts w:ascii="Times New Roman" w:eastAsia="Times New Roman" w:hAnsi="Times New Roman" w:cs="Times New Roman"/>
          <w:b/>
          <w:sz w:val="24"/>
          <w:szCs w:val="24"/>
        </w:rPr>
        <w:t>SUSITARIMŲ KULTŪRĄ IR VISŲ BENDRUOMENĖS NARIŲ ĮSITRAUKIMĄ.</w:t>
      </w:r>
    </w:p>
    <w:p w14:paraId="22E2CBA1" w14:textId="77777777" w:rsidR="00204D86" w:rsidRPr="00EC4EEB" w:rsidRDefault="00204D86" w:rsidP="008A0961">
      <w:pPr>
        <w:tabs>
          <w:tab w:val="left" w:pos="0"/>
          <w:tab w:val="left" w:pos="1418"/>
        </w:tabs>
        <w:spacing w:after="0" w:line="240" w:lineRule="auto"/>
        <w:ind w:firstLine="1134"/>
        <w:jc w:val="both"/>
        <w:rPr>
          <w:rFonts w:ascii="Times New Roman" w:eastAsia="Times New Roman" w:hAnsi="Times New Roman" w:cs="Times New Roman"/>
          <w:b/>
          <w:color w:val="00000A"/>
          <w:sz w:val="24"/>
          <w:szCs w:val="24"/>
        </w:rPr>
      </w:pPr>
    </w:p>
    <w:p w14:paraId="71AAB175" w14:textId="77777777" w:rsidR="00204D86" w:rsidRPr="00EC4EEB" w:rsidRDefault="00246755" w:rsidP="008A0961">
      <w:pPr>
        <w:tabs>
          <w:tab w:val="left" w:pos="0"/>
          <w:tab w:val="left" w:pos="1418"/>
        </w:tabs>
        <w:spacing w:after="0" w:line="240" w:lineRule="auto"/>
        <w:ind w:firstLine="1134"/>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Uždaviniai:</w:t>
      </w:r>
    </w:p>
    <w:p w14:paraId="3C66CAC4" w14:textId="77777777" w:rsidR="00204D86" w:rsidRPr="00EC4EEB" w:rsidRDefault="00246755" w:rsidP="008A0961">
      <w:pPr>
        <w:numPr>
          <w:ilvl w:val="0"/>
          <w:numId w:val="14"/>
        </w:numPr>
        <w:tabs>
          <w:tab w:val="left" w:pos="0"/>
          <w:tab w:val="left" w:pos="1418"/>
        </w:tabs>
        <w:spacing w:after="0" w:line="240" w:lineRule="auto"/>
        <w:ind w:left="0" w:firstLine="1134"/>
        <w:jc w:val="both"/>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Užtikrinti gimnazijos tradicijų tęstinumą, pagarbą lietuvių kalbai ir kultūrai.</w:t>
      </w:r>
    </w:p>
    <w:p w14:paraId="4E7DA562" w14:textId="77777777" w:rsidR="00246755" w:rsidRPr="00EC4EEB" w:rsidRDefault="00246755" w:rsidP="008A0961">
      <w:pPr>
        <w:numPr>
          <w:ilvl w:val="0"/>
          <w:numId w:val="14"/>
        </w:numPr>
        <w:tabs>
          <w:tab w:val="left" w:pos="0"/>
          <w:tab w:val="left" w:pos="1418"/>
        </w:tabs>
        <w:spacing w:after="0" w:line="240" w:lineRule="auto"/>
        <w:ind w:left="0" w:firstLine="1134"/>
        <w:jc w:val="both"/>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Stiprinti gimnazijos bendruomenės ugdymo(si) kultūrą.</w:t>
      </w:r>
    </w:p>
    <w:p w14:paraId="453E74D2" w14:textId="77777777" w:rsidR="00204D86" w:rsidRPr="00EC4EEB" w:rsidRDefault="00246755" w:rsidP="008A0961">
      <w:pPr>
        <w:numPr>
          <w:ilvl w:val="0"/>
          <w:numId w:val="14"/>
        </w:numPr>
        <w:tabs>
          <w:tab w:val="left" w:pos="0"/>
          <w:tab w:val="left" w:pos="1418"/>
        </w:tabs>
        <w:spacing w:after="0" w:line="240" w:lineRule="auto"/>
        <w:ind w:left="0" w:firstLine="1134"/>
        <w:jc w:val="both"/>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Užtikrinti saugią fizinę ir emocinę aplinką.</w:t>
      </w:r>
    </w:p>
    <w:p w14:paraId="08147C6D" w14:textId="77777777" w:rsidR="00204D86" w:rsidRPr="00EC4EEB" w:rsidRDefault="00204D86">
      <w:pPr>
        <w:tabs>
          <w:tab w:val="left" w:pos="0"/>
          <w:tab w:val="left" w:pos="1418"/>
        </w:tabs>
        <w:spacing w:after="0" w:line="240" w:lineRule="auto"/>
        <w:ind w:left="1494"/>
        <w:jc w:val="both"/>
        <w:rPr>
          <w:rFonts w:ascii="Times New Roman" w:eastAsia="Times New Roman" w:hAnsi="Times New Roman" w:cs="Times New Roman"/>
          <w:sz w:val="24"/>
          <w:szCs w:val="24"/>
        </w:rPr>
      </w:pPr>
    </w:p>
    <w:p w14:paraId="14F616CD" w14:textId="77777777" w:rsidR="00204D86" w:rsidRPr="00EC4EEB" w:rsidRDefault="00246755">
      <w:pPr>
        <w:tabs>
          <w:tab w:val="left" w:pos="1418"/>
        </w:tabs>
        <w:spacing w:after="0" w:line="240" w:lineRule="auto"/>
        <w:ind w:left="1974"/>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VI. 2023 METŲ PEDAGOGŲ KVALIFIKACIJOS TOBULINIMO PRIORITETAI:</w:t>
      </w:r>
    </w:p>
    <w:p w14:paraId="3FD5689A" w14:textId="77777777" w:rsidR="00204D86" w:rsidRPr="00EC4EEB" w:rsidRDefault="00204D86">
      <w:pPr>
        <w:tabs>
          <w:tab w:val="left" w:pos="1418"/>
        </w:tabs>
        <w:spacing w:after="0" w:line="240" w:lineRule="auto"/>
        <w:ind w:left="1974"/>
        <w:jc w:val="center"/>
        <w:rPr>
          <w:rFonts w:ascii="Times New Roman" w:eastAsia="Times New Roman" w:hAnsi="Times New Roman" w:cs="Times New Roman"/>
          <w:b/>
          <w:color w:val="00000A"/>
          <w:sz w:val="24"/>
          <w:szCs w:val="24"/>
        </w:rPr>
      </w:pPr>
    </w:p>
    <w:p w14:paraId="791AA346" w14:textId="77777777" w:rsidR="00204D86" w:rsidRPr="00EC4EEB" w:rsidRDefault="00246755">
      <w:pPr>
        <w:numPr>
          <w:ilvl w:val="3"/>
          <w:numId w:val="13"/>
        </w:numPr>
        <w:tabs>
          <w:tab w:val="left" w:pos="1418"/>
        </w:tabs>
        <w:spacing w:after="0" w:line="240" w:lineRule="auto"/>
        <w:jc w:val="both"/>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Įtraukusis ugdymas. Iššūkiai, galimybės.</w:t>
      </w:r>
    </w:p>
    <w:p w14:paraId="0DF6B1A3" w14:textId="77777777" w:rsidR="00204D86" w:rsidRPr="00EC4EEB" w:rsidRDefault="00246755">
      <w:pPr>
        <w:numPr>
          <w:ilvl w:val="3"/>
          <w:numId w:val="13"/>
        </w:numPr>
        <w:tabs>
          <w:tab w:val="left" w:pos="1418"/>
        </w:tabs>
        <w:spacing w:after="0" w:line="240" w:lineRule="auto"/>
        <w:jc w:val="both"/>
        <w:rPr>
          <w:rFonts w:ascii="Times New Roman" w:eastAsia="Times New Roman" w:hAnsi="Times New Roman" w:cs="Times New Roman"/>
          <w:color w:val="00000A"/>
          <w:sz w:val="24"/>
          <w:szCs w:val="24"/>
        </w:rPr>
      </w:pPr>
      <w:bookmarkStart w:id="2" w:name="_heading=h.1fob9te" w:colFirst="0" w:colLast="0"/>
      <w:bookmarkEnd w:id="2"/>
      <w:r w:rsidRPr="00EC4EEB">
        <w:rPr>
          <w:rFonts w:ascii="Times New Roman" w:eastAsia="Times New Roman" w:hAnsi="Times New Roman" w:cs="Times New Roman"/>
          <w:color w:val="00000A"/>
          <w:sz w:val="24"/>
          <w:szCs w:val="24"/>
        </w:rPr>
        <w:t>Patyriminis mokymas. Šių dienų pamoka (asmeninis mokytojo augimas).</w:t>
      </w:r>
    </w:p>
    <w:p w14:paraId="4C0981C5" w14:textId="77777777" w:rsidR="00204D86" w:rsidRPr="00EC4EEB" w:rsidRDefault="00246755">
      <w:pPr>
        <w:numPr>
          <w:ilvl w:val="3"/>
          <w:numId w:val="13"/>
        </w:numPr>
        <w:tabs>
          <w:tab w:val="left" w:pos="1418"/>
        </w:tabs>
        <w:spacing w:after="0" w:line="240" w:lineRule="auto"/>
        <w:jc w:val="both"/>
        <w:rPr>
          <w:rFonts w:ascii="Times New Roman" w:eastAsia="Times New Roman" w:hAnsi="Times New Roman" w:cs="Times New Roman"/>
          <w:color w:val="00000A"/>
          <w:sz w:val="24"/>
          <w:szCs w:val="24"/>
        </w:rPr>
      </w:pPr>
      <w:r w:rsidRPr="00EC4EEB">
        <w:rPr>
          <w:rFonts w:ascii="Times New Roman" w:eastAsia="Times New Roman" w:hAnsi="Times New Roman" w:cs="Times New Roman"/>
          <w:sz w:val="24"/>
          <w:szCs w:val="24"/>
        </w:rPr>
        <w:t>Pasirengimas dirbti pagal atnaujintas bendrąsias programas.</w:t>
      </w:r>
    </w:p>
    <w:p w14:paraId="23C44E51" w14:textId="77777777" w:rsidR="00204D86" w:rsidRPr="00EC4EEB" w:rsidRDefault="00246755">
      <w:pPr>
        <w:spacing w:after="0"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lastRenderedPageBreak/>
        <w:t>VII. PRIEMONIŲ ĮGYVENDINIMO PLANAS 2023 METAIS</w:t>
      </w:r>
    </w:p>
    <w:p w14:paraId="3CFD348B" w14:textId="77777777" w:rsidR="00204D86" w:rsidRPr="00EC4EEB" w:rsidRDefault="00246755">
      <w:pPr>
        <w:tabs>
          <w:tab w:val="left" w:pos="0"/>
          <w:tab w:val="left" w:pos="1418"/>
        </w:tabs>
        <w:spacing w:line="240" w:lineRule="auto"/>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 xml:space="preserve">1.TIKSLAS: UŽTIKRINTI UGDYMO KOKYBĘ PAMOKOSE, SIEKIANT KIEKVIENO MOKINIO ASMENINĖS PAŽANGOS. </w:t>
      </w:r>
    </w:p>
    <w:p w14:paraId="58D59E66" w14:textId="77777777" w:rsidR="00204D86" w:rsidRPr="00EC4EEB" w:rsidRDefault="00246755">
      <w:pPr>
        <w:tabs>
          <w:tab w:val="left" w:pos="0"/>
          <w:tab w:val="left" w:pos="1418"/>
        </w:tabs>
        <w:spacing w:after="0" w:line="240" w:lineRule="auto"/>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1.1. Gerinti</w:t>
      </w:r>
      <w:r w:rsidRPr="00EC4EEB">
        <w:rPr>
          <w:rFonts w:ascii="Times New Roman" w:eastAsia="Times New Roman" w:hAnsi="Times New Roman" w:cs="Times New Roman"/>
          <w:b/>
          <w:color w:val="000000"/>
          <w:sz w:val="24"/>
          <w:szCs w:val="24"/>
        </w:rPr>
        <w:t xml:space="preserve"> ugdymo proceso valdymo kokybę, siekiant kiekvieno mokinio efektyvaus ugdymo(si), realizuojant mokinių individualius poreikius, sudarant galimybes patirti ugdymo(si) sėkmę.</w:t>
      </w:r>
    </w:p>
    <w:p w14:paraId="162A8A18" w14:textId="77777777" w:rsidR="00204D86" w:rsidRPr="00EC4EEB" w:rsidRDefault="00246755">
      <w:pPr>
        <w:spacing w:after="0"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 lentelė</w:t>
      </w:r>
    </w:p>
    <w:tbl>
      <w:tblPr>
        <w:tblStyle w:val="ad"/>
        <w:tblW w:w="15881"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135"/>
        <w:gridCol w:w="3968"/>
        <w:gridCol w:w="2745"/>
        <w:gridCol w:w="2505"/>
        <w:gridCol w:w="2977"/>
        <w:gridCol w:w="2551"/>
      </w:tblGrid>
      <w:tr w:rsidR="00204D86" w:rsidRPr="00EC4EEB" w14:paraId="22C7B955"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790088CA"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Eil. Nr.</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248CB7ED"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Priemonės pavadinimas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4578D364"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Vykdo</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47528A6E"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Terminai</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44957567"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Laukiami rezultatai/ rodikliai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34C5C949"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Atsiskaitymo forma</w:t>
            </w:r>
          </w:p>
        </w:tc>
      </w:tr>
      <w:tr w:rsidR="00204D86" w:rsidRPr="00EC4EEB" w14:paraId="2B5FC3F8"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631DB41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1.1.1.</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0593AC4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Vykdyti kolegialų grįžtamąjį ryšį, vedant pamokas gimnazijoje, nuotoliniu būdu arba taikant įrašytų video pamokų analizę.</w:t>
            </w:r>
          </w:p>
          <w:p w14:paraId="0D440CC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b/>
                <w:color w:val="00000A"/>
                <w:sz w:val="24"/>
                <w:szCs w:val="24"/>
              </w:rPr>
              <w:t>KGR</w:t>
            </w:r>
            <w:r w:rsidRPr="00EC4EEB">
              <w:rPr>
                <w:rFonts w:ascii="Times New Roman" w:eastAsia="Times New Roman" w:hAnsi="Times New Roman" w:cs="Times New Roman"/>
                <w:color w:val="00000A"/>
                <w:sz w:val="24"/>
                <w:szCs w:val="24"/>
              </w:rPr>
              <w:t xml:space="preserve"> : Ką bendro pamoka turi su mūsų kasdieniu gyvenimu.</w:t>
            </w:r>
          </w:p>
          <w:p w14:paraId="06AB465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Ugdymo personalizavimas, pritaikymas kiekvienam mokiniui pagal poreikius.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73B5A6A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Gimnazijos pradinių klasių ir dalyko mokytojai.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1AC85AD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2022 vasaris – birželis pagal patvirtintą grafiką</w:t>
            </w:r>
          </w:p>
          <w:p w14:paraId="1350FCA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2021 rugsėjis – gruodis, pagal patvirtintą grafiką</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24F8C49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2022 metais bus stebėtos, vestos ir analizuotos 48 pamokos.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69ACAB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Mokytojai pateikia stebėtų pamokų KGR tvarkos aprašo 3 priedą direktoriaus pavaduotojui ugdymui</w:t>
            </w:r>
          </w:p>
        </w:tc>
      </w:tr>
      <w:tr w:rsidR="00204D86" w:rsidRPr="00EC4EEB" w14:paraId="6A556AA0"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13EDD3B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1.1.2.</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25E0E0E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Dalyvauti kvalifikacijos tobulinimo  mokymuose, atsižvelgiant į 2022 metų pedagogų kvalifikacijos tobulinimo prioritetus.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3F21300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Mokytojai, pedagoginiai darbuotojai.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773C26C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59A9716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100 proc. mokytojų kels kvalifikaciją, tobulins bendrąsias ir dalykines kompetencijas. </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470115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Kvalifikacinių pažymėjimų pateikimas direktoriaus pavaduotojui ugdymui.</w:t>
            </w:r>
          </w:p>
        </w:tc>
      </w:tr>
      <w:tr w:rsidR="00204D86" w:rsidRPr="00EC4EEB" w14:paraId="5B229ABD"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69E8754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1.1.3</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15E8405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Vertinti ir įsivertinti pamokos kokybę, pateikiant mokiniams klausimyną el. dienyne, google forma ir kt.</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09F94D1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Pradinių klasių ir dalyko mokytojai.</w:t>
            </w:r>
          </w:p>
          <w:p w14:paraId="3C0FD62E" w14:textId="77777777" w:rsidR="00204D86" w:rsidRPr="00EC4EEB" w:rsidRDefault="00204D86">
            <w:pPr>
              <w:spacing w:line="240" w:lineRule="auto"/>
              <w:rPr>
                <w:rFonts w:ascii="Times New Roman" w:eastAsia="Times New Roman" w:hAnsi="Times New Roman" w:cs="Times New Roman"/>
                <w:color w:val="00000A"/>
                <w:sz w:val="24"/>
                <w:szCs w:val="24"/>
              </w:rPr>
            </w:pPr>
          </w:p>
          <w:p w14:paraId="46988697" w14:textId="77777777" w:rsidR="00204D86" w:rsidRPr="00EC4EEB" w:rsidRDefault="00204D86">
            <w:pPr>
              <w:spacing w:line="240" w:lineRule="auto"/>
              <w:rPr>
                <w:rFonts w:ascii="Times New Roman" w:eastAsia="Times New Roman" w:hAnsi="Times New Roman" w:cs="Times New Roman"/>
                <w:color w:val="00000A"/>
                <w:sz w:val="24"/>
                <w:szCs w:val="24"/>
              </w:rPr>
            </w:pPr>
          </w:p>
          <w:p w14:paraId="64702D90"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3E90DDE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Kovo 1- 18 d. </w:t>
            </w:r>
          </w:p>
          <w:p w14:paraId="569ECD8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Gegužės 30-birželio 3 d. </w:t>
            </w:r>
          </w:p>
          <w:p w14:paraId="253F744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Lapkričio 14-18 d. </w:t>
            </w:r>
          </w:p>
          <w:p w14:paraId="0E5BD502" w14:textId="77777777" w:rsidR="00204D86" w:rsidRPr="00EC4EEB" w:rsidRDefault="00204D86">
            <w:pPr>
              <w:spacing w:line="240" w:lineRule="auto"/>
              <w:rPr>
                <w:rFonts w:ascii="Times New Roman" w:eastAsia="Times New Roman" w:hAnsi="Times New Roman" w:cs="Times New Roman"/>
                <w:color w:val="00000A"/>
                <w:sz w:val="24"/>
                <w:szCs w:val="24"/>
              </w:rPr>
            </w:pPr>
          </w:p>
          <w:p w14:paraId="740756B6" w14:textId="77777777" w:rsidR="00204D86" w:rsidRPr="00EC4EEB" w:rsidRDefault="00204D86">
            <w:pPr>
              <w:spacing w:line="240" w:lineRule="auto"/>
              <w:rPr>
                <w:rFonts w:ascii="Times New Roman" w:eastAsia="Times New Roman" w:hAnsi="Times New Roman" w:cs="Times New Roman"/>
                <w:color w:val="00000A"/>
                <w:sz w:val="24"/>
                <w:szCs w:val="24"/>
              </w:rPr>
            </w:pPr>
          </w:p>
          <w:p w14:paraId="58966BAB"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1DAD5A2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70 proc. mokytojų vertins savo dalyko pamoką. Ne mažiau kaip 50 proc. mokinių teigiamai vertins pamokos kokybę.</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E68A4F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Aptarimas metodinių grupių susirinkimuose  kovo 21-31 d.  </w:t>
            </w:r>
          </w:p>
          <w:p w14:paraId="2F8DA24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Aptarimas birželio 6-10 dienomis metodinių grupių susirinkimo metu.</w:t>
            </w:r>
          </w:p>
          <w:p w14:paraId="67972BA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Aptarimas lapkričio 21-25 d. metodinių grupių susirinkimo metu.</w:t>
            </w:r>
          </w:p>
          <w:p w14:paraId="2D725F7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Rezultatų pateikimas mokytojų susirinkimo metu birželio ir gruodžio mėnesį.</w:t>
            </w:r>
          </w:p>
          <w:p w14:paraId="17C4274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Rezultatus pateikia metodinių grupių pirmininkai.</w:t>
            </w:r>
          </w:p>
        </w:tc>
      </w:tr>
      <w:tr w:rsidR="00204D86" w:rsidRPr="00EC4EEB" w14:paraId="04DE3A0D"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5997325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1.1.4.</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1873A3E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Metodinių grupių savaites (atviras, atviras integruotas pamokas, mokymus kolegoms gimnazijoje ir už gimnazijos ribų, neformaliojo ugdymo veiklas su mokiniais, kurti paveikias edukacines erdves).</w:t>
            </w:r>
          </w:p>
          <w:p w14:paraId="27639C67"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3373D9D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Humanitarinių mokslų metodinės grupės nariai</w:t>
            </w:r>
          </w:p>
          <w:p w14:paraId="7E78A5F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Tiksliųjų ir gamtos mokslų metodinės grupės nariai.</w:t>
            </w:r>
          </w:p>
          <w:p w14:paraId="758473B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Socialinių mokslų metodinės grupės nariai</w:t>
            </w:r>
          </w:p>
          <w:p w14:paraId="7557EBC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Pradinių klasių metodinės grupės nariai.</w:t>
            </w:r>
          </w:p>
          <w:p w14:paraId="48FC0E79" w14:textId="77777777" w:rsidR="00204D86" w:rsidRPr="00EC4EEB" w:rsidRDefault="00204D86">
            <w:pPr>
              <w:spacing w:line="240" w:lineRule="auto"/>
              <w:rPr>
                <w:rFonts w:ascii="Times New Roman" w:eastAsia="Times New Roman" w:hAnsi="Times New Roman" w:cs="Times New Roman"/>
                <w:color w:val="00000A"/>
                <w:sz w:val="24"/>
                <w:szCs w:val="24"/>
              </w:rPr>
            </w:pPr>
          </w:p>
          <w:p w14:paraId="08C41D30" w14:textId="77777777" w:rsidR="00204D86" w:rsidRPr="00EC4EEB" w:rsidRDefault="00204D86">
            <w:pPr>
              <w:spacing w:line="240" w:lineRule="auto"/>
              <w:rPr>
                <w:rFonts w:ascii="Times New Roman" w:eastAsia="Times New Roman" w:hAnsi="Times New Roman" w:cs="Times New Roman"/>
                <w:color w:val="00000A"/>
                <w:sz w:val="24"/>
                <w:szCs w:val="24"/>
              </w:rPr>
            </w:pPr>
          </w:p>
          <w:p w14:paraId="66A07D1F" w14:textId="77777777" w:rsidR="00204D86" w:rsidRPr="00EC4EEB" w:rsidRDefault="00246755" w:rsidP="00C82251">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Ikimokyklinio ugdymo metodinės grupės nariai.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35ED016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Lapkričio 21-25 d.</w:t>
            </w:r>
          </w:p>
          <w:p w14:paraId="605C9367" w14:textId="77777777" w:rsidR="00204D86" w:rsidRPr="00EC4EEB" w:rsidRDefault="00204D86">
            <w:pPr>
              <w:spacing w:line="240" w:lineRule="auto"/>
              <w:rPr>
                <w:rFonts w:ascii="Times New Roman" w:eastAsia="Times New Roman" w:hAnsi="Times New Roman" w:cs="Times New Roman"/>
                <w:color w:val="00000A"/>
                <w:sz w:val="24"/>
                <w:szCs w:val="24"/>
              </w:rPr>
            </w:pPr>
          </w:p>
          <w:p w14:paraId="5A8FCA55" w14:textId="77777777" w:rsidR="00204D86" w:rsidRPr="00EC4EEB" w:rsidRDefault="00204D86">
            <w:pPr>
              <w:spacing w:line="240" w:lineRule="auto"/>
              <w:rPr>
                <w:rFonts w:ascii="Times New Roman" w:eastAsia="Times New Roman" w:hAnsi="Times New Roman" w:cs="Times New Roman"/>
                <w:color w:val="00000A"/>
                <w:sz w:val="24"/>
                <w:szCs w:val="24"/>
              </w:rPr>
            </w:pPr>
          </w:p>
          <w:p w14:paraId="5951F8A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Birželio 06-10 d.</w:t>
            </w:r>
          </w:p>
          <w:p w14:paraId="38BC9CA5" w14:textId="77777777" w:rsidR="00204D86" w:rsidRPr="00EC4EEB" w:rsidRDefault="00204D86">
            <w:pPr>
              <w:spacing w:line="240" w:lineRule="auto"/>
              <w:rPr>
                <w:rFonts w:ascii="Times New Roman" w:eastAsia="Times New Roman" w:hAnsi="Times New Roman" w:cs="Times New Roman"/>
                <w:color w:val="00000A"/>
                <w:sz w:val="24"/>
                <w:szCs w:val="24"/>
              </w:rPr>
            </w:pPr>
          </w:p>
          <w:p w14:paraId="36D24374" w14:textId="77777777" w:rsidR="00204D86" w:rsidRPr="00EC4EEB" w:rsidRDefault="00204D86">
            <w:pPr>
              <w:spacing w:line="240" w:lineRule="auto"/>
              <w:rPr>
                <w:rFonts w:ascii="Times New Roman" w:eastAsia="Times New Roman" w:hAnsi="Times New Roman" w:cs="Times New Roman"/>
                <w:color w:val="00000A"/>
                <w:sz w:val="24"/>
                <w:szCs w:val="24"/>
              </w:rPr>
            </w:pPr>
          </w:p>
          <w:p w14:paraId="3B7286F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Gegužės 30 - birželio 3 d. </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33B18D8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Veikloms įgyvendinti mokytojai efektyviai naudos turimus gimnazijos resursus.</w:t>
            </w:r>
          </w:p>
          <w:p w14:paraId="3D901471"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color w:val="00000A"/>
                <w:sz w:val="24"/>
                <w:szCs w:val="24"/>
              </w:rPr>
              <w:t xml:space="preserve">Vyks </w:t>
            </w:r>
            <w:r w:rsidRPr="00EC4EEB">
              <w:rPr>
                <w:rFonts w:ascii="Times New Roman" w:eastAsia="Times New Roman" w:hAnsi="Times New Roman" w:cs="Times New Roman"/>
                <w:b/>
                <w:color w:val="00000A"/>
                <w:sz w:val="24"/>
                <w:szCs w:val="24"/>
              </w:rPr>
              <w:t>15</w:t>
            </w:r>
            <w:r w:rsidRPr="00EC4EEB">
              <w:rPr>
                <w:rFonts w:ascii="Times New Roman" w:eastAsia="Times New Roman" w:hAnsi="Times New Roman" w:cs="Times New Roman"/>
                <w:color w:val="00000A"/>
                <w:sz w:val="24"/>
                <w:szCs w:val="24"/>
              </w:rPr>
              <w:t xml:space="preserve"> mokytojų gerosios patirties sklaidos renginių gimnazijoje ir regione.</w:t>
            </w:r>
          </w:p>
          <w:p w14:paraId="5B6D120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80 proc. mokytojų reflektuos ir dalinsis su kolegomis savo profesine patirtimi. Įgytas žinias pritaikys praktiškai pamokose.</w:t>
            </w:r>
          </w:p>
          <w:p w14:paraId="025AAF9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70 proc. mokinių įsitrauks į bendrų gimnazijos erdvių projektavimą, įrengimą, dekoravimą.</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C0E8A5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Veiklų aptarimas mokytojų susirinkime po kiekvienos metodinės grupės savaitės</w:t>
            </w:r>
          </w:p>
        </w:tc>
      </w:tr>
      <w:tr w:rsidR="00204D86" w:rsidRPr="00EC4EEB" w14:paraId="4C9118E5"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5C65B44D" w14:textId="77777777" w:rsidR="00204D86" w:rsidRPr="00EC4EEB" w:rsidRDefault="00246755">
            <w:pPr>
              <w:spacing w:line="240" w:lineRule="auto"/>
              <w:rPr>
                <w:rFonts w:ascii="Times New Roman" w:hAnsi="Times New Roman" w:cs="Times New Roman"/>
                <w:color w:val="000000"/>
                <w:sz w:val="24"/>
                <w:szCs w:val="24"/>
              </w:rPr>
            </w:pPr>
            <w:r w:rsidRPr="00EC4EEB">
              <w:rPr>
                <w:rFonts w:ascii="Times New Roman" w:eastAsia="Times New Roman" w:hAnsi="Times New Roman" w:cs="Times New Roman"/>
                <w:color w:val="000000"/>
                <w:sz w:val="24"/>
                <w:szCs w:val="24"/>
              </w:rPr>
              <w:t>1.1.</w:t>
            </w:r>
            <w:r w:rsidRPr="00EC4EEB">
              <w:rPr>
                <w:rFonts w:ascii="Times New Roman" w:eastAsia="Times New Roman" w:hAnsi="Times New Roman" w:cs="Times New Roman"/>
                <w:sz w:val="24"/>
                <w:szCs w:val="24"/>
              </w:rPr>
              <w:t>5</w:t>
            </w:r>
            <w:r w:rsidRPr="00EC4EEB">
              <w:rPr>
                <w:rFonts w:ascii="Times New Roman" w:eastAsia="Times New Roman" w:hAnsi="Times New Roman" w:cs="Times New Roman"/>
                <w:color w:val="000000"/>
                <w:sz w:val="24"/>
                <w:szCs w:val="24"/>
              </w:rPr>
              <w:t>.</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44C2D4ED" w14:textId="77777777" w:rsidR="00204D86" w:rsidRPr="00EC4EEB" w:rsidRDefault="00246755">
            <w:pPr>
              <w:spacing w:line="240" w:lineRule="auto"/>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t>Organizuoti ir dalyvauti olimpiadose, konkursuose, varžybose.</w:t>
            </w:r>
          </w:p>
          <w:p w14:paraId="016F519B" w14:textId="77777777" w:rsidR="00204D86" w:rsidRPr="00EC4EEB" w:rsidRDefault="00246755">
            <w:pPr>
              <w:spacing w:line="240" w:lineRule="auto"/>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t>Mokyklos etapas</w:t>
            </w:r>
          </w:p>
          <w:p w14:paraId="269A620E" w14:textId="77777777" w:rsidR="00204D86" w:rsidRPr="00EC4EEB" w:rsidRDefault="00204D86">
            <w:pPr>
              <w:spacing w:line="240" w:lineRule="auto"/>
              <w:rPr>
                <w:rFonts w:ascii="Times New Roman" w:eastAsia="Times New Roman" w:hAnsi="Times New Roman" w:cs="Times New Roman"/>
                <w:color w:val="000000"/>
                <w:sz w:val="24"/>
                <w:szCs w:val="24"/>
              </w:rPr>
            </w:pPr>
          </w:p>
          <w:p w14:paraId="0BB07627" w14:textId="77777777" w:rsidR="00204D86" w:rsidRPr="00EC4EEB" w:rsidRDefault="00246755">
            <w:pPr>
              <w:spacing w:line="240" w:lineRule="auto"/>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t>Savivaldybių etapas</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0BB16497" w14:textId="77777777" w:rsidR="00204D86" w:rsidRPr="00EC4EEB" w:rsidRDefault="00246755">
            <w:pPr>
              <w:spacing w:line="240" w:lineRule="auto"/>
              <w:rPr>
                <w:rFonts w:ascii="Times New Roman" w:eastAsia="Times New Roman" w:hAnsi="Times New Roman" w:cs="Times New Roman"/>
                <w:color w:val="FF0000"/>
                <w:sz w:val="24"/>
                <w:szCs w:val="24"/>
              </w:rPr>
            </w:pPr>
            <w:r w:rsidRPr="00EC4EEB">
              <w:rPr>
                <w:rFonts w:ascii="Times New Roman" w:eastAsia="Times New Roman" w:hAnsi="Times New Roman" w:cs="Times New Roman"/>
                <w:color w:val="000000"/>
                <w:sz w:val="24"/>
                <w:szCs w:val="24"/>
              </w:rPr>
              <w:lastRenderedPageBreak/>
              <w:t>Direktoriaus pavaduotoja ugdymui, dalyko mokytojai</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2F6CA958" w14:textId="77777777" w:rsidR="00204D86" w:rsidRPr="00EC4EEB" w:rsidRDefault="00204D86">
            <w:pPr>
              <w:spacing w:line="240" w:lineRule="auto"/>
              <w:rPr>
                <w:rFonts w:ascii="Times New Roman" w:eastAsia="Times New Roman" w:hAnsi="Times New Roman" w:cs="Times New Roman"/>
                <w:sz w:val="24"/>
                <w:szCs w:val="24"/>
              </w:rPr>
            </w:pPr>
          </w:p>
          <w:p w14:paraId="76A964CD" w14:textId="77777777" w:rsidR="00204D86" w:rsidRPr="00EC4EEB" w:rsidRDefault="00204D86">
            <w:pPr>
              <w:spacing w:line="240" w:lineRule="auto"/>
              <w:rPr>
                <w:rFonts w:ascii="Times New Roman" w:eastAsia="Times New Roman" w:hAnsi="Times New Roman" w:cs="Times New Roman"/>
                <w:sz w:val="24"/>
                <w:szCs w:val="24"/>
              </w:rPr>
            </w:pPr>
          </w:p>
          <w:p w14:paraId="5B8D0E22"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2022 m. Lapkritis- gruodis</w:t>
            </w:r>
          </w:p>
          <w:p w14:paraId="4D64281C"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2022 m. ir 2023 m. Sausis, vasaris, kovas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16639A62" w14:textId="77777777" w:rsidR="00204D86" w:rsidRPr="00EC4EEB" w:rsidRDefault="00246755">
            <w:pPr>
              <w:spacing w:line="240" w:lineRule="auto"/>
              <w:rPr>
                <w:rFonts w:ascii="Times New Roman" w:eastAsia="Times New Roman" w:hAnsi="Times New Roman" w:cs="Times New Roman"/>
                <w:color w:val="FF0000"/>
                <w:sz w:val="24"/>
                <w:szCs w:val="24"/>
              </w:rPr>
            </w:pPr>
            <w:r w:rsidRPr="00EC4EEB">
              <w:rPr>
                <w:rFonts w:ascii="Times New Roman" w:eastAsia="Times New Roman" w:hAnsi="Times New Roman" w:cs="Times New Roman"/>
                <w:color w:val="000000"/>
                <w:sz w:val="24"/>
                <w:szCs w:val="24"/>
              </w:rPr>
              <w:lastRenderedPageBreak/>
              <w:t xml:space="preserve"> Iki 30 proc. mokinių dalyvaus olimpiadose ir konkursuose. Iki 10 proc. </w:t>
            </w:r>
            <w:r w:rsidRPr="00EC4EEB">
              <w:rPr>
                <w:rFonts w:ascii="Times New Roman" w:eastAsia="Times New Roman" w:hAnsi="Times New Roman" w:cs="Times New Roman"/>
                <w:color w:val="000000"/>
                <w:sz w:val="24"/>
                <w:szCs w:val="24"/>
              </w:rPr>
              <w:lastRenderedPageBreak/>
              <w:t>mokinių taps prizininkais ir nugalėtojais.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06265DC6" w14:textId="77777777" w:rsidR="00204D86" w:rsidRPr="00EC4EEB" w:rsidRDefault="00246755">
            <w:pPr>
              <w:spacing w:line="240" w:lineRule="auto"/>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lastRenderedPageBreak/>
              <w:t>Direktoriaus pavaduotoja ugdymui</w:t>
            </w:r>
          </w:p>
          <w:p w14:paraId="08E822F0" w14:textId="77777777" w:rsidR="00204D86" w:rsidRPr="00EC4EEB" w:rsidRDefault="00246755">
            <w:pPr>
              <w:spacing w:line="240" w:lineRule="auto"/>
              <w:rPr>
                <w:rFonts w:ascii="Times New Roman" w:eastAsia="Times New Roman" w:hAnsi="Times New Roman" w:cs="Times New Roman"/>
                <w:color w:val="000000"/>
                <w:sz w:val="24"/>
                <w:szCs w:val="24"/>
              </w:rPr>
            </w:pPr>
            <w:r w:rsidRPr="00EC4EEB">
              <w:rPr>
                <w:rFonts w:ascii="Times New Roman" w:eastAsia="Times New Roman" w:hAnsi="Times New Roman" w:cs="Times New Roman"/>
                <w:color w:val="000000"/>
                <w:sz w:val="24"/>
                <w:szCs w:val="24"/>
              </w:rPr>
              <w:lastRenderedPageBreak/>
              <w:t>birželio mėnesį mokytojų susirinkime.</w:t>
            </w:r>
          </w:p>
        </w:tc>
      </w:tr>
      <w:tr w:rsidR="00204D86" w:rsidRPr="00EC4EEB" w14:paraId="12A8A2F1" w14:textId="77777777">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7574DC82" w14:textId="77777777" w:rsidR="00204D86" w:rsidRPr="00EC4EEB" w:rsidRDefault="00246755">
            <w:pPr>
              <w:spacing w:line="240" w:lineRule="auto"/>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1.1.6.</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1F3C66D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Stebėti, analizuoti veiklą ir teikti grįžtamąjį  ryšį.</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6B41B9B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A.Voverienė,  R. Midverienė</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537F88F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pagal parengtą planą. Aptarimai 1 kartą per pusmetį.</w:t>
            </w:r>
          </w:p>
          <w:p w14:paraId="5EB7192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Birželis</w:t>
            </w:r>
          </w:p>
          <w:p w14:paraId="314D567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Gruodis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7EFC11B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Veiklos stebėsenos analizė padės koreguoti gimnazijos veiklos planą, keisti veiklos  priemones, gimnazijos  rezultatams gerinti.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2741641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Administracijos posėdyje</w:t>
            </w:r>
          </w:p>
        </w:tc>
      </w:tr>
      <w:tr w:rsidR="00204D86" w:rsidRPr="00EC4EEB" w14:paraId="5EBAA735" w14:textId="77777777" w:rsidTr="00C82251">
        <w:trPr>
          <w:trHeight w:val="1094"/>
        </w:trPr>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6A7FA4F4" w14:textId="77777777" w:rsidR="00204D86" w:rsidRPr="00EC4EEB" w:rsidRDefault="00246755">
            <w:pPr>
              <w:spacing w:line="240" w:lineRule="auto"/>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1.1.7.</w:t>
            </w:r>
          </w:p>
        </w:tc>
        <w:tc>
          <w:tcPr>
            <w:tcW w:w="3968" w:type="dxa"/>
            <w:tcBorders>
              <w:top w:val="single" w:sz="4" w:space="0" w:color="000001"/>
              <w:left w:val="single" w:sz="4" w:space="0" w:color="000001"/>
              <w:bottom w:val="single" w:sz="4" w:space="0" w:color="000001"/>
              <w:right w:val="single" w:sz="4" w:space="0" w:color="000001"/>
            </w:tcBorders>
            <w:shd w:val="clear" w:color="auto" w:fill="FFFFFF"/>
          </w:tcPr>
          <w:p w14:paraId="3DE827B1" w14:textId="77777777" w:rsidR="00204D86" w:rsidRPr="00EC4EEB" w:rsidRDefault="00246755" w:rsidP="00C82251">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ir vykdyti metinį  darbuotojų pokalbį</w:t>
            </w:r>
          </w:p>
        </w:tc>
        <w:tc>
          <w:tcPr>
            <w:tcW w:w="2745" w:type="dxa"/>
            <w:tcBorders>
              <w:top w:val="single" w:sz="4" w:space="0" w:color="000001"/>
              <w:left w:val="single" w:sz="4" w:space="0" w:color="000001"/>
              <w:bottom w:val="single" w:sz="4" w:space="0" w:color="000001"/>
              <w:right w:val="single" w:sz="4" w:space="0" w:color="000001"/>
            </w:tcBorders>
            <w:shd w:val="clear" w:color="auto" w:fill="FFFFFF"/>
          </w:tcPr>
          <w:p w14:paraId="0E477F3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A.Voverienė,</w:t>
            </w:r>
          </w:p>
          <w:p w14:paraId="67E8AA5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 Midverienė</w:t>
            </w:r>
          </w:p>
        </w:tc>
        <w:tc>
          <w:tcPr>
            <w:tcW w:w="2505" w:type="dxa"/>
            <w:tcBorders>
              <w:top w:val="single" w:sz="4" w:space="0" w:color="000001"/>
              <w:left w:val="single" w:sz="4" w:space="0" w:color="000001"/>
              <w:bottom w:val="single" w:sz="4" w:space="0" w:color="000001"/>
              <w:right w:val="single" w:sz="4" w:space="0" w:color="000001"/>
            </w:tcBorders>
            <w:shd w:val="clear" w:color="auto" w:fill="FFFFFF"/>
          </w:tcPr>
          <w:p w14:paraId="63DA9B8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Vasaris, birželis</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14:paraId="548D431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Gimnazijos ir darbuotojų metinių užduočių ir gimnazijos tikslų ir uždavinių dermė.</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A529F6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Administracijos posėdyje</w:t>
            </w:r>
          </w:p>
        </w:tc>
      </w:tr>
    </w:tbl>
    <w:p w14:paraId="39AD8634" w14:textId="77777777" w:rsidR="00204D86" w:rsidRPr="00EC4EEB" w:rsidRDefault="00204D86">
      <w:pPr>
        <w:spacing w:after="0" w:line="240" w:lineRule="auto"/>
        <w:jc w:val="both"/>
        <w:rPr>
          <w:rFonts w:ascii="Times New Roman" w:eastAsia="Times New Roman" w:hAnsi="Times New Roman" w:cs="Times New Roman"/>
          <w:b/>
          <w:color w:val="00000A"/>
          <w:sz w:val="24"/>
          <w:szCs w:val="24"/>
        </w:rPr>
      </w:pPr>
    </w:p>
    <w:p w14:paraId="51024C96" w14:textId="77777777" w:rsidR="00204D86" w:rsidRPr="00EC4EEB" w:rsidRDefault="00246755">
      <w:pPr>
        <w:tabs>
          <w:tab w:val="left" w:pos="0"/>
          <w:tab w:val="left" w:pos="1418"/>
        </w:tabs>
        <w:spacing w:after="0" w:line="240" w:lineRule="auto"/>
        <w:jc w:val="both"/>
        <w:rPr>
          <w:rFonts w:ascii="Times New Roman" w:eastAsia="Times New Roman" w:hAnsi="Times New Roman" w:cs="Times New Roman"/>
          <w:b/>
          <w:color w:val="00000A"/>
          <w:sz w:val="24"/>
          <w:szCs w:val="24"/>
        </w:rPr>
      </w:pPr>
      <w:bookmarkStart w:id="3" w:name="_heading=h.3znysh7" w:colFirst="0" w:colLast="0"/>
      <w:bookmarkEnd w:id="3"/>
      <w:r w:rsidRPr="00EC4EEB">
        <w:rPr>
          <w:rFonts w:ascii="Times New Roman" w:eastAsia="Times New Roman" w:hAnsi="Times New Roman" w:cs="Times New Roman"/>
          <w:b/>
          <w:color w:val="00000A"/>
          <w:sz w:val="24"/>
          <w:szCs w:val="24"/>
        </w:rPr>
        <w:t xml:space="preserve"> 1.2. Užtikrinti individualią  mokinio pažangą ir  pasiekimus, įtraukiant mokinių tėvus.</w:t>
      </w:r>
    </w:p>
    <w:tbl>
      <w:tblPr>
        <w:tblStyle w:val="ae"/>
        <w:tblW w:w="1587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134"/>
        <w:gridCol w:w="3969"/>
        <w:gridCol w:w="2694"/>
        <w:gridCol w:w="2551"/>
        <w:gridCol w:w="3260"/>
        <w:gridCol w:w="2268"/>
      </w:tblGrid>
      <w:tr w:rsidR="00204D86" w:rsidRPr="00EC4EEB" w14:paraId="7C23480C"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6040EC35"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Eil. Nr.</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35B2A5AA"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Priemonės pavadinimas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218A40A1"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Vykdo</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FDE1A1C"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69C71CD"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Laukiami rezultatai/rodikliai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AC67FD8"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Atsiskaitymo forma</w:t>
            </w:r>
          </w:p>
        </w:tc>
      </w:tr>
      <w:tr w:rsidR="00204D86" w:rsidRPr="00EC4EEB" w14:paraId="34D16CCC"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708FF89B" w14:textId="77777777" w:rsidR="00204D86" w:rsidRPr="00EC4EEB" w:rsidRDefault="00246755">
            <w:pPr>
              <w:spacing w:line="240" w:lineRule="auto"/>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1.2.1.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5E414313" w14:textId="77777777" w:rsidR="00204D86" w:rsidRPr="00EC4EEB" w:rsidRDefault="00246755">
            <w:pPr>
              <w:spacing w:line="240" w:lineRule="auto"/>
              <w:rPr>
                <w:rFonts w:ascii="Times New Roman" w:hAnsi="Times New Roman" w:cs="Times New Roman"/>
                <w:color w:val="000000"/>
                <w:sz w:val="24"/>
                <w:szCs w:val="24"/>
              </w:rPr>
            </w:pPr>
            <w:r w:rsidRPr="00EC4EEB">
              <w:rPr>
                <w:rFonts w:ascii="Times New Roman" w:eastAsia="Times New Roman" w:hAnsi="Times New Roman" w:cs="Times New Roman"/>
                <w:color w:val="000000"/>
                <w:sz w:val="24"/>
                <w:szCs w:val="24"/>
              </w:rPr>
              <w:t xml:space="preserve">Vieną mėnesį prieš trimestro / pusmečio pabaigą ir trimestro/pusmečio pabaigoje pažangos ir pasiekimų stebėjimo formoje fiksuoti visų dalykų kiekvieno mokinio pažangą, aptarti ją ir numatyti priemones, padėsiančias pagerinti rezultatus. </w:t>
            </w:r>
            <w:r w:rsidRPr="00EC4EEB">
              <w:rPr>
                <w:rFonts w:ascii="Times New Roman" w:eastAsia="Times New Roman" w:hAnsi="Times New Roman" w:cs="Times New Roman"/>
                <w:sz w:val="24"/>
                <w:szCs w:val="24"/>
              </w:rPr>
              <w:t>Vykdoma n</w:t>
            </w:r>
            <w:r w:rsidRPr="00EC4EEB">
              <w:rPr>
                <w:rFonts w:ascii="Times New Roman" w:eastAsia="Times New Roman" w:hAnsi="Times New Roman" w:cs="Times New Roman"/>
                <w:color w:val="000000"/>
                <w:sz w:val="24"/>
                <w:szCs w:val="24"/>
              </w:rPr>
              <w:t>audojant individualios pažangos stebėjimo ir fiksavimo tvarkos aprašo formas.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08B717F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Klasių auklėtojai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31FB71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Spalis, lapkritis, gruodis, sausis, balandis, gegužė, birželis. </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2C1104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70 proc. mokinių gebės stebėti ir įsivertinti savo pasiekimus ir  asmeninę pažangą, išsikelti tolimesnius  tikslus.  45 proc. mokinių pagerins mokymosi rezultatus.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39A62E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Rezultatus apibendrina ir pateikia Klasių auklėtojai po trimestro/ pusmečio mokytojų susirinkime.</w:t>
            </w:r>
          </w:p>
        </w:tc>
      </w:tr>
      <w:tr w:rsidR="00204D86" w:rsidRPr="00EC4EEB" w14:paraId="7A4C4B55"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6147940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1.2.2.</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1206495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Atlikti mokinių mokymosi pasiekimų lyginamąją analizę: </w:t>
            </w:r>
          </w:p>
          <w:p w14:paraId="1638CAC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I-II-III trimestrų;</w:t>
            </w:r>
          </w:p>
          <w:p w14:paraId="1BC7056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I-II pusmečių;</w:t>
            </w:r>
          </w:p>
          <w:p w14:paraId="3D2768EF"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2BF15FD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Klasių auklėtojai</w:t>
            </w:r>
          </w:p>
          <w:p w14:paraId="65F735E3" w14:textId="77777777" w:rsidR="00204D86" w:rsidRPr="00EC4EEB" w:rsidRDefault="00204D86">
            <w:pPr>
              <w:spacing w:line="240" w:lineRule="auto"/>
              <w:rPr>
                <w:rFonts w:ascii="Times New Roman" w:eastAsia="Times New Roman" w:hAnsi="Times New Roman" w:cs="Times New Roman"/>
                <w:color w:val="00000A"/>
                <w:sz w:val="24"/>
                <w:szCs w:val="24"/>
              </w:rPr>
            </w:pPr>
          </w:p>
          <w:p w14:paraId="57DB43CB"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1C4A607" w14:textId="77777777" w:rsidR="00204D86" w:rsidRPr="00EC4EEB" w:rsidRDefault="00204D86">
            <w:pPr>
              <w:spacing w:line="240" w:lineRule="auto"/>
              <w:rPr>
                <w:rFonts w:ascii="Times New Roman" w:eastAsia="Times New Roman" w:hAnsi="Times New Roman" w:cs="Times New Roman"/>
                <w:color w:val="00000A"/>
                <w:sz w:val="24"/>
                <w:szCs w:val="24"/>
              </w:rPr>
            </w:pPr>
          </w:p>
          <w:p w14:paraId="402227DF" w14:textId="77777777" w:rsidR="00204D86" w:rsidRPr="00EC4EEB" w:rsidRDefault="00204D86">
            <w:pPr>
              <w:spacing w:line="240" w:lineRule="auto"/>
              <w:rPr>
                <w:rFonts w:ascii="Times New Roman" w:eastAsia="Times New Roman" w:hAnsi="Times New Roman" w:cs="Times New Roman"/>
                <w:color w:val="00000A"/>
                <w:sz w:val="24"/>
                <w:szCs w:val="24"/>
              </w:rPr>
            </w:pPr>
          </w:p>
          <w:p w14:paraId="79605AD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Kovas, birželis;</w:t>
            </w:r>
          </w:p>
          <w:p w14:paraId="008AF41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Vasaris, birželis;</w:t>
            </w:r>
          </w:p>
          <w:p w14:paraId="6DC27FCD" w14:textId="77777777" w:rsidR="00204D86" w:rsidRPr="00EC4EEB" w:rsidRDefault="00204D86">
            <w:pPr>
              <w:spacing w:line="240" w:lineRule="auto"/>
              <w:rPr>
                <w:rFonts w:ascii="Times New Roman" w:eastAsia="Times New Roman" w:hAnsi="Times New Roman" w:cs="Times New Roman"/>
                <w:color w:val="00000A"/>
                <w:sz w:val="24"/>
                <w:szCs w:val="24"/>
              </w:rPr>
            </w:pPr>
          </w:p>
          <w:p w14:paraId="59ADC1D3"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9F1A5A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Mokymosi pasiekimų aptarimas ir analizė įgalins </w:t>
            </w:r>
            <w:r w:rsidRPr="00EC4EEB">
              <w:rPr>
                <w:rFonts w:ascii="Times New Roman" w:eastAsia="Times New Roman" w:hAnsi="Times New Roman" w:cs="Times New Roman"/>
                <w:color w:val="00000A"/>
                <w:sz w:val="24"/>
                <w:szCs w:val="24"/>
              </w:rPr>
              <w:lastRenderedPageBreak/>
              <w:t>mokytojus tobulinti pamoką kiekvieno mokinio individualiai, maksimaliai pagal poreikius ir gebėjimus, pažangai pasiekti. Ilgalaikiuose planuose mokytojai numatys paveikiausius mokymo būdus maksimaliam kiekvieno mokinio rezultatui pasiekti ir taikys pamokose.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66DB88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Klasių auklėtojai teikia lyginamąją </w:t>
            </w:r>
            <w:r w:rsidRPr="00EC4EEB">
              <w:rPr>
                <w:rFonts w:ascii="Times New Roman" w:eastAsia="Times New Roman" w:hAnsi="Times New Roman" w:cs="Times New Roman"/>
                <w:color w:val="00000A"/>
                <w:sz w:val="24"/>
                <w:szCs w:val="24"/>
              </w:rPr>
              <w:lastRenderedPageBreak/>
              <w:t>analizę po trimestro/ pusmečio mokytojų susirinkime.</w:t>
            </w:r>
          </w:p>
        </w:tc>
      </w:tr>
      <w:tr w:rsidR="00204D86" w:rsidRPr="00EC4EEB" w14:paraId="4B832BE3"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5BF3029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1.2.3</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14B7983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Atlikti metinių ir apibendrinamųjų įvertinimų (PUPP ir VBE) lyginamąją analizę.</w:t>
            </w:r>
          </w:p>
          <w:p w14:paraId="6256B697"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33A7A56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Direktoriaus pavaduotoja ugdymui</w:t>
            </w:r>
          </w:p>
          <w:p w14:paraId="4182605A"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1B72C0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Rugpjūtis</w:t>
            </w:r>
          </w:p>
          <w:p w14:paraId="2B21898C"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0A69AB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100 proc. mokinių išlaikys pagrindinio ugdymo pasiekimų patikrinimą ir valstybinius brandos egzaminus.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28B77E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Mokytojų susirinkime.</w:t>
            </w:r>
          </w:p>
        </w:tc>
      </w:tr>
      <w:tr w:rsidR="00204D86" w:rsidRPr="00EC4EEB" w14:paraId="5A6F0307" w14:textId="77777777">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023776F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1.2.4</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24DA960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Analizuoti ir aptarti NMPP rezultatus. Rengti individualius mokomųjų dalykų pasiekimų gerinimo planus, atsižvelgiant į NMPP rezultatus.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70B95C6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Pradinių klasių, dalyko mokytojai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21B13E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Rugpjūtis</w:t>
            </w:r>
          </w:p>
          <w:p w14:paraId="33D6F376"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846C35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NMPP rezultatų aptarimas ir analizė įgalins mokytojus tobulinti pamoką kiekvieno mokinio individualiai, maksimaliai pagal poreikius ir gebėjimus, pažangai pasiekti. Individualiuose pasiekimų gerinimo planuose mokytojai numatys paveikiausius mokymo būdus maksimaliam kiekvieno mokinio rezultatui pasiekti ir taikys pamokose.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DC0D9C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Individualių mokomųjų dalykų pasiekimų gerinimo planų pateikimas direktoriaus pavaduotojui ugdymui iki 2022-rugsėjo 30 dienos.</w:t>
            </w:r>
          </w:p>
        </w:tc>
      </w:tr>
      <w:tr w:rsidR="00204D86" w:rsidRPr="00EC4EEB" w14:paraId="61D755E5" w14:textId="77777777">
        <w:trPr>
          <w:trHeight w:val="1319"/>
        </w:trPr>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6FD400AD" w14:textId="77777777" w:rsidR="00204D86" w:rsidRPr="00EC4EEB" w:rsidRDefault="00246755">
            <w:pPr>
              <w:spacing w:line="240" w:lineRule="auto"/>
              <w:rPr>
                <w:rFonts w:ascii="Times New Roman" w:eastAsia="Times New Roman" w:hAnsi="Times New Roman" w:cs="Times New Roman"/>
                <w:color w:val="00000A"/>
                <w:sz w:val="24"/>
                <w:szCs w:val="24"/>
              </w:rPr>
            </w:pPr>
            <w:bookmarkStart w:id="4" w:name="_heading=h.2et92p0" w:colFirst="0" w:colLast="0"/>
            <w:bookmarkEnd w:id="4"/>
            <w:r w:rsidRPr="00EC4EEB">
              <w:rPr>
                <w:rFonts w:ascii="Times New Roman" w:eastAsia="Times New Roman" w:hAnsi="Times New Roman" w:cs="Times New Roman"/>
                <w:color w:val="00000A"/>
                <w:sz w:val="24"/>
                <w:szCs w:val="24"/>
              </w:rPr>
              <w:t>1.2.5.</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Pr>
          <w:p w14:paraId="332AE496" w14:textId="77777777" w:rsidR="00204D86" w:rsidRPr="00EC4EEB" w:rsidRDefault="00246755">
            <w:pPr>
              <w:spacing w:line="240" w:lineRule="auto"/>
              <w:rPr>
                <w:rFonts w:ascii="Times New Roman" w:hAnsi="Times New Roman" w:cs="Times New Roman"/>
                <w:color w:val="000000"/>
                <w:sz w:val="24"/>
                <w:szCs w:val="24"/>
              </w:rPr>
            </w:pPr>
            <w:r w:rsidRPr="00EC4EEB">
              <w:rPr>
                <w:rFonts w:ascii="Times New Roman" w:eastAsia="Times New Roman" w:hAnsi="Times New Roman" w:cs="Times New Roman"/>
                <w:color w:val="000000"/>
                <w:sz w:val="24"/>
                <w:szCs w:val="24"/>
              </w:rPr>
              <w:t>Kiekvieną dieną stebėti, fiksuoti mokinių lankomumą el. dienyne ir  informuoti tėvus apie be priežasties praleistas pamokas.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0F900C2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Dalyko mokytojai</w:t>
            </w:r>
          </w:p>
          <w:p w14:paraId="242F472E" w14:textId="77777777" w:rsidR="00204D86" w:rsidRPr="00EC4EEB" w:rsidRDefault="00204D86">
            <w:pPr>
              <w:spacing w:line="240" w:lineRule="auto"/>
              <w:rPr>
                <w:rFonts w:ascii="Times New Roman" w:eastAsia="Times New Roman" w:hAnsi="Times New Roman" w:cs="Times New Roman"/>
                <w:color w:val="00000A"/>
                <w:sz w:val="24"/>
                <w:szCs w:val="24"/>
              </w:rPr>
            </w:pPr>
          </w:p>
          <w:p w14:paraId="44CA71B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2579A10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Klasės auklėtojai, Socialinis pedagogas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6231C5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 Fiksuoja el. dienyne - visus metus, kiekvieną dieną.</w:t>
            </w:r>
          </w:p>
          <w:p w14:paraId="4C0372E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Klasės auklėtojai – informuoja mokinio </w:t>
            </w:r>
            <w:r w:rsidRPr="00EC4EEB">
              <w:rPr>
                <w:rFonts w:ascii="Times New Roman" w:eastAsia="Times New Roman" w:hAnsi="Times New Roman" w:cs="Times New Roman"/>
                <w:color w:val="00000A"/>
                <w:sz w:val="24"/>
                <w:szCs w:val="24"/>
              </w:rPr>
              <w:lastRenderedPageBreak/>
              <w:t>tėvus apie be priežasties praleistas pamokas, rengia  lankomumo ataskaitas. Vieną kartą per mėnesį iki kiekvieno mėnesio 25 d. teikti ataskaitas socialiniam pedagogui.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B5ACE7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Praleistų pamokų skaičius vienam mokiniui 50 pamokų Nepateisintų pamokų skaičius vienam mokiniui 10 pamokų per metus.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5AFBC4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Socialinis pedagogas teikia lyginamosios analizės ataskaitą po trimestro/pusmečio </w:t>
            </w:r>
            <w:r w:rsidRPr="00EC4EEB">
              <w:rPr>
                <w:rFonts w:ascii="Times New Roman" w:eastAsia="Times New Roman" w:hAnsi="Times New Roman" w:cs="Times New Roman"/>
                <w:color w:val="00000A"/>
                <w:sz w:val="24"/>
                <w:szCs w:val="24"/>
              </w:rPr>
              <w:lastRenderedPageBreak/>
              <w:t>mokytojų susirinkime.</w:t>
            </w:r>
          </w:p>
        </w:tc>
      </w:tr>
    </w:tbl>
    <w:p w14:paraId="1D072B6E" w14:textId="77777777" w:rsidR="00204D86" w:rsidRPr="00EC4EEB" w:rsidRDefault="00204D86">
      <w:pPr>
        <w:spacing w:after="0" w:line="240" w:lineRule="auto"/>
        <w:jc w:val="both"/>
        <w:rPr>
          <w:rFonts w:ascii="Times New Roman" w:eastAsia="Times New Roman" w:hAnsi="Times New Roman" w:cs="Times New Roman"/>
          <w:b/>
          <w:color w:val="00000A"/>
          <w:sz w:val="24"/>
          <w:szCs w:val="24"/>
        </w:rPr>
      </w:pPr>
    </w:p>
    <w:p w14:paraId="3719CA64" w14:textId="77777777" w:rsidR="00204D86" w:rsidRPr="00EC4EEB" w:rsidRDefault="00246755">
      <w:pPr>
        <w:spacing w:after="0" w:line="240" w:lineRule="auto"/>
        <w:jc w:val="both"/>
        <w:rPr>
          <w:rFonts w:ascii="Times New Roman" w:hAnsi="Times New Roman" w:cs="Times New Roman"/>
          <w:color w:val="00000A"/>
          <w:sz w:val="24"/>
          <w:szCs w:val="24"/>
        </w:rPr>
      </w:pPr>
      <w:r w:rsidRPr="00EC4EEB">
        <w:rPr>
          <w:rFonts w:ascii="Times New Roman" w:eastAsia="Times New Roman" w:hAnsi="Times New Roman" w:cs="Times New Roman"/>
          <w:b/>
          <w:color w:val="00000A"/>
          <w:sz w:val="24"/>
          <w:szCs w:val="24"/>
        </w:rPr>
        <w:t>1.3  Teikti pagalbą kolegai, mokiniui, šeimai.</w:t>
      </w:r>
    </w:p>
    <w:tbl>
      <w:tblPr>
        <w:tblStyle w:val="af"/>
        <w:tblW w:w="1587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045"/>
        <w:gridCol w:w="4058"/>
        <w:gridCol w:w="2694"/>
        <w:gridCol w:w="2551"/>
        <w:gridCol w:w="3260"/>
        <w:gridCol w:w="2268"/>
      </w:tblGrid>
      <w:tr w:rsidR="00204D86" w:rsidRPr="00EC4EEB" w14:paraId="2F150A1E"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73763757" w14:textId="77777777" w:rsidR="00204D86" w:rsidRPr="00EC4EEB" w:rsidRDefault="00246755">
            <w:pPr>
              <w:spacing w:line="240" w:lineRule="auto"/>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1.3.1.</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1935FCB8" w14:textId="77777777" w:rsidR="00204D86" w:rsidRPr="00EC4EEB" w:rsidRDefault="00246755">
            <w:pPr>
              <w:spacing w:line="240" w:lineRule="auto"/>
              <w:rPr>
                <w:rFonts w:ascii="Times New Roman" w:hAnsi="Times New Roman" w:cs="Times New Roman"/>
                <w:sz w:val="24"/>
                <w:szCs w:val="24"/>
              </w:rPr>
            </w:pPr>
            <w:r w:rsidRPr="00EC4EEB">
              <w:rPr>
                <w:rFonts w:ascii="Times New Roman" w:eastAsia="Times New Roman" w:hAnsi="Times New Roman" w:cs="Times New Roman"/>
                <w:sz w:val="24"/>
                <w:szCs w:val="24"/>
              </w:rPr>
              <w:t>Konsultuoti mokinius, atsižvelgiant į individualius mokinių poreikius, taikant ugdomojo konsultavimo tvarkos aprašo personalizuoto konsultavimo sistemos schemą, įtraukiant mokinių tėvus.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472CD8E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Visų dalykų mokytojai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E8A5A1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Iki kiekvieno einamojo mėnesio 5 dienos pateikiamas planuojamų konsultacijų grafikas. Iki kiekvieno einamojo mėnesio 28 dienos – vestų konsultacijų ataskaita pagal patvirtintą formą.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CAE9FA3" w14:textId="77777777" w:rsidR="00204D86" w:rsidRPr="00EC4EEB" w:rsidRDefault="00246755">
            <w:pPr>
              <w:spacing w:line="240" w:lineRule="auto"/>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Užtikrintas veiksmingas, savalaikis mokinių konsultavimas.  80 proc. mokymosi sunkumų turintiems mokiniams bus teikiamos individualios ir grupinės konsultacijos, 100 proc.  tėvų informavimas apie  mokymosi sunkumus, paskirtas konsultacijas, padarytą mokinių pažangą .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22EF90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Planuojamų konsultacijų ir ataskaitų pateikimas direktoriaus pavaduotojui ugdymui.</w:t>
            </w:r>
          </w:p>
        </w:tc>
      </w:tr>
      <w:tr w:rsidR="00204D86" w:rsidRPr="00EC4EEB" w14:paraId="24CF1160"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5531E2A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1.3.2</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23FD8" w14:textId="77777777" w:rsidR="00204D86" w:rsidRPr="00EC4EEB" w:rsidRDefault="00246755">
            <w:pPr>
              <w:spacing w:before="240"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Organizuoti trišalius (gimnazija , tėvai (globėjai, rūpintojai), mokiniai) susitikimus,  mokinių pažangai ir pasiekimams aptarti.</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E82D5E"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Administracija, klasių auklėtojai </w:t>
            </w:r>
          </w:p>
          <w:p w14:paraId="6F213833" w14:textId="77777777" w:rsidR="00204D86" w:rsidRPr="00EC4EEB" w:rsidRDefault="00204D86">
            <w:pPr>
              <w:spacing w:before="240" w:after="0" w:line="240" w:lineRule="auto"/>
              <w:rPr>
                <w:rFonts w:ascii="Times New Roman" w:eastAsia="Times New Roman" w:hAnsi="Times New Roman" w:cs="Times New Roman"/>
                <w:color w:val="00000A"/>
                <w:sz w:val="24"/>
                <w:szCs w:val="24"/>
              </w:rPr>
            </w:pP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76008D"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Lapkritis - Gruodis</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FFFD2A"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82 proc. mokinių tėvų (globėjų) domėsis vaikų pasiekimais ir pažanga.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49FE2D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Direktoriaus pavaduotojo ugdymui pateikta ataskaita mokytojų susirinkime.</w:t>
            </w:r>
          </w:p>
        </w:tc>
      </w:tr>
      <w:tr w:rsidR="00204D86" w:rsidRPr="00EC4EEB" w14:paraId="1250DF50"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36DA689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1.3.3</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B4517" w14:textId="77777777" w:rsidR="00204D86" w:rsidRPr="00EC4EEB" w:rsidRDefault="00246755">
            <w:pPr>
              <w:spacing w:before="240"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Organizuoti klasės tėvų susirinkimus kontaktiniu ar nuotoliniu būdu.</w:t>
            </w:r>
          </w:p>
          <w:p w14:paraId="23C67433" w14:textId="77777777" w:rsidR="00204D86" w:rsidRPr="00EC4EEB" w:rsidRDefault="00204D86">
            <w:pPr>
              <w:spacing w:before="240" w:after="0" w:line="240" w:lineRule="auto"/>
              <w:rPr>
                <w:rFonts w:ascii="Times New Roman" w:eastAsia="Times New Roman" w:hAnsi="Times New Roman" w:cs="Times New Roman"/>
                <w:color w:val="00000A"/>
                <w:sz w:val="24"/>
                <w:szCs w:val="24"/>
              </w:rPr>
            </w:pP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649149"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auklėtojai</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265F4F" w14:textId="77777777" w:rsidR="00204D86" w:rsidRPr="00EC4EEB" w:rsidRDefault="00246755">
            <w:pPr>
              <w:spacing w:before="240" w:after="0"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Po trimestrų ( kovas, gegužė, gruodis) ir pusmečių (vasaris, gegužė), o 1 klasė, 5 </w:t>
            </w:r>
            <w:r w:rsidRPr="00EC4EEB">
              <w:rPr>
                <w:rFonts w:ascii="Times New Roman" w:eastAsia="Times New Roman" w:hAnsi="Times New Roman" w:cs="Times New Roman"/>
                <w:color w:val="00000A"/>
                <w:sz w:val="24"/>
                <w:szCs w:val="24"/>
              </w:rPr>
              <w:lastRenderedPageBreak/>
              <w:t>klasė ( adaptacija), IIG klasė, IVG klasė ir  pagal poreikį. (pasiekimų patikrinimai, BE).</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231F9B"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80 proc. Mokinių tėvų (globėjų) dalyvaus tėvų susirinkimuose, sužinos apie vaikų pasiekimus ir padarytą </w:t>
            </w:r>
            <w:r w:rsidRPr="00EC4EEB">
              <w:rPr>
                <w:rFonts w:ascii="Times New Roman" w:eastAsia="Times New Roman" w:hAnsi="Times New Roman" w:cs="Times New Roman"/>
                <w:color w:val="00000A"/>
                <w:sz w:val="24"/>
                <w:szCs w:val="24"/>
              </w:rPr>
              <w:lastRenderedPageBreak/>
              <w:t>pažangą, susirinkimai padės mokinių tėvams suprasti adaptacijos subtilybes, sužinoti pasiekimų patikrinimų ir brandos egzaminų reikalavimus.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D80693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Klasės tėvų susirinkimų protokolai. Pateikti direktoriaus pavaduotojui </w:t>
            </w:r>
            <w:r w:rsidRPr="00EC4EEB">
              <w:rPr>
                <w:rFonts w:ascii="Times New Roman" w:eastAsia="Times New Roman" w:hAnsi="Times New Roman" w:cs="Times New Roman"/>
                <w:color w:val="00000A"/>
                <w:sz w:val="24"/>
                <w:szCs w:val="24"/>
              </w:rPr>
              <w:lastRenderedPageBreak/>
              <w:t>ugdymui po vykusių susirinkimų iki mėnesio pabaigos.</w:t>
            </w:r>
          </w:p>
        </w:tc>
      </w:tr>
      <w:tr w:rsidR="00204D86" w:rsidRPr="00EC4EEB" w14:paraId="08E6E5E8"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4393B75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1.3.4</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E2036" w14:textId="77777777" w:rsidR="00204D86" w:rsidRPr="00EC4EEB" w:rsidRDefault="00246755">
            <w:pPr>
              <w:spacing w:before="240" w:after="0" w:line="240" w:lineRule="auto"/>
              <w:ind w:left="200"/>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Organizuoti ir vykdyti individualų darbą su tėvais (lankymas namuose, kvietimas atvykti į mokyklą, pokalbis telefonu, susirašinėjimas). Fiksavimas el. dienyne vadovavimas klasei.</w:t>
            </w:r>
          </w:p>
          <w:p w14:paraId="0E567EA7" w14:textId="77777777" w:rsidR="00204D86" w:rsidRPr="00EC4EEB" w:rsidRDefault="00204D86">
            <w:pPr>
              <w:spacing w:after="0" w:line="240" w:lineRule="auto"/>
              <w:ind w:left="960"/>
              <w:rPr>
                <w:rFonts w:ascii="Times New Roman" w:eastAsia="Times New Roman" w:hAnsi="Times New Roman" w:cs="Times New Roman"/>
                <w:sz w:val="24"/>
                <w:szCs w:val="24"/>
              </w:rPr>
            </w:pPr>
          </w:p>
          <w:p w14:paraId="274587A3" w14:textId="77777777" w:rsidR="00204D86" w:rsidRPr="00EC4EEB" w:rsidRDefault="00246755">
            <w:pPr>
              <w:spacing w:before="240" w:after="0" w:line="240" w:lineRule="auto"/>
              <w:ind w:left="200"/>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71502F"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auklėtojų metodinės grupės nariai, M. Litvinienė, D. Puškarenkienė</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1DD7FD"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pagal poreikį</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F3F89A"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85 proc. tėvų bendradarbiaus su klasių auklėtojais ir dalyko mokytojais, pagalbos mokiniui specialistais.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C94F0C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Lankymosi namuose aktai, duomenų pateikimas 2022 metų veiklos ataskaitoje.</w:t>
            </w:r>
          </w:p>
        </w:tc>
      </w:tr>
      <w:tr w:rsidR="00204D86" w:rsidRPr="00EC4EEB" w14:paraId="1B934499"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1D0EAB4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1.3.5.</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56CEA7C0"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Organizuoti dalyko mokytojų dienas, skirtas aptarti  mokinių pažangą ir pasiekimus.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5106577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Humanitarinių mokslų,  Socialinių mokslų, Tiksliųjų ir gamtos mokslų metodinių  grupių nariai.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B56BE4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Balandžio 7 d. </w:t>
            </w:r>
          </w:p>
          <w:p w14:paraId="49CEBDA0"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B4D8B8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85 proc. tėvų bendradarbiaus su  dalyko mokytojais.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8ED885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Ataskaita mokytojų susirinkimo metu birželio mėnesį.</w:t>
            </w:r>
          </w:p>
        </w:tc>
      </w:tr>
      <w:tr w:rsidR="00204D86" w:rsidRPr="00EC4EEB" w14:paraId="5E01B73E"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7BBB6BC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1.3.6.</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6021EAEF"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Vykdyti tėvų (globėjų) apklausą dėl jiems skirtų švietimo renginių.</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103EBD9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auklėtojų metodinė grupė, pagalbos mokiniui specialistai.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1FC6A3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Klausimyno sudarymas iki balandžio 1 d.</w:t>
            </w:r>
          </w:p>
          <w:p w14:paraId="5B831BA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Apklausa iki balandžio 8 d.</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FC838B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80 proc. tėvų dalyvaus apklausoje. Bus aiškios labiausiai rūpimos tėvams temos pagal mokinių amžiaus tarpsnius.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F35CCE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auklėtojų metodinės grupės pirmininko teikiama ataskaita mokytojų susirinkime birželio mėnesį.</w:t>
            </w:r>
          </w:p>
        </w:tc>
      </w:tr>
      <w:tr w:rsidR="00204D86" w:rsidRPr="00EC4EEB" w14:paraId="5A0E67E0"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02DFA7C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1.3.7.</w:t>
            </w:r>
          </w:p>
        </w:tc>
        <w:tc>
          <w:tcPr>
            <w:tcW w:w="4058" w:type="dxa"/>
            <w:tcBorders>
              <w:top w:val="single" w:sz="4" w:space="0" w:color="000001"/>
              <w:left w:val="single" w:sz="4" w:space="0" w:color="000001"/>
              <w:bottom w:val="single" w:sz="4" w:space="0" w:color="000001"/>
              <w:right w:val="single" w:sz="4" w:space="0" w:color="000001"/>
            </w:tcBorders>
            <w:shd w:val="clear" w:color="auto" w:fill="FFFFFF"/>
          </w:tcPr>
          <w:p w14:paraId="593375F9"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Organizuoti tėvų (globėjų) švietimą jiems rūpimais klausimais.</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Pr>
          <w:p w14:paraId="2641A9A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auklėtojų metodinės grupės nariai, pagalbos mokiniui specialistai.</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0162E2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Rugsėjis - gruodis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DF4864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35 proc. tėvų (globėjų) dalyvaus jiems skirtuose švietimo renginiuose.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8CF0C0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Klasės auklėtojų metodinės grupės pirmininko ataskaita mokytojų </w:t>
            </w:r>
            <w:r w:rsidRPr="00EC4EEB">
              <w:rPr>
                <w:rFonts w:ascii="Times New Roman" w:eastAsia="Times New Roman" w:hAnsi="Times New Roman" w:cs="Times New Roman"/>
                <w:color w:val="00000A"/>
                <w:sz w:val="24"/>
                <w:szCs w:val="24"/>
              </w:rPr>
              <w:lastRenderedPageBreak/>
              <w:t>susirinkimo metu gruodžio mėnesį.</w:t>
            </w:r>
          </w:p>
        </w:tc>
      </w:tr>
      <w:tr w:rsidR="00204D86" w:rsidRPr="00EC4EEB" w14:paraId="0B1C7FAC" w14:textId="77777777">
        <w:tc>
          <w:tcPr>
            <w:tcW w:w="1045" w:type="dxa"/>
            <w:tcBorders>
              <w:top w:val="single" w:sz="4" w:space="0" w:color="000001"/>
              <w:left w:val="single" w:sz="4" w:space="0" w:color="000001"/>
              <w:bottom w:val="single" w:sz="4" w:space="0" w:color="000001"/>
              <w:right w:val="single" w:sz="4" w:space="0" w:color="000001"/>
            </w:tcBorders>
            <w:shd w:val="clear" w:color="auto" w:fill="FFFFFF"/>
          </w:tcPr>
          <w:p w14:paraId="75B3E0B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1.3.8.</w:t>
            </w:r>
          </w:p>
        </w:tc>
        <w:tc>
          <w:tcPr>
            <w:tcW w:w="4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03B8D" w14:textId="77777777" w:rsidR="00204D86" w:rsidRPr="00EC4EEB" w:rsidRDefault="00246755">
            <w:pPr>
              <w:spacing w:before="240"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Organizuoti individualias ir grupines pagalbos specialistų ( logopedo, socialinio pedagogo, specialiojo pedagogo, sveikatos priežiūros specialisto) konsultacijas mokiniams, tėvams ( globėjams), mokytojams.</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B941E7" w14:textId="77777777" w:rsidR="00204D86" w:rsidRPr="00EC4EEB" w:rsidRDefault="00246755">
            <w:pPr>
              <w:spacing w:before="240" w:after="0"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 Litvinienė, D. Puškarenkienė, J. Butko</w:t>
            </w:r>
          </w:p>
          <w:p w14:paraId="1321FECE"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38EE0B"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pagal poreikį.</w:t>
            </w:r>
          </w:p>
          <w:p w14:paraId="1510E13C"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439D67FB"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ACFF8"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Vyks iki 5 konsultacijų per mėnesį.</w:t>
            </w:r>
          </w:p>
          <w:p w14:paraId="1BF91106"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3D0EC1EF"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A32D4D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VGK komisijos pirmininko ataskaita mokytojų susirinkimo metu gruodžio mėnesį.</w:t>
            </w:r>
          </w:p>
        </w:tc>
      </w:tr>
    </w:tbl>
    <w:p w14:paraId="5F5AA041" w14:textId="77777777" w:rsidR="00204D86" w:rsidRPr="00EC4EEB" w:rsidRDefault="00246755">
      <w:pPr>
        <w:tabs>
          <w:tab w:val="left" w:pos="0"/>
          <w:tab w:val="left" w:pos="1418"/>
        </w:tabs>
        <w:spacing w:after="0" w:line="240" w:lineRule="auto"/>
        <w:ind w:firstLine="1134"/>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2. TIKSLAS: UGDYTI MOKINIŲ VERTYBINES NUOSTATAS, STIPRINTI TAUTINĮ, PILIETINĮ IR PATRIOTINĮ UGDYMĄ.</w:t>
      </w:r>
    </w:p>
    <w:p w14:paraId="32C2D55A" w14:textId="77777777" w:rsidR="00204D86" w:rsidRPr="00EC4EEB" w:rsidRDefault="00246755">
      <w:pPr>
        <w:tabs>
          <w:tab w:val="left" w:pos="0"/>
          <w:tab w:val="left" w:pos="1418"/>
        </w:tabs>
        <w:spacing w:after="0" w:line="240" w:lineRule="auto"/>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2.1. Užtikrinti gimnazijos tradicijų tęstinumą, pagarbą lietuvių kalbai ir kultūrai.</w:t>
      </w:r>
    </w:p>
    <w:tbl>
      <w:tblPr>
        <w:tblStyle w:val="af0"/>
        <w:tblW w:w="15870"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7"/>
        <w:gridCol w:w="3585"/>
        <w:gridCol w:w="3525"/>
        <w:gridCol w:w="2295"/>
        <w:gridCol w:w="3260"/>
        <w:gridCol w:w="2268"/>
      </w:tblGrid>
      <w:tr w:rsidR="00204D86" w:rsidRPr="00EC4EEB" w14:paraId="6940DA71"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777F9B35"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Eil. Nr.</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75724553"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Priemonės pavadinimas</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3BDA71C5"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Vykdo</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464B6CB5"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69622EF"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Laukiami rezultatai / rodikiai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8C71A17"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Atsiskaitymo forma</w:t>
            </w:r>
          </w:p>
        </w:tc>
      </w:tr>
      <w:tr w:rsidR="00204D86" w:rsidRPr="00EC4EEB" w14:paraId="54188BE9"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7809051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2.1.1</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0D14BCE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ir vykdyti mokinių savivaldos renginius,  akcijas ir iniciatyvas.</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6FA01F2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Gimnazijos mokinių taryba, pagal patvirtintą veiklos planą.</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6CD89D5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D1A1CF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Mokiniai patobulins organizacinius gebėjimus, atsiskleis mokinių kūrybingumas, asmeninės kompetencijos. Vyks </w:t>
            </w:r>
            <w:r w:rsidRPr="00EC4EEB">
              <w:rPr>
                <w:rFonts w:ascii="Times New Roman" w:eastAsia="Times New Roman" w:hAnsi="Times New Roman" w:cs="Times New Roman"/>
                <w:b/>
                <w:color w:val="00000A"/>
                <w:sz w:val="24"/>
                <w:szCs w:val="24"/>
              </w:rPr>
              <w:t xml:space="preserve">5 </w:t>
            </w:r>
            <w:r w:rsidRPr="00EC4EEB">
              <w:rPr>
                <w:rFonts w:ascii="Times New Roman" w:eastAsia="Times New Roman" w:hAnsi="Times New Roman" w:cs="Times New Roman"/>
                <w:color w:val="00000A"/>
                <w:sz w:val="24"/>
                <w:szCs w:val="24"/>
              </w:rPr>
              <w:t>mokinių savivaldos renginiai.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DD5959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Mokytojų susirinkime 1 kartą per pusmetį.</w:t>
            </w:r>
          </w:p>
          <w:p w14:paraId="05D83FE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Birželis, gruodis.</w:t>
            </w:r>
          </w:p>
        </w:tc>
      </w:tr>
      <w:tr w:rsidR="00204D86" w:rsidRPr="00EC4EEB" w14:paraId="47906DAD"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4CBC414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2.1.2.</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6D22617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tradicinius ir kalendorinių švenčių renginius, valstybinių švenčių ir įsimintinų dienų minėjimus.</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5B02166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Gimnazijos mokytojai atsakingi už renginius pagal patvirtintą gimnazijos renginių planą.</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7A22572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pagal patvirtintą 2022 metų renginių planą.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275E53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Pagal gimnazijos renginių planą vyks </w:t>
            </w:r>
            <w:r w:rsidRPr="00EC4EEB">
              <w:rPr>
                <w:rFonts w:ascii="Times New Roman" w:eastAsia="Times New Roman" w:hAnsi="Times New Roman" w:cs="Times New Roman"/>
                <w:b/>
                <w:color w:val="00000A"/>
                <w:sz w:val="24"/>
                <w:szCs w:val="24"/>
              </w:rPr>
              <w:t>10</w:t>
            </w:r>
            <w:r w:rsidRPr="00EC4EEB">
              <w:rPr>
                <w:rFonts w:ascii="Times New Roman" w:eastAsia="Times New Roman" w:hAnsi="Times New Roman" w:cs="Times New Roman"/>
                <w:color w:val="00000A"/>
                <w:sz w:val="24"/>
                <w:szCs w:val="24"/>
              </w:rPr>
              <w:t xml:space="preserve">  suplanuotų tradicinių renginių, bus minimos visos valstybinės šventės. Mokiniai su mokytojais puoselės lietuviškas tradicijas</w:t>
            </w:r>
            <w:r w:rsidRPr="00EC4EEB">
              <w:rPr>
                <w:rFonts w:ascii="Times New Roman" w:hAnsi="Times New Roman" w:cs="Times New Roman"/>
                <w:color w:val="00000A"/>
                <w:sz w:val="24"/>
                <w:szCs w:val="24"/>
              </w:rPr>
              <w:t xml:space="preserve">. </w:t>
            </w:r>
            <w:r w:rsidRPr="00EC4EEB">
              <w:rPr>
                <w:rFonts w:ascii="Times New Roman" w:eastAsia="Times New Roman" w:hAnsi="Times New Roman" w:cs="Times New Roman"/>
                <w:color w:val="00000A"/>
                <w:sz w:val="24"/>
                <w:szCs w:val="24"/>
              </w:rPr>
              <w:t xml:space="preserve">Dalyvaus </w:t>
            </w:r>
            <w:r w:rsidRPr="00EC4EEB">
              <w:rPr>
                <w:rFonts w:ascii="Times New Roman" w:eastAsia="Times New Roman" w:hAnsi="Times New Roman" w:cs="Times New Roman"/>
                <w:b/>
                <w:color w:val="00000A"/>
                <w:sz w:val="24"/>
                <w:szCs w:val="24"/>
              </w:rPr>
              <w:t>80 / 100</w:t>
            </w:r>
            <w:r w:rsidRPr="00EC4EEB">
              <w:rPr>
                <w:rFonts w:ascii="Times New Roman" w:eastAsia="Times New Roman" w:hAnsi="Times New Roman" w:cs="Times New Roman"/>
                <w:color w:val="00000A"/>
                <w:sz w:val="24"/>
                <w:szCs w:val="24"/>
              </w:rPr>
              <w:t xml:space="preserve"> proc. mokinių ir mokytojų.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FE7EAA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Mokytojų susirinkime.</w:t>
            </w:r>
          </w:p>
          <w:p w14:paraId="0F225A9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Birželis</w:t>
            </w:r>
          </w:p>
          <w:p w14:paraId="33FB379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Gruodis</w:t>
            </w:r>
          </w:p>
        </w:tc>
      </w:tr>
      <w:tr w:rsidR="00204D86" w:rsidRPr="00EC4EEB" w14:paraId="75D6806D"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0ACC6D2D"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51D54" w14:textId="77777777" w:rsidR="00204D86" w:rsidRPr="00EC4EEB" w:rsidRDefault="00246755">
            <w:pPr>
              <w:spacing w:before="240" w:after="0"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Kviesti tėvus į mokinių šventinius renginius:</w:t>
            </w:r>
          </w:p>
          <w:p w14:paraId="10C31262"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Rugsėjo 1-sios šventė;</w:t>
            </w:r>
          </w:p>
          <w:p w14:paraId="26A4FE8A"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Gimnazijos jubiliejaus šventė</w:t>
            </w:r>
          </w:p>
          <w:p w14:paraId="22C5ABCF"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Kalėdų šventė;</w:t>
            </w:r>
          </w:p>
          <w:p w14:paraId="145CD61B"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Šimtadienis;</w:t>
            </w:r>
          </w:p>
          <w:p w14:paraId="488E7C3C"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Šeimos diena;</w:t>
            </w:r>
          </w:p>
          <w:p w14:paraId="1D40ED01"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Paskutinio skambučio šventė;</w:t>
            </w:r>
          </w:p>
          <w:p w14:paraId="5ED105B8"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Abiturientų atestatų įteikimo šventė.</w:t>
            </w:r>
          </w:p>
          <w:p w14:paraId="13D55331"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Atvirų durų diena tėvams, susitikimas su dalyko mokytojais</w:t>
            </w:r>
          </w:p>
          <w:p w14:paraId="79E52F20"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tc>
        <w:tc>
          <w:tcPr>
            <w:tcW w:w="3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4DE4E5" w14:textId="77777777" w:rsidR="00204D86" w:rsidRPr="00EC4EEB" w:rsidRDefault="00246755">
            <w:pPr>
              <w:spacing w:before="240" w:after="0"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Klasių auklėtojai, administracija, mokytojai atsakingi renginius</w:t>
            </w:r>
          </w:p>
          <w:p w14:paraId="0F531237"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00EE867A"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59A9962A"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59F2AAAA"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4D8A2628"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6A3AC"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Pagal patvirtintą 2022 metų renginių planą</w:t>
            </w:r>
          </w:p>
          <w:p w14:paraId="7621E0D6"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0CBB6C67"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0D3A6C3C"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1556F1D9"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p w14:paraId="4388C036" w14:textId="77777777" w:rsidR="00204D86" w:rsidRPr="00EC4EEB" w:rsidRDefault="00246755">
            <w:pPr>
              <w:spacing w:before="240" w:after="0" w:line="240" w:lineRule="auto"/>
              <w:ind w:left="200"/>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42C22A" w14:textId="77777777" w:rsidR="00204D86" w:rsidRPr="00EC4EEB" w:rsidRDefault="00246755">
            <w:pPr>
              <w:spacing w:before="240" w:after="0"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b/>
                <w:color w:val="00000A"/>
                <w:sz w:val="24"/>
                <w:szCs w:val="24"/>
              </w:rPr>
              <w:t>50 proc</w:t>
            </w:r>
            <w:r w:rsidRPr="00EC4EEB">
              <w:rPr>
                <w:rFonts w:ascii="Times New Roman" w:eastAsia="Times New Roman" w:hAnsi="Times New Roman" w:cs="Times New Roman"/>
                <w:color w:val="00000A"/>
                <w:sz w:val="24"/>
                <w:szCs w:val="24"/>
              </w:rPr>
              <w:t>. gimnazijos mokinių tėvų ( globėjų) dalyvaus renginiuose, šventėse ir bendruomenės veiklose. Didės tėvų pasitikėjimas gimnazija, gerės institucijos įvaizdis, daugiau tėvų pasirinks vaikus ugdyti mūsų gimnazijoje.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C1FAA56" w14:textId="77777777" w:rsidR="00204D86" w:rsidRPr="00EC4EEB" w:rsidRDefault="00204D86">
            <w:pPr>
              <w:spacing w:line="240" w:lineRule="auto"/>
              <w:rPr>
                <w:rFonts w:ascii="Times New Roman" w:eastAsia="Times New Roman" w:hAnsi="Times New Roman" w:cs="Times New Roman"/>
                <w:color w:val="00000A"/>
                <w:sz w:val="24"/>
                <w:szCs w:val="24"/>
              </w:rPr>
            </w:pPr>
          </w:p>
        </w:tc>
      </w:tr>
      <w:tr w:rsidR="00204D86" w:rsidRPr="00EC4EEB" w14:paraId="05529B90"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4109D7F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2.1.4.</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31AF476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pilietiškumo ir gerumo  akcijas pagal gimnazijos renginių planą, gimnazijos mokinių tarybos planą. organizavimas ir vykdymas refleksija.</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2C52C2A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Dalyko mokytojai, klasių vadovai, soc. pedagogas.</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7E02A67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pagal gimnazijos renginių planą, gimnazijos mokinių tarybos planą.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6B9BBC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85 proc. mokinių dalyvaus pilietiškumo ir gerumo akcijose. Kils pilietiškumo sampratos suvokimas. Gerės mokinių draugiškumas, supratingumas, tolerantiškumas, atsiras motyvacija tolimesnei socialinei veiklai.</w:t>
            </w:r>
          </w:p>
          <w:p w14:paraId="5E65041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70 proc. mokinių teigiamai vertins gimnazijoje vykstančius renginius, akcija, iniciatyvas.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45A3DB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Mokytojų susirinkime</w:t>
            </w:r>
          </w:p>
          <w:p w14:paraId="74FF90F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Birželis</w:t>
            </w:r>
          </w:p>
          <w:p w14:paraId="0B6A3A7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Gruodis</w:t>
            </w:r>
          </w:p>
        </w:tc>
      </w:tr>
      <w:tr w:rsidR="00204D86" w:rsidRPr="00EC4EEB" w14:paraId="6DC745A6" w14:textId="77777777">
        <w:tc>
          <w:tcPr>
            <w:tcW w:w="937" w:type="dxa"/>
            <w:tcBorders>
              <w:top w:val="single" w:sz="4" w:space="0" w:color="000001"/>
              <w:left w:val="single" w:sz="4" w:space="0" w:color="000001"/>
              <w:bottom w:val="single" w:sz="4" w:space="0" w:color="000001"/>
              <w:right w:val="single" w:sz="4" w:space="0" w:color="000001"/>
            </w:tcBorders>
            <w:shd w:val="clear" w:color="auto" w:fill="FFFFFF"/>
          </w:tcPr>
          <w:p w14:paraId="4D26A81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2.1.6.</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Pr>
          <w:p w14:paraId="5F0B972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Vykdyti projektinę veiklą, siejančią neformaliojo ir formaliojo švietimo veiklas. </w:t>
            </w:r>
          </w:p>
        </w:tc>
        <w:tc>
          <w:tcPr>
            <w:tcW w:w="3525" w:type="dxa"/>
            <w:tcBorders>
              <w:top w:val="single" w:sz="4" w:space="0" w:color="000001"/>
              <w:left w:val="single" w:sz="4" w:space="0" w:color="000001"/>
              <w:bottom w:val="single" w:sz="4" w:space="0" w:color="000001"/>
              <w:right w:val="single" w:sz="4" w:space="0" w:color="000001"/>
            </w:tcBorders>
            <w:shd w:val="clear" w:color="auto" w:fill="FFFFFF"/>
          </w:tcPr>
          <w:p w14:paraId="5AB3A03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Dalyko mokytojai, neformaliojo ugdymo mokytojai, bibliotekininkė</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Pr>
          <w:p w14:paraId="38165C6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pagal projektinės veiklos tvarkos aprašo 4 priedą (vykdymo grafikas).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4CE305D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85 proc. mokinių dalyvaus projektuose, kuriuose mokiniai ugdys mąstymą, kūrybiškumą, lyderystę, gebėjimą bendrauti ir bendradarbiauti.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C64456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Projektų pristatymas: 2022 m. birželio 06-10 d. - Per tiksliųjų ir gamtos mokslų metodinės grupės savaitę</w:t>
            </w:r>
          </w:p>
        </w:tc>
      </w:tr>
    </w:tbl>
    <w:p w14:paraId="10C7EB37" w14:textId="77777777" w:rsidR="00204D86" w:rsidRPr="00EC4EEB" w:rsidRDefault="00246755">
      <w:pPr>
        <w:tabs>
          <w:tab w:val="left" w:pos="0"/>
          <w:tab w:val="left" w:pos="1418"/>
        </w:tabs>
        <w:spacing w:line="240" w:lineRule="auto"/>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 xml:space="preserve"> 2.2.  Užtikrinti saugią fizinę ir emocinę aplinką, vykdyti prevencines programas.  </w:t>
      </w:r>
    </w:p>
    <w:tbl>
      <w:tblPr>
        <w:tblStyle w:val="af1"/>
        <w:tblW w:w="15863"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30"/>
        <w:gridCol w:w="3555"/>
        <w:gridCol w:w="3675"/>
        <w:gridCol w:w="2175"/>
        <w:gridCol w:w="3260"/>
        <w:gridCol w:w="2268"/>
      </w:tblGrid>
      <w:tr w:rsidR="00204D86" w:rsidRPr="00EC4EEB" w14:paraId="5ACE1DAF" w14:textId="77777777">
        <w:tc>
          <w:tcPr>
            <w:tcW w:w="930" w:type="dxa"/>
            <w:tcBorders>
              <w:top w:val="single" w:sz="4" w:space="0" w:color="000001"/>
              <w:left w:val="single" w:sz="4" w:space="0" w:color="000001"/>
              <w:bottom w:val="single" w:sz="4" w:space="0" w:color="000001"/>
              <w:right w:val="single" w:sz="4" w:space="0" w:color="000001"/>
            </w:tcBorders>
            <w:shd w:val="clear" w:color="auto" w:fill="FFFFFF"/>
          </w:tcPr>
          <w:p w14:paraId="609764D6"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Eil. Nr.</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2B044700"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Priemonės pavadinimas</w:t>
            </w: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5E249BFF"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Vykdo</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3D816D0A"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940E596"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Laukiami rezultatai / rodikliai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9B473E0"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Atsiskaitymo forma</w:t>
            </w:r>
          </w:p>
        </w:tc>
      </w:tr>
      <w:tr w:rsidR="00204D86" w:rsidRPr="00EC4EEB" w14:paraId="02123011" w14:textId="77777777">
        <w:tc>
          <w:tcPr>
            <w:tcW w:w="930" w:type="dxa"/>
            <w:tcBorders>
              <w:top w:val="single" w:sz="4" w:space="0" w:color="000001"/>
              <w:left w:val="single" w:sz="4" w:space="0" w:color="000001"/>
              <w:bottom w:val="single" w:sz="4" w:space="0" w:color="000001"/>
              <w:right w:val="single" w:sz="4" w:space="0" w:color="000001"/>
            </w:tcBorders>
            <w:shd w:val="clear" w:color="auto" w:fill="FFFFFF"/>
          </w:tcPr>
          <w:p w14:paraId="30559D1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2.2.1.</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5F783F0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Prevencinės veiklos, akcijos, paskaitos mokiniams.</w:t>
            </w: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2316571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GMT, pagalbos mokiniui specialistai, sveikatos specialistė pagal VGK 2022 metų planą.</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2B18EB7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760F398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75 proc. mokinių dalyvaus renginiuose. Pagerės sveikos gyvensenos ir socialiniai įgūdžiai.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11FF54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VGK komisijos pirmininko ataskaita mokytojų susirinkimo metu gruodžio mėnesį</w:t>
            </w:r>
          </w:p>
        </w:tc>
      </w:tr>
      <w:tr w:rsidR="00204D86" w:rsidRPr="00EC4EEB" w14:paraId="3F0B911F" w14:textId="77777777">
        <w:tc>
          <w:tcPr>
            <w:tcW w:w="930" w:type="dxa"/>
            <w:tcBorders>
              <w:top w:val="single" w:sz="4" w:space="0" w:color="000001"/>
              <w:left w:val="single" w:sz="4" w:space="0" w:color="000001"/>
              <w:bottom w:val="single" w:sz="4" w:space="0" w:color="000001"/>
              <w:right w:val="single" w:sz="4" w:space="0" w:color="000001"/>
            </w:tcBorders>
            <w:shd w:val="clear" w:color="auto" w:fill="FFFFFF"/>
          </w:tcPr>
          <w:p w14:paraId="0ECAAC4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2.2.3.</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1040112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Prevencinių programų „Zipio draugai“ „Obuolio draugai“, LIONS QUEST, socialinio ir emocinio ugdymo programų „Paauglystės kryžkelės“, „Raktai į sėkmę“ vykdymas, įgyvendinimo veiksmingumo analizė ir vertinimas.</w:t>
            </w: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04DF3BE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auklėtojų metodinės grupės nariai.</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030A810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Vykdymas visus metus</w:t>
            </w:r>
          </w:p>
          <w:p w14:paraId="450507D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Analizė ir vertinimas</w:t>
            </w:r>
          </w:p>
          <w:p w14:paraId="6D0BA21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Gegužė,</w:t>
            </w:r>
          </w:p>
          <w:p w14:paraId="725575E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gruodis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3986E4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100 proc.  mokinių dalyvaus socialinio emocinio ugdymo programų įgyvendinime.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9CBEB3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Klasių auklėtojų metodinės grupės pirmininkas Mokytojų susirinkime birželis, gruodis.</w:t>
            </w:r>
          </w:p>
        </w:tc>
      </w:tr>
      <w:tr w:rsidR="00204D86" w:rsidRPr="00EC4EEB" w14:paraId="6A2A43F4" w14:textId="77777777">
        <w:tc>
          <w:tcPr>
            <w:tcW w:w="930" w:type="dxa"/>
            <w:tcBorders>
              <w:top w:val="single" w:sz="4" w:space="0" w:color="000001"/>
              <w:left w:val="single" w:sz="4" w:space="0" w:color="000001"/>
              <w:bottom w:val="single" w:sz="4" w:space="0" w:color="000001"/>
              <w:right w:val="single" w:sz="4" w:space="0" w:color="000001"/>
            </w:tcBorders>
            <w:shd w:val="clear" w:color="auto" w:fill="FFFFFF"/>
          </w:tcPr>
          <w:p w14:paraId="39CB1A9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2.2.4.</w:t>
            </w:r>
          </w:p>
        </w:tc>
        <w:tc>
          <w:tcPr>
            <w:tcW w:w="3555" w:type="dxa"/>
            <w:tcBorders>
              <w:top w:val="single" w:sz="4" w:space="0" w:color="000001"/>
              <w:left w:val="single" w:sz="4" w:space="0" w:color="000001"/>
              <w:bottom w:val="single" w:sz="4" w:space="0" w:color="000001"/>
              <w:right w:val="single" w:sz="4" w:space="0" w:color="000001"/>
            </w:tcBorders>
            <w:shd w:val="clear" w:color="auto" w:fill="FFFFFF"/>
          </w:tcPr>
          <w:p w14:paraId="3FC7116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Mokinių savijautos, santykių, saugumo gimnazijoje stebėsena ir analizė naudojant Individualios pažangos ir pasiekimų tvarkos aprašo patvirtintas formas.</w:t>
            </w:r>
          </w:p>
          <w:p w14:paraId="52F294DF"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675" w:type="dxa"/>
            <w:tcBorders>
              <w:top w:val="single" w:sz="4" w:space="0" w:color="000001"/>
              <w:left w:val="single" w:sz="4" w:space="0" w:color="000001"/>
              <w:bottom w:val="single" w:sz="4" w:space="0" w:color="000001"/>
              <w:right w:val="single" w:sz="4" w:space="0" w:color="000001"/>
            </w:tcBorders>
            <w:shd w:val="clear" w:color="auto" w:fill="FFFFFF"/>
          </w:tcPr>
          <w:p w14:paraId="3F4618A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Klasės auklėtojų metodinės grupės nariai, socialinis pedagogas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Pr>
          <w:p w14:paraId="7F2CE99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Klasės auklėtojai visus metus vieną kartą per mėnesį kartu su mokiniais pildo formas.</w:t>
            </w:r>
          </w:p>
          <w:p w14:paraId="7909B8F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Duomenis pateikia socialiniam pedagogui kiekvieno mėnesio paskutinę dieną.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0509D2A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Gimnazijoje gerai ir saugiai jausis ne  mažiau kaip 80 proc. mokinių. Gauti duomenys bus panaudoti planuojant pagalbos </w:t>
            </w:r>
            <w:r w:rsidRPr="00EC4EEB">
              <w:rPr>
                <w:rFonts w:ascii="Times New Roman" w:eastAsia="Times New Roman" w:hAnsi="Times New Roman" w:cs="Times New Roman"/>
                <w:color w:val="00000A"/>
                <w:sz w:val="24"/>
                <w:szCs w:val="24"/>
              </w:rPr>
              <w:lastRenderedPageBreak/>
              <w:t>specialistų ir visos gimnazijos veiklą.</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4E2C19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Socialinio pedagogo analizė mokytojų susirinkime birželio ir gruodžio mėnesį.</w:t>
            </w:r>
          </w:p>
        </w:tc>
      </w:tr>
    </w:tbl>
    <w:p w14:paraId="727DD003" w14:textId="77777777" w:rsidR="00204D86" w:rsidRPr="00EC4EEB" w:rsidRDefault="00246755">
      <w:pPr>
        <w:tabs>
          <w:tab w:val="left" w:pos="0"/>
          <w:tab w:val="left" w:pos="1418"/>
        </w:tabs>
        <w:spacing w:after="0" w:line="240" w:lineRule="auto"/>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 xml:space="preserve"> </w:t>
      </w:r>
    </w:p>
    <w:p w14:paraId="5FA20444" w14:textId="77777777" w:rsidR="00204D86" w:rsidRPr="00EC4EEB" w:rsidRDefault="00246755">
      <w:pPr>
        <w:tabs>
          <w:tab w:val="left" w:pos="0"/>
          <w:tab w:val="left" w:pos="1418"/>
        </w:tabs>
        <w:spacing w:after="0" w:line="240" w:lineRule="auto"/>
        <w:jc w:val="both"/>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2.3. Diegti fizinio aktyvumo ir užimtumo sistemą gimnazijoje</w:t>
      </w:r>
      <w:r w:rsidRPr="00EC4EEB">
        <w:rPr>
          <w:rFonts w:ascii="Times New Roman" w:eastAsia="Times New Roman" w:hAnsi="Times New Roman" w:cs="Times New Roman"/>
          <w:color w:val="00000A"/>
          <w:sz w:val="24"/>
          <w:szCs w:val="24"/>
        </w:rPr>
        <w:t xml:space="preserve">, </w:t>
      </w:r>
      <w:r w:rsidRPr="00EC4EEB">
        <w:rPr>
          <w:rFonts w:ascii="Times New Roman" w:eastAsia="Times New Roman" w:hAnsi="Times New Roman" w:cs="Times New Roman"/>
          <w:b/>
          <w:color w:val="00000A"/>
          <w:sz w:val="24"/>
          <w:szCs w:val="24"/>
        </w:rPr>
        <w:t>sudaryti sąlygas bendruomenės nariams ugdytis sveikos gyvensenos ir sveikatos stiprinimo įpročius.</w:t>
      </w:r>
    </w:p>
    <w:tbl>
      <w:tblPr>
        <w:tblStyle w:val="af2"/>
        <w:tblW w:w="15876"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93"/>
        <w:gridCol w:w="4110"/>
        <w:gridCol w:w="3544"/>
        <w:gridCol w:w="1701"/>
        <w:gridCol w:w="3260"/>
        <w:gridCol w:w="2268"/>
      </w:tblGrid>
      <w:tr w:rsidR="00204D86" w:rsidRPr="00EC4EEB" w14:paraId="298A5F8F"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658A843C"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Eil. Nr.</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0DFFE258"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Priemonės pavadinimas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2C9AF6B4"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Vykdo</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FF71BB9"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Terminai</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5EF7B39"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Laukiami rezultatai / rodikliai</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F570C93"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Atsiskaitymo forma</w:t>
            </w:r>
          </w:p>
        </w:tc>
      </w:tr>
      <w:tr w:rsidR="00204D86" w:rsidRPr="00EC4EEB" w14:paraId="307F1E2A"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3C80C9F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2.3.1.</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33D0DA7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Dalyvauti projekte „Mokėk plaukti ir saugiai elgtis vandenyje“ (2 klasės mokiniams).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6E5A5AA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Jadvyga Makovskienė, Ana Jasiukevič</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1B558F5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Vasaris, spalis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C67E2A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100 proc. mokinių dalyvaus projekte, išmoks saugiai elgtis vandenyje.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86E09E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Duomenų pateikimas metų 2022 veiklos plano ataskaitoje</w:t>
            </w:r>
          </w:p>
        </w:tc>
      </w:tr>
      <w:tr w:rsidR="00204D86" w:rsidRPr="00EC4EEB" w14:paraId="7D43C887"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17B5081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2.3.2.</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170494E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judrumą skatinančias veiklas (sporto šventes, žygius, varžybas ir t.t.), fiziškai aktyvias veiklas pertraukų metu. Fiksuoti dalyvių skaičių.</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25D22CE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Ikimokyklinio ugdymo, priešmokyklinio ugdymo mokytojai, pradinių klasių mokytojai, fizinio lavinimo, budintys mokytojai, mokytojai.</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0B1072F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117C65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80 proc. mokinių kiekvieną dieną bent valandą aktyviai judės. Formuosis sveikos gyvensenos įgūdžiai, gerės atsparumas ligoms, stiprės mokinių savivertė, žalingų įpročių prevencija.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582122E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Metodinėse grupėse</w:t>
            </w:r>
          </w:p>
          <w:p w14:paraId="0A44678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 kartą per trimestrą/ pusmetį.</w:t>
            </w:r>
          </w:p>
        </w:tc>
      </w:tr>
      <w:tr w:rsidR="00204D86" w:rsidRPr="00EC4EEB" w14:paraId="70B6F64B"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2C70EF3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2.3.3.</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0396A4F2"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color w:val="00000A"/>
                <w:sz w:val="24"/>
                <w:szCs w:val="24"/>
              </w:rPr>
              <w:t xml:space="preserve">Organizuoti ir vykdyti neformaliojo ugdymo veiklas, įgyvendinant Sporto rėmimo fondo finansuojamą projektą </w:t>
            </w:r>
            <w:r w:rsidRPr="00EC4EEB">
              <w:rPr>
                <w:rFonts w:ascii="Times New Roman" w:eastAsia="Times New Roman" w:hAnsi="Times New Roman" w:cs="Times New Roman"/>
                <w:sz w:val="24"/>
                <w:szCs w:val="24"/>
              </w:rPr>
              <w:t>„Vaikų ir paauglių fizinio aktyvumo ir užimtumo sistemos diegimas gimnazijoje“.</w:t>
            </w:r>
          </w:p>
          <w:p w14:paraId="45428AB7"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24D06E2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Deimantas Žemaitis, Laura Stankovska, Rasa Midverienė</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6B1F195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2022  metus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31D42B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30 proc. pradinių klasių mokinių ir 40  proc. 5-IVG klasių mokinių dalyvaus gimnazijos neformaliojo ugdymo veiklose. 100 proc. bus panaudotos ir įsisavintos projektui skirtos lėšos.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495C51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Projekto vykdymo koordinacinėje taryboje.</w:t>
            </w:r>
          </w:p>
        </w:tc>
      </w:tr>
      <w:tr w:rsidR="00204D86" w:rsidRPr="00EC4EEB" w14:paraId="6CB5874B"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36138D8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2.3.4.</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2728B49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Užtikrinti ir skatinti sveiką mokinių mitybą. Sąmoningos mitybos įpročių formavimas.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5FA4715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Sveikatos priežiūros specialistė J. Butko</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29E410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w:t>
            </w:r>
          </w:p>
          <w:p w14:paraId="4C31522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Pagal sveikatos </w:t>
            </w:r>
            <w:r w:rsidRPr="00EC4EEB">
              <w:rPr>
                <w:rFonts w:ascii="Times New Roman" w:eastAsia="Times New Roman" w:hAnsi="Times New Roman" w:cs="Times New Roman"/>
                <w:color w:val="00000A"/>
                <w:sz w:val="24"/>
                <w:szCs w:val="24"/>
              </w:rPr>
              <w:lastRenderedPageBreak/>
              <w:t>specialisto parengtą planą.</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B298D3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Gerės mokinių suvokimas apie sveikos mitybos naudą ir principus. Formuosis įprotis </w:t>
            </w:r>
            <w:r w:rsidRPr="00EC4EEB">
              <w:rPr>
                <w:rFonts w:ascii="Times New Roman" w:eastAsia="Times New Roman" w:hAnsi="Times New Roman" w:cs="Times New Roman"/>
                <w:color w:val="00000A"/>
                <w:sz w:val="24"/>
                <w:szCs w:val="24"/>
              </w:rPr>
              <w:lastRenderedPageBreak/>
              <w:t xml:space="preserve">atsisakyti menkaverčių maisto produktų.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41C4CA8"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 xml:space="preserve">VGK komisijos pirmininkas mokytojų </w:t>
            </w:r>
            <w:r w:rsidRPr="00EC4EEB">
              <w:rPr>
                <w:rFonts w:ascii="Times New Roman" w:eastAsia="Times New Roman" w:hAnsi="Times New Roman" w:cs="Times New Roman"/>
                <w:color w:val="00000A"/>
                <w:sz w:val="24"/>
                <w:szCs w:val="24"/>
              </w:rPr>
              <w:lastRenderedPageBreak/>
              <w:t>susirinkime gruodžio mėnesį.</w:t>
            </w:r>
          </w:p>
        </w:tc>
      </w:tr>
      <w:tr w:rsidR="00204D86" w:rsidRPr="00EC4EEB" w14:paraId="22DD4CD0" w14:textId="77777777">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0B14464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2.3.6.</w:t>
            </w:r>
          </w:p>
        </w:tc>
        <w:tc>
          <w:tcPr>
            <w:tcW w:w="4110" w:type="dxa"/>
            <w:tcBorders>
              <w:top w:val="single" w:sz="4" w:space="0" w:color="000001"/>
              <w:left w:val="single" w:sz="4" w:space="0" w:color="000001"/>
              <w:bottom w:val="single" w:sz="4" w:space="0" w:color="000001"/>
              <w:right w:val="single" w:sz="4" w:space="0" w:color="000001"/>
            </w:tcBorders>
            <w:shd w:val="clear" w:color="auto" w:fill="FFFFFF"/>
          </w:tcPr>
          <w:p w14:paraId="23D8D95A" w14:textId="77777777" w:rsidR="00204D86" w:rsidRPr="00EC4EEB" w:rsidRDefault="00246755">
            <w:pPr>
              <w:spacing w:line="240" w:lineRule="auto"/>
              <w:rPr>
                <w:rFonts w:ascii="Times New Roman" w:hAnsi="Times New Roman" w:cs="Times New Roman"/>
                <w:color w:val="00000A"/>
                <w:sz w:val="24"/>
                <w:szCs w:val="24"/>
              </w:rPr>
            </w:pPr>
            <w:r w:rsidRPr="00EC4EEB">
              <w:rPr>
                <w:rFonts w:ascii="Times New Roman" w:eastAsia="Times New Roman" w:hAnsi="Times New Roman" w:cs="Times New Roman"/>
                <w:color w:val="00000A"/>
                <w:sz w:val="24"/>
                <w:szCs w:val="24"/>
              </w:rPr>
              <w:t>Organizuoti vaikų užimtumą atostogų metu. Organizuoti dienos sporto stovyklą, pasibaigus ugdymo procesui.</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Pr>
          <w:p w14:paraId="51171714"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Asta Paliuškevičienė, Jadvyga Makovskienė, Deimantas Žemaitis, Miglė Litvinienė</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7DDD3BB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Birželis - liepa</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2B49F44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25 pradinių klasių mokiniai ir 25 5-IIIG klasių mokiniai dalyvaus vasaros stovykloje ir bus užimti didžiąją dienos dalį, daug fiziškai judės, sveikai maitinsis.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4F2D95E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Projekto vykdymo koordinacinėje taryboje</w:t>
            </w:r>
          </w:p>
        </w:tc>
      </w:tr>
    </w:tbl>
    <w:p w14:paraId="1ED88561" w14:textId="77777777" w:rsidR="00204D86" w:rsidRPr="00EC4EEB" w:rsidRDefault="00204D86">
      <w:pPr>
        <w:spacing w:after="0" w:line="240" w:lineRule="auto"/>
        <w:jc w:val="center"/>
        <w:rPr>
          <w:rFonts w:ascii="Times New Roman" w:eastAsia="Times New Roman" w:hAnsi="Times New Roman" w:cs="Times New Roman"/>
          <w:b/>
          <w:sz w:val="24"/>
          <w:szCs w:val="24"/>
        </w:rPr>
      </w:pPr>
    </w:p>
    <w:p w14:paraId="7381AE74" w14:textId="77777777" w:rsidR="00204D86" w:rsidRPr="00EC4EEB" w:rsidRDefault="00246755">
      <w:pPr>
        <w:tabs>
          <w:tab w:val="left" w:pos="0"/>
          <w:tab w:val="left" w:pos="1418"/>
        </w:tabs>
        <w:spacing w:after="0" w:line="240" w:lineRule="auto"/>
        <w:jc w:val="both"/>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3. TIKSLAS: UGDYTI GIMNAZIJOS BENDRUOMENĖS GEBĖJIMĄ REFLEKTUOTI</w:t>
      </w:r>
    </w:p>
    <w:p w14:paraId="510E9EA3" w14:textId="77777777" w:rsidR="00204D86" w:rsidRPr="00EC4EEB" w:rsidRDefault="00246755">
      <w:pPr>
        <w:tabs>
          <w:tab w:val="left" w:pos="0"/>
          <w:tab w:val="left" w:pos="1418"/>
        </w:tabs>
        <w:spacing w:after="0" w:line="240" w:lineRule="auto"/>
        <w:ind w:left="720"/>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3.1. Užtikrinti mokytojų dalijimąsi gerąja patirtimi gimnazijoje ir už gimnazijos ribų.</w:t>
      </w:r>
    </w:p>
    <w:p w14:paraId="38E8AEDA" w14:textId="77777777" w:rsidR="00204D86" w:rsidRPr="00EC4EEB" w:rsidRDefault="00246755">
      <w:pPr>
        <w:tabs>
          <w:tab w:val="left" w:pos="0"/>
          <w:tab w:val="left" w:pos="1418"/>
        </w:tabs>
        <w:spacing w:after="0" w:line="240" w:lineRule="auto"/>
        <w:ind w:left="720"/>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3.2. Siekti savalaikio veiklų aprašymo ir pateikimo įkėlimui į gimnazijos  internetinę svetainę.</w:t>
      </w:r>
    </w:p>
    <w:tbl>
      <w:tblPr>
        <w:tblStyle w:val="af3"/>
        <w:tblW w:w="15225"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810"/>
        <w:gridCol w:w="3645"/>
        <w:gridCol w:w="2850"/>
        <w:gridCol w:w="1740"/>
        <w:gridCol w:w="2850"/>
        <w:gridCol w:w="3330"/>
      </w:tblGrid>
      <w:tr w:rsidR="00204D86" w:rsidRPr="00EC4EEB" w14:paraId="20E5E7B6"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5188C0A7"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Eil. Nr.</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0653B03F"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Priemonės pavadinimas</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539D11BD" w14:textId="77777777" w:rsidR="00204D86" w:rsidRPr="00EC4EEB" w:rsidRDefault="00246755">
            <w:pPr>
              <w:spacing w:line="240" w:lineRule="auto"/>
              <w:jc w:val="center"/>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Vykdo</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4BBE69FC"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Terminai</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62F4B8B8"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Laukiami rezultatai / rodikliai</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615F5251" w14:textId="77777777" w:rsidR="00204D86" w:rsidRPr="00EC4EEB" w:rsidRDefault="00246755">
            <w:pPr>
              <w:spacing w:line="240" w:lineRule="auto"/>
              <w:rPr>
                <w:rFonts w:ascii="Times New Roman" w:eastAsia="Times New Roman" w:hAnsi="Times New Roman" w:cs="Times New Roman"/>
                <w:b/>
                <w:color w:val="00000A"/>
                <w:sz w:val="24"/>
                <w:szCs w:val="24"/>
              </w:rPr>
            </w:pPr>
            <w:r w:rsidRPr="00EC4EEB">
              <w:rPr>
                <w:rFonts w:ascii="Times New Roman" w:eastAsia="Times New Roman" w:hAnsi="Times New Roman" w:cs="Times New Roman"/>
                <w:b/>
                <w:color w:val="00000A"/>
                <w:sz w:val="24"/>
                <w:szCs w:val="24"/>
              </w:rPr>
              <w:t>Atsiskaitymo forma</w:t>
            </w:r>
          </w:p>
        </w:tc>
      </w:tr>
      <w:tr w:rsidR="00204D86" w:rsidRPr="00EC4EEB" w14:paraId="7737E4AC"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2EF6F56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3.1.1</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53304FE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Dalintis mokymuose įgytomis žiniomis ir medžiaga.</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7F76E7B9"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Humanitarinių mokslų,</w:t>
            </w:r>
          </w:p>
          <w:p w14:paraId="0FA49FF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Tiksliųjų ir gamtos mokslų,</w:t>
            </w:r>
          </w:p>
          <w:p w14:paraId="399A897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Socialinių mokslų</w:t>
            </w:r>
          </w:p>
          <w:p w14:paraId="7897C0C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Pradinių klasių</w:t>
            </w:r>
          </w:p>
          <w:p w14:paraId="70CAFDA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Ikimokyklinio ugdymo metodinės grupės nariai.</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367324B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Kovas,  Birželis,</w:t>
            </w:r>
          </w:p>
          <w:p w14:paraId="7A54BAA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Lapkritis</w:t>
            </w:r>
          </w:p>
          <w:p w14:paraId="1F8A6726" w14:textId="77777777" w:rsidR="00204D86" w:rsidRPr="00EC4EEB" w:rsidRDefault="00204D86">
            <w:pPr>
              <w:spacing w:line="240" w:lineRule="auto"/>
              <w:rPr>
                <w:rFonts w:ascii="Times New Roman" w:eastAsia="Times New Roman" w:hAnsi="Times New Roman" w:cs="Times New Roman"/>
                <w:color w:val="00000A"/>
                <w:sz w:val="24"/>
                <w:szCs w:val="24"/>
              </w:rPr>
            </w:pPr>
          </w:p>
          <w:p w14:paraId="1BA3F0A7" w14:textId="77777777" w:rsidR="00204D86" w:rsidRPr="00EC4EEB" w:rsidRDefault="00204D86">
            <w:pPr>
              <w:spacing w:line="240" w:lineRule="auto"/>
              <w:rPr>
                <w:rFonts w:ascii="Times New Roman" w:eastAsia="Times New Roman" w:hAnsi="Times New Roman" w:cs="Times New Roman"/>
                <w:color w:val="00000A"/>
                <w:sz w:val="24"/>
                <w:szCs w:val="24"/>
              </w:rPr>
            </w:pP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7B53F3F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80 proc. mokytojų dalinsis kvalifikacijos tobulinimo renginiuose įgytomis žiniomis ir medžiaga metodinių grupių susirinkimų metu.</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5EC2EE2C"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 xml:space="preserve"> Metodinių grupių pirmininkai teiks ataskaitą mokytojų susirinkimų metu kovo, birželio ir gruodžio mėnesį.</w:t>
            </w:r>
          </w:p>
        </w:tc>
      </w:tr>
      <w:tr w:rsidR="00204D86" w:rsidRPr="00EC4EEB" w14:paraId="4ED8507D"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364CA0C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3.1.2</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34BFF923"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Dalyvauti metodinių grupių susirinkimuose.</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43C57235"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Humanitarinių mokslų metodinė grupė</w:t>
            </w:r>
          </w:p>
          <w:p w14:paraId="08BB217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Tiksliųjų mokslų metodinė grupė</w:t>
            </w:r>
          </w:p>
          <w:p w14:paraId="0DFF8D47"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Socialinių mokslų metodinė grupė</w:t>
            </w:r>
          </w:p>
          <w:p w14:paraId="1FDB955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Pradinių klasių metodinė grupė</w:t>
            </w:r>
          </w:p>
          <w:p w14:paraId="45FDEFF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Klasių auklėtojų metodinė grupė</w:t>
            </w:r>
          </w:p>
          <w:p w14:paraId="39EAE49E"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Ikimokyklinio ugdymo metodinė grupė</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035142BD"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lastRenderedPageBreak/>
              <w:t>Susirinkimų datos, darbotvarkės</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5F7A0F1F"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100 proc. mokytojų dalyvaus metodinių grupių susirinkimuose, teiks gyžtamąjį ryšį apie vykdytas veiklas, analizuos veiklą, mokinių pasiekimus ir pažangą.</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68A2F686"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Metodinių grupių pirmininkai teiks metodinės grupės ataskaitas mokytojų susirinkimų metu birželio ir gruodžio mėnesį.</w:t>
            </w:r>
          </w:p>
        </w:tc>
      </w:tr>
      <w:tr w:rsidR="00204D86" w:rsidRPr="00EC4EEB" w14:paraId="2E569C85" w14:textId="77777777">
        <w:tc>
          <w:tcPr>
            <w:tcW w:w="810" w:type="dxa"/>
            <w:tcBorders>
              <w:top w:val="single" w:sz="4" w:space="0" w:color="000001"/>
              <w:left w:val="single" w:sz="4" w:space="0" w:color="000001"/>
              <w:bottom w:val="single" w:sz="4" w:space="0" w:color="000001"/>
              <w:right w:val="single" w:sz="4" w:space="0" w:color="000001"/>
            </w:tcBorders>
            <w:shd w:val="clear" w:color="auto" w:fill="FFFFFF"/>
          </w:tcPr>
          <w:p w14:paraId="5B94B522"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3.2.1.</w:t>
            </w:r>
          </w:p>
        </w:tc>
        <w:tc>
          <w:tcPr>
            <w:tcW w:w="3645" w:type="dxa"/>
            <w:tcBorders>
              <w:top w:val="single" w:sz="4" w:space="0" w:color="000001"/>
              <w:left w:val="single" w:sz="4" w:space="0" w:color="000001"/>
              <w:bottom w:val="single" w:sz="4" w:space="0" w:color="000001"/>
              <w:right w:val="single" w:sz="4" w:space="0" w:color="000001"/>
            </w:tcBorders>
            <w:shd w:val="clear" w:color="auto" w:fill="FFFFFF"/>
          </w:tcPr>
          <w:p w14:paraId="72F5BE8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Užtikrinti vykdytos veiklos refleksiją, pateikiant informaciją įkėlimui į gimnazijos internetinę svetainę.</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589A3CF1"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Mokytojai atsakingi už veiklas ir renginius pagal gimnazijos renginių planą.</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Pr>
          <w:p w14:paraId="3020E0EA"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Visus metus, po vykusių veiklų ir renginių.</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14:paraId="7861320B"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Gimnazijos veiklų, akcijų, iniciatyvų ir renginių viešinimas.</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Pr>
          <w:p w14:paraId="43C9C350" w14:textId="77777777" w:rsidR="00204D86" w:rsidRPr="00EC4EEB" w:rsidRDefault="00246755">
            <w:pPr>
              <w:spacing w:line="240" w:lineRule="auto"/>
              <w:rPr>
                <w:rFonts w:ascii="Times New Roman" w:eastAsia="Times New Roman" w:hAnsi="Times New Roman" w:cs="Times New Roman"/>
                <w:color w:val="00000A"/>
                <w:sz w:val="24"/>
                <w:szCs w:val="24"/>
              </w:rPr>
            </w:pPr>
            <w:r w:rsidRPr="00EC4EEB">
              <w:rPr>
                <w:rFonts w:ascii="Times New Roman" w:eastAsia="Times New Roman" w:hAnsi="Times New Roman" w:cs="Times New Roman"/>
                <w:color w:val="00000A"/>
                <w:sz w:val="24"/>
                <w:szCs w:val="24"/>
              </w:rPr>
              <w:t>Direktoriaus pavaduotoja ugdymui teiks duomenis 2023 metų veiklos programos ataskaitoje.</w:t>
            </w:r>
          </w:p>
        </w:tc>
      </w:tr>
    </w:tbl>
    <w:p w14:paraId="4BBF6698" w14:textId="77777777" w:rsidR="00204D86" w:rsidRPr="00EC4EEB" w:rsidRDefault="00204D86">
      <w:pPr>
        <w:spacing w:line="240" w:lineRule="auto"/>
        <w:jc w:val="center"/>
        <w:rPr>
          <w:rFonts w:ascii="Times New Roman" w:eastAsia="Times New Roman" w:hAnsi="Times New Roman" w:cs="Times New Roman"/>
          <w:b/>
          <w:sz w:val="24"/>
          <w:szCs w:val="24"/>
        </w:rPr>
      </w:pPr>
    </w:p>
    <w:p w14:paraId="08CFAB9D" w14:textId="77777777" w:rsidR="00204D86" w:rsidRPr="00EC4EEB" w:rsidRDefault="00246755">
      <w:pPr>
        <w:spacing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VIII. DARBO ORGANIZAVIMAS</w:t>
      </w:r>
    </w:p>
    <w:p w14:paraId="21F76A12" w14:textId="77777777" w:rsidR="00204D86" w:rsidRPr="00EC4EEB" w:rsidRDefault="00246755">
      <w:pPr>
        <w:numPr>
          <w:ilvl w:val="0"/>
          <w:numId w:val="7"/>
        </w:num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Mokytojų susirinkimai:</w:t>
      </w:r>
    </w:p>
    <w:p w14:paraId="2BAD0BAF" w14:textId="77777777" w:rsidR="00204D86" w:rsidRPr="00EC4EEB" w:rsidRDefault="00204D86">
      <w:pPr>
        <w:spacing w:line="240" w:lineRule="auto"/>
        <w:ind w:left="502"/>
        <w:rPr>
          <w:rFonts w:ascii="Times New Roman" w:eastAsia="Times New Roman" w:hAnsi="Times New Roman" w:cs="Times New Roman"/>
          <w:b/>
          <w:sz w:val="24"/>
          <w:szCs w:val="24"/>
        </w:rPr>
      </w:pPr>
    </w:p>
    <w:tbl>
      <w:tblPr>
        <w:tblStyle w:val="af4"/>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10348"/>
        <w:gridCol w:w="2409"/>
      </w:tblGrid>
      <w:tr w:rsidR="00204D86" w:rsidRPr="00EC4EEB" w14:paraId="0454B275" w14:textId="77777777">
        <w:tc>
          <w:tcPr>
            <w:tcW w:w="851" w:type="dxa"/>
            <w:tcBorders>
              <w:top w:val="single" w:sz="4" w:space="0" w:color="000000"/>
              <w:left w:val="single" w:sz="4" w:space="0" w:color="000000"/>
              <w:bottom w:val="single" w:sz="4" w:space="0" w:color="000000"/>
              <w:right w:val="single" w:sz="4" w:space="0" w:color="000000"/>
            </w:tcBorders>
          </w:tcPr>
          <w:p w14:paraId="28A5F59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Eil.</w:t>
            </w:r>
          </w:p>
          <w:p w14:paraId="01CA8FF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Nr.</w:t>
            </w:r>
          </w:p>
        </w:tc>
        <w:tc>
          <w:tcPr>
            <w:tcW w:w="1701" w:type="dxa"/>
            <w:tcBorders>
              <w:top w:val="single" w:sz="4" w:space="0" w:color="000000"/>
              <w:left w:val="single" w:sz="4" w:space="0" w:color="000000"/>
              <w:bottom w:val="single" w:sz="4" w:space="0" w:color="000000"/>
              <w:right w:val="single" w:sz="4" w:space="0" w:color="000000"/>
            </w:tcBorders>
          </w:tcPr>
          <w:p w14:paraId="5302043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Data</w:t>
            </w:r>
          </w:p>
        </w:tc>
        <w:tc>
          <w:tcPr>
            <w:tcW w:w="10348" w:type="dxa"/>
            <w:tcBorders>
              <w:top w:val="single" w:sz="4" w:space="0" w:color="000000"/>
              <w:left w:val="single" w:sz="4" w:space="0" w:color="000000"/>
              <w:bottom w:val="single" w:sz="4" w:space="0" w:color="000000"/>
              <w:right w:val="single" w:sz="4" w:space="0" w:color="000000"/>
            </w:tcBorders>
          </w:tcPr>
          <w:p w14:paraId="0F67C99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Darbotvarkė</w:t>
            </w:r>
          </w:p>
        </w:tc>
        <w:tc>
          <w:tcPr>
            <w:tcW w:w="2409" w:type="dxa"/>
            <w:tcBorders>
              <w:top w:val="single" w:sz="4" w:space="0" w:color="000000"/>
              <w:left w:val="single" w:sz="4" w:space="0" w:color="000000"/>
              <w:bottom w:val="single" w:sz="4" w:space="0" w:color="000000"/>
              <w:right w:val="single" w:sz="4" w:space="0" w:color="000000"/>
            </w:tcBorders>
          </w:tcPr>
          <w:p w14:paraId="1BAE2F2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Atsakingas asmuo</w:t>
            </w:r>
          </w:p>
        </w:tc>
      </w:tr>
      <w:tr w:rsidR="00204D86" w:rsidRPr="00EC4EEB" w14:paraId="503C0F17" w14:textId="77777777">
        <w:trPr>
          <w:trHeight w:val="4780"/>
        </w:trPr>
        <w:tc>
          <w:tcPr>
            <w:tcW w:w="851" w:type="dxa"/>
            <w:tcBorders>
              <w:top w:val="single" w:sz="4" w:space="0" w:color="000000"/>
              <w:left w:val="single" w:sz="4" w:space="0" w:color="000000"/>
              <w:bottom w:val="single" w:sz="4" w:space="0" w:color="000000"/>
              <w:right w:val="single" w:sz="4" w:space="0" w:color="000000"/>
            </w:tcBorders>
          </w:tcPr>
          <w:p w14:paraId="404EF59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1.</w:t>
            </w:r>
          </w:p>
          <w:p w14:paraId="302F84F5" w14:textId="77777777" w:rsidR="00204D86" w:rsidRPr="00EC4EEB" w:rsidRDefault="00204D86">
            <w:pPr>
              <w:rPr>
                <w:rFonts w:ascii="Times New Roman" w:eastAsia="Times New Roman" w:hAnsi="Times New Roman" w:cs="Times New Roman"/>
                <w:sz w:val="24"/>
                <w:szCs w:val="24"/>
              </w:rPr>
            </w:pPr>
          </w:p>
          <w:p w14:paraId="2A0C7735" w14:textId="77777777" w:rsidR="00204D86" w:rsidRPr="00EC4EEB" w:rsidRDefault="00204D86">
            <w:pPr>
              <w:rPr>
                <w:rFonts w:ascii="Times New Roman" w:eastAsia="Times New Roman" w:hAnsi="Times New Roman" w:cs="Times New Roman"/>
                <w:sz w:val="24"/>
                <w:szCs w:val="24"/>
              </w:rPr>
            </w:pPr>
          </w:p>
          <w:p w14:paraId="3B45FBAE" w14:textId="77777777" w:rsidR="00204D86" w:rsidRPr="00EC4EEB" w:rsidRDefault="00204D86">
            <w:pPr>
              <w:rPr>
                <w:rFonts w:ascii="Times New Roman" w:eastAsia="Times New Roman" w:hAnsi="Times New Roman" w:cs="Times New Roman"/>
                <w:sz w:val="24"/>
                <w:szCs w:val="24"/>
              </w:rPr>
            </w:pPr>
          </w:p>
          <w:p w14:paraId="06D50A5F" w14:textId="77777777" w:rsidR="00204D86" w:rsidRPr="00EC4EEB" w:rsidRDefault="00204D86">
            <w:pPr>
              <w:rPr>
                <w:rFonts w:ascii="Times New Roman" w:eastAsia="Times New Roman" w:hAnsi="Times New Roman" w:cs="Times New Roman"/>
                <w:sz w:val="24"/>
                <w:szCs w:val="24"/>
              </w:rPr>
            </w:pPr>
          </w:p>
          <w:p w14:paraId="35FB8EEB" w14:textId="77777777" w:rsidR="00204D86" w:rsidRPr="00EC4EEB" w:rsidRDefault="00204D86">
            <w:pPr>
              <w:rPr>
                <w:rFonts w:ascii="Times New Roman" w:eastAsia="Times New Roman" w:hAnsi="Times New Roman" w:cs="Times New Roman"/>
                <w:sz w:val="24"/>
                <w:szCs w:val="24"/>
              </w:rPr>
            </w:pPr>
          </w:p>
          <w:p w14:paraId="0EA68DE3" w14:textId="77777777" w:rsidR="00204D86" w:rsidRPr="00EC4EEB" w:rsidRDefault="00204D86">
            <w:pPr>
              <w:rPr>
                <w:rFonts w:ascii="Times New Roman" w:eastAsia="Times New Roman" w:hAnsi="Times New Roman" w:cs="Times New Roman"/>
                <w:sz w:val="24"/>
                <w:szCs w:val="24"/>
              </w:rPr>
            </w:pPr>
          </w:p>
          <w:p w14:paraId="269E0001" w14:textId="77777777" w:rsidR="00204D86" w:rsidRPr="00EC4EEB" w:rsidRDefault="00204D86">
            <w:pPr>
              <w:rPr>
                <w:rFonts w:ascii="Times New Roman" w:eastAsia="Times New Roman" w:hAnsi="Times New Roman" w:cs="Times New Roman"/>
                <w:sz w:val="24"/>
                <w:szCs w:val="24"/>
              </w:rPr>
            </w:pPr>
          </w:p>
          <w:p w14:paraId="1672E53B" w14:textId="77777777" w:rsidR="00204D86" w:rsidRPr="00EC4EEB" w:rsidRDefault="00204D86">
            <w:pPr>
              <w:rPr>
                <w:rFonts w:ascii="Times New Roman" w:eastAsia="Times New Roman" w:hAnsi="Times New Roman" w:cs="Times New Roman"/>
                <w:sz w:val="24"/>
                <w:szCs w:val="24"/>
              </w:rPr>
            </w:pPr>
          </w:p>
          <w:p w14:paraId="50D0CB1E" w14:textId="77777777" w:rsidR="00204D86" w:rsidRPr="00EC4EEB" w:rsidRDefault="00204D86">
            <w:pPr>
              <w:rPr>
                <w:rFonts w:ascii="Times New Roman" w:eastAsia="Times New Roman" w:hAnsi="Times New Roman" w:cs="Times New Roman"/>
                <w:sz w:val="24"/>
                <w:szCs w:val="24"/>
              </w:rPr>
            </w:pPr>
          </w:p>
          <w:p w14:paraId="750D310F" w14:textId="77777777" w:rsidR="00204D86" w:rsidRPr="00EC4EEB" w:rsidRDefault="00204D86">
            <w:pPr>
              <w:rPr>
                <w:rFonts w:ascii="Times New Roman" w:eastAsia="Times New Roman" w:hAnsi="Times New Roman" w:cs="Times New Roman"/>
                <w:sz w:val="24"/>
                <w:szCs w:val="24"/>
              </w:rPr>
            </w:pPr>
          </w:p>
          <w:p w14:paraId="1620139F" w14:textId="77777777" w:rsidR="00204D86" w:rsidRPr="00EC4EEB" w:rsidRDefault="00204D86">
            <w:pPr>
              <w:rPr>
                <w:rFonts w:ascii="Times New Roman" w:eastAsia="Times New Roman" w:hAnsi="Times New Roman" w:cs="Times New Roman"/>
                <w:sz w:val="24"/>
                <w:szCs w:val="24"/>
              </w:rPr>
            </w:pPr>
          </w:p>
          <w:p w14:paraId="679D884F" w14:textId="77777777" w:rsidR="00204D86" w:rsidRPr="00EC4EEB" w:rsidRDefault="00204D86">
            <w:pPr>
              <w:rPr>
                <w:rFonts w:ascii="Times New Roman" w:eastAsia="Times New Roman" w:hAnsi="Times New Roman" w:cs="Times New Roman"/>
                <w:sz w:val="24"/>
                <w:szCs w:val="24"/>
              </w:rPr>
            </w:pPr>
          </w:p>
          <w:p w14:paraId="21833ED4" w14:textId="77777777" w:rsidR="00204D86" w:rsidRPr="00EC4EEB" w:rsidRDefault="00204D86">
            <w:pPr>
              <w:rPr>
                <w:rFonts w:ascii="Times New Roman" w:eastAsia="Times New Roman" w:hAnsi="Times New Roman" w:cs="Times New Roman"/>
                <w:sz w:val="24"/>
                <w:szCs w:val="24"/>
              </w:rPr>
            </w:pPr>
          </w:p>
          <w:p w14:paraId="430E15B8" w14:textId="77777777" w:rsidR="00204D86" w:rsidRPr="00EC4EEB" w:rsidRDefault="00204D86">
            <w:pPr>
              <w:rPr>
                <w:rFonts w:ascii="Times New Roman" w:eastAsia="Times New Roman" w:hAnsi="Times New Roman" w:cs="Times New Roman"/>
                <w:sz w:val="24"/>
                <w:szCs w:val="24"/>
              </w:rPr>
            </w:pPr>
          </w:p>
          <w:p w14:paraId="0E64115C" w14:textId="77777777" w:rsidR="00204D86" w:rsidRPr="00EC4EEB" w:rsidRDefault="00204D86">
            <w:pPr>
              <w:rPr>
                <w:rFonts w:ascii="Times New Roman" w:eastAsia="Times New Roman" w:hAnsi="Times New Roman" w:cs="Times New Roman"/>
                <w:sz w:val="24"/>
                <w:szCs w:val="24"/>
              </w:rPr>
            </w:pPr>
          </w:p>
          <w:p w14:paraId="2FFA9DE9" w14:textId="77777777" w:rsidR="00204D86" w:rsidRPr="00EC4EEB" w:rsidRDefault="00204D86">
            <w:pPr>
              <w:rPr>
                <w:rFonts w:ascii="Times New Roman" w:eastAsia="Times New Roman" w:hAnsi="Times New Roman" w:cs="Times New Roman"/>
                <w:sz w:val="24"/>
                <w:szCs w:val="24"/>
              </w:rPr>
            </w:pPr>
          </w:p>
          <w:p w14:paraId="3C88C2EB" w14:textId="77777777" w:rsidR="00204D86" w:rsidRPr="00EC4EEB" w:rsidRDefault="00204D86">
            <w:pP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5AA91F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2023-01-09</w:t>
            </w:r>
          </w:p>
          <w:p w14:paraId="5BAE1CA6" w14:textId="77777777" w:rsidR="00204D86" w:rsidRPr="00EC4EEB" w:rsidRDefault="00204D86">
            <w:pPr>
              <w:rPr>
                <w:rFonts w:ascii="Times New Roman" w:eastAsia="Times New Roman" w:hAnsi="Times New Roman" w:cs="Times New Roman"/>
                <w:sz w:val="24"/>
                <w:szCs w:val="24"/>
              </w:rPr>
            </w:pPr>
          </w:p>
          <w:p w14:paraId="418DF26F" w14:textId="77777777" w:rsidR="00204D86" w:rsidRPr="00EC4EEB" w:rsidRDefault="00204D86">
            <w:pPr>
              <w:rPr>
                <w:rFonts w:ascii="Times New Roman" w:eastAsia="Times New Roman" w:hAnsi="Times New Roman" w:cs="Times New Roman"/>
                <w:sz w:val="24"/>
                <w:szCs w:val="24"/>
              </w:rPr>
            </w:pPr>
          </w:p>
          <w:p w14:paraId="7D9A55E6" w14:textId="77777777" w:rsidR="00204D86" w:rsidRPr="00EC4EEB" w:rsidRDefault="00204D86">
            <w:pPr>
              <w:rPr>
                <w:rFonts w:ascii="Times New Roman" w:eastAsia="Times New Roman" w:hAnsi="Times New Roman" w:cs="Times New Roman"/>
                <w:sz w:val="24"/>
                <w:szCs w:val="24"/>
              </w:rPr>
            </w:pPr>
          </w:p>
          <w:p w14:paraId="24DE66FF" w14:textId="77777777" w:rsidR="00204D86" w:rsidRPr="00EC4EEB" w:rsidRDefault="00204D86">
            <w:pPr>
              <w:rPr>
                <w:rFonts w:ascii="Times New Roman" w:eastAsia="Times New Roman" w:hAnsi="Times New Roman" w:cs="Times New Roman"/>
                <w:sz w:val="24"/>
                <w:szCs w:val="24"/>
              </w:rPr>
            </w:pPr>
          </w:p>
          <w:p w14:paraId="032203A8" w14:textId="77777777" w:rsidR="00204D86" w:rsidRPr="00EC4EEB" w:rsidRDefault="00204D86">
            <w:pPr>
              <w:rPr>
                <w:rFonts w:ascii="Times New Roman" w:eastAsia="Times New Roman" w:hAnsi="Times New Roman" w:cs="Times New Roman"/>
                <w:sz w:val="24"/>
                <w:szCs w:val="24"/>
              </w:rPr>
            </w:pPr>
          </w:p>
          <w:p w14:paraId="4AF2EE4A" w14:textId="77777777" w:rsidR="00204D86" w:rsidRPr="00EC4EEB" w:rsidRDefault="00204D86">
            <w:pPr>
              <w:rPr>
                <w:rFonts w:ascii="Times New Roman" w:eastAsia="Times New Roman" w:hAnsi="Times New Roman" w:cs="Times New Roman"/>
                <w:sz w:val="24"/>
                <w:szCs w:val="24"/>
              </w:rPr>
            </w:pPr>
          </w:p>
          <w:p w14:paraId="64AC77CE" w14:textId="77777777" w:rsidR="00204D86" w:rsidRPr="00EC4EEB" w:rsidRDefault="00204D86">
            <w:pPr>
              <w:rPr>
                <w:rFonts w:ascii="Times New Roman" w:eastAsia="Times New Roman" w:hAnsi="Times New Roman" w:cs="Times New Roman"/>
                <w:sz w:val="24"/>
                <w:szCs w:val="24"/>
              </w:rPr>
            </w:pPr>
          </w:p>
          <w:p w14:paraId="477D1265" w14:textId="77777777" w:rsidR="00204D86" w:rsidRPr="00EC4EEB" w:rsidRDefault="00204D86">
            <w:pPr>
              <w:rPr>
                <w:rFonts w:ascii="Times New Roman" w:eastAsia="Times New Roman" w:hAnsi="Times New Roman" w:cs="Times New Roman"/>
                <w:sz w:val="24"/>
                <w:szCs w:val="24"/>
              </w:rPr>
            </w:pPr>
          </w:p>
          <w:p w14:paraId="2437907F" w14:textId="77777777" w:rsidR="00204D86" w:rsidRPr="00EC4EEB" w:rsidRDefault="00204D86">
            <w:pPr>
              <w:rPr>
                <w:rFonts w:ascii="Times New Roman" w:eastAsia="Times New Roman" w:hAnsi="Times New Roman" w:cs="Times New Roman"/>
                <w:sz w:val="24"/>
                <w:szCs w:val="24"/>
              </w:rPr>
            </w:pPr>
          </w:p>
          <w:p w14:paraId="02AF2FE2" w14:textId="77777777" w:rsidR="00204D86" w:rsidRPr="00EC4EEB" w:rsidRDefault="00204D86">
            <w:pPr>
              <w:rPr>
                <w:rFonts w:ascii="Times New Roman" w:eastAsia="Times New Roman" w:hAnsi="Times New Roman" w:cs="Times New Roman"/>
                <w:sz w:val="24"/>
                <w:szCs w:val="24"/>
              </w:rPr>
            </w:pPr>
          </w:p>
          <w:p w14:paraId="15CC991E" w14:textId="77777777" w:rsidR="00204D86" w:rsidRPr="00EC4EEB" w:rsidRDefault="00204D86">
            <w:pPr>
              <w:rPr>
                <w:rFonts w:ascii="Times New Roman" w:eastAsia="Times New Roman" w:hAnsi="Times New Roman" w:cs="Times New Roman"/>
                <w:sz w:val="24"/>
                <w:szCs w:val="24"/>
              </w:rPr>
            </w:pPr>
          </w:p>
          <w:p w14:paraId="651AC73A" w14:textId="77777777" w:rsidR="00204D86" w:rsidRPr="00EC4EEB" w:rsidRDefault="00204D86">
            <w:pPr>
              <w:rPr>
                <w:rFonts w:ascii="Times New Roman" w:eastAsia="Times New Roman" w:hAnsi="Times New Roman" w:cs="Times New Roman"/>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14:paraId="4F59D6CF" w14:textId="77777777" w:rsidR="00204D86" w:rsidRPr="00EC4EEB" w:rsidRDefault="00246755" w:rsidP="008A0961">
            <w:pPr>
              <w:numPr>
                <w:ilvl w:val="0"/>
                <w:numId w:val="15"/>
              </w:numPr>
              <w:ind w:left="0"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NMPP rezultatų gerinimui numatyto priemonių plano įgyvendinimas.  Formos patvirtinimas.</w:t>
            </w:r>
          </w:p>
          <w:p w14:paraId="44929BC4" w14:textId="77777777" w:rsidR="00204D86" w:rsidRPr="00EC4EEB" w:rsidRDefault="00246755" w:rsidP="008A0961">
            <w:pPr>
              <w:numPr>
                <w:ilvl w:val="0"/>
                <w:numId w:val="15"/>
              </w:numPr>
              <w:ind w:left="0"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Brandos egzaminų ir pasiekimų patikrinimo organizavimas ir vykdymas. </w:t>
            </w:r>
          </w:p>
          <w:p w14:paraId="476E7C81"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3. 2022 metų veiklos ataskaitos pateikimas. </w:t>
            </w:r>
          </w:p>
          <w:p w14:paraId="74AB3395"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2023 metų veiklos plano projekto svarstymas</w:t>
            </w:r>
          </w:p>
          <w:p w14:paraId="66E6C959"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4. 1. Įsivertinimo duomenų panaudojimas veiklai planuoti. Gimnazijos pasirinktos tobulinti veiklos ir 2023 m. veiklos plano dermė.  </w:t>
            </w:r>
          </w:p>
          <w:p w14:paraId="3EC73CAA"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4. 2. Gimnazijos pažangos anketa už 2022 m. </w:t>
            </w:r>
          </w:p>
          <w:p w14:paraId="7C6F1DB8"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3. Strateginio plano siekimo būklė</w:t>
            </w:r>
          </w:p>
          <w:p w14:paraId="4DD4257D"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4. 4. Bendras renginių planas 2023 m.,  </w:t>
            </w:r>
          </w:p>
          <w:p w14:paraId="5EAEF9CF"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5. Vertybės.</w:t>
            </w:r>
          </w:p>
          <w:p w14:paraId="79B26C63"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Kasmetinės veiklos vertinimas.   Veiklos vertinimo tvarkos aprašo pakeitimai, forma, grafikas.</w:t>
            </w:r>
          </w:p>
          <w:p w14:paraId="4CF50B46"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6. Atstovo į  Gimnazijos tarybą rinkimas. </w:t>
            </w:r>
          </w:p>
          <w:p w14:paraId="6FBE5943"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 Atstovo į  Mokytojų  ir pagalbos mokiniui specialistų atestacinę komisiją rinkimas.</w:t>
            </w:r>
          </w:p>
          <w:p w14:paraId="74736190" w14:textId="77777777" w:rsidR="00204D86" w:rsidRPr="00EC4EEB" w:rsidRDefault="00246755" w:rsidP="008A0961">
            <w:pPr>
              <w:ind w:firstLine="284"/>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 Aktualūs ugdymo proceso ir mokyklos veiklos organizavimo klausimai.</w:t>
            </w:r>
          </w:p>
          <w:p w14:paraId="0972C5D4" w14:textId="77777777" w:rsidR="00204D86" w:rsidRPr="00EC4EEB" w:rsidRDefault="00204D86">
            <w:pPr>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131C1AE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A.Voverienė,</w:t>
            </w:r>
          </w:p>
          <w:p w14:paraId="383FDA7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p w14:paraId="04ABFD7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p w14:paraId="55268A1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Klasių vadovai</w:t>
            </w:r>
          </w:p>
          <w:p w14:paraId="428CEE2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Darbo grupė</w:t>
            </w:r>
          </w:p>
          <w:p w14:paraId="3399E8F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 Marinovskaja</w:t>
            </w:r>
          </w:p>
          <w:p w14:paraId="328A7963" w14:textId="77777777" w:rsidR="00204D86" w:rsidRPr="00EC4EEB" w:rsidRDefault="00204D86">
            <w:pPr>
              <w:rPr>
                <w:rFonts w:ascii="Times New Roman" w:eastAsia="Times New Roman" w:hAnsi="Times New Roman" w:cs="Times New Roman"/>
                <w:sz w:val="24"/>
                <w:szCs w:val="24"/>
              </w:rPr>
            </w:pPr>
          </w:p>
          <w:p w14:paraId="055F8CE8" w14:textId="77777777" w:rsidR="00204D86" w:rsidRPr="00EC4EEB" w:rsidRDefault="00204D86">
            <w:pPr>
              <w:rPr>
                <w:rFonts w:ascii="Times New Roman" w:eastAsia="Times New Roman" w:hAnsi="Times New Roman" w:cs="Times New Roman"/>
                <w:sz w:val="24"/>
                <w:szCs w:val="24"/>
              </w:rPr>
            </w:pPr>
          </w:p>
          <w:p w14:paraId="3DAD4DC3" w14:textId="77777777" w:rsidR="00204D86" w:rsidRPr="00EC4EEB" w:rsidRDefault="00204D86">
            <w:pPr>
              <w:rPr>
                <w:rFonts w:ascii="Times New Roman" w:eastAsia="Times New Roman" w:hAnsi="Times New Roman" w:cs="Times New Roman"/>
                <w:sz w:val="24"/>
                <w:szCs w:val="24"/>
              </w:rPr>
            </w:pPr>
          </w:p>
          <w:p w14:paraId="3C8D157F" w14:textId="77777777" w:rsidR="00204D86" w:rsidRPr="00EC4EEB" w:rsidRDefault="00204D86">
            <w:pPr>
              <w:rPr>
                <w:rFonts w:ascii="Times New Roman" w:eastAsia="Times New Roman" w:hAnsi="Times New Roman" w:cs="Times New Roman"/>
                <w:sz w:val="24"/>
                <w:szCs w:val="24"/>
              </w:rPr>
            </w:pPr>
          </w:p>
          <w:p w14:paraId="0B7E72F2" w14:textId="77777777" w:rsidR="00204D86" w:rsidRPr="00EC4EEB" w:rsidRDefault="00204D86">
            <w:pPr>
              <w:rPr>
                <w:rFonts w:ascii="Times New Roman" w:eastAsia="Times New Roman" w:hAnsi="Times New Roman" w:cs="Times New Roman"/>
                <w:sz w:val="24"/>
                <w:szCs w:val="24"/>
              </w:rPr>
            </w:pPr>
          </w:p>
          <w:p w14:paraId="0D0C5E2C" w14:textId="77777777" w:rsidR="00204D86" w:rsidRPr="00EC4EEB" w:rsidRDefault="00204D86">
            <w:pPr>
              <w:rPr>
                <w:rFonts w:ascii="Times New Roman" w:eastAsia="Times New Roman" w:hAnsi="Times New Roman" w:cs="Times New Roman"/>
                <w:sz w:val="24"/>
                <w:szCs w:val="24"/>
              </w:rPr>
            </w:pPr>
          </w:p>
          <w:p w14:paraId="2E857090" w14:textId="77777777" w:rsidR="00204D86" w:rsidRPr="00EC4EEB" w:rsidRDefault="00204D86">
            <w:pPr>
              <w:rPr>
                <w:rFonts w:ascii="Times New Roman" w:eastAsia="Times New Roman" w:hAnsi="Times New Roman" w:cs="Times New Roman"/>
                <w:sz w:val="24"/>
                <w:szCs w:val="24"/>
              </w:rPr>
            </w:pPr>
          </w:p>
        </w:tc>
      </w:tr>
      <w:tr w:rsidR="00204D86" w:rsidRPr="00EC4EEB" w14:paraId="5D225BBA" w14:textId="77777777">
        <w:tc>
          <w:tcPr>
            <w:tcW w:w="851" w:type="dxa"/>
            <w:tcBorders>
              <w:top w:val="single" w:sz="4" w:space="0" w:color="000000"/>
              <w:left w:val="single" w:sz="4" w:space="0" w:color="000000"/>
              <w:bottom w:val="single" w:sz="4" w:space="0" w:color="000000"/>
              <w:right w:val="single" w:sz="4" w:space="0" w:color="000000"/>
            </w:tcBorders>
          </w:tcPr>
          <w:p w14:paraId="2B1BC9D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641AE07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2023-01-27</w:t>
            </w:r>
          </w:p>
        </w:tc>
        <w:tc>
          <w:tcPr>
            <w:tcW w:w="10348" w:type="dxa"/>
            <w:tcBorders>
              <w:top w:val="single" w:sz="4" w:space="0" w:color="000000"/>
              <w:left w:val="single" w:sz="4" w:space="0" w:color="000000"/>
              <w:bottom w:val="single" w:sz="4" w:space="0" w:color="000000"/>
              <w:right w:val="single" w:sz="4" w:space="0" w:color="000000"/>
            </w:tcBorders>
          </w:tcPr>
          <w:p w14:paraId="7622519A" w14:textId="77777777" w:rsidR="00204D86" w:rsidRPr="00EC4EEB" w:rsidRDefault="00246755">
            <w:pPr>
              <w:numPr>
                <w:ilvl w:val="0"/>
                <w:numId w:val="11"/>
              </w:num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NMPP rezultatų gerinimo veiklos priemonių plano įgyvendinimas.</w:t>
            </w:r>
          </w:p>
          <w:p w14:paraId="1DA1845F" w14:textId="77777777" w:rsidR="00204D86" w:rsidRPr="00EC4EEB" w:rsidRDefault="00246755">
            <w:pPr>
              <w:numPr>
                <w:ilvl w:val="0"/>
                <w:numId w:val="11"/>
              </w:num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I-ojo pusmečio mokinių mokymosi ir mokyklos lankymo rezultatų aptarimas.</w:t>
            </w:r>
          </w:p>
          <w:p w14:paraId="585FFB10" w14:textId="77777777" w:rsidR="00204D86" w:rsidRPr="00EC4EEB" w:rsidRDefault="00246755">
            <w:pPr>
              <w:numPr>
                <w:ilvl w:val="0"/>
                <w:numId w:val="11"/>
              </w:num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Neformaliojo ir MUP valandų panaudojimas.</w:t>
            </w:r>
          </w:p>
          <w:p w14:paraId="752F8AB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(Veiklų rezultatai, aptarimas)</w:t>
            </w:r>
          </w:p>
          <w:p w14:paraId="3BEABDD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Aktualūs ugdymo proceso ir mokyklos veiklos organizavimo klausimai.</w:t>
            </w:r>
          </w:p>
        </w:tc>
        <w:tc>
          <w:tcPr>
            <w:tcW w:w="2409" w:type="dxa"/>
            <w:tcBorders>
              <w:top w:val="single" w:sz="4" w:space="0" w:color="000000"/>
              <w:left w:val="single" w:sz="4" w:space="0" w:color="000000"/>
              <w:bottom w:val="single" w:sz="4" w:space="0" w:color="000000"/>
              <w:right w:val="single" w:sz="4" w:space="0" w:color="000000"/>
            </w:tcBorders>
          </w:tcPr>
          <w:p w14:paraId="3781D61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A.Voverienė, </w:t>
            </w:r>
          </w:p>
          <w:p w14:paraId="0AFE38C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 klasių vadovai,</w:t>
            </w:r>
          </w:p>
          <w:p w14:paraId="55D4BB4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neformaliojo ugdymo vadovai, MUP mokytojai.</w:t>
            </w:r>
          </w:p>
        </w:tc>
      </w:tr>
      <w:tr w:rsidR="00204D86" w:rsidRPr="00EC4EEB" w14:paraId="697AC0E8" w14:textId="77777777">
        <w:tc>
          <w:tcPr>
            <w:tcW w:w="851" w:type="dxa"/>
            <w:tcBorders>
              <w:top w:val="single" w:sz="4" w:space="0" w:color="000000"/>
              <w:left w:val="single" w:sz="4" w:space="0" w:color="000000"/>
              <w:bottom w:val="single" w:sz="4" w:space="0" w:color="000000"/>
              <w:right w:val="single" w:sz="4" w:space="0" w:color="000000"/>
            </w:tcBorders>
          </w:tcPr>
          <w:p w14:paraId="0A25D7D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68D65B2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2023-03-17</w:t>
            </w:r>
          </w:p>
        </w:tc>
        <w:tc>
          <w:tcPr>
            <w:tcW w:w="10348" w:type="dxa"/>
            <w:tcBorders>
              <w:top w:val="single" w:sz="4" w:space="0" w:color="000000"/>
              <w:left w:val="single" w:sz="4" w:space="0" w:color="000000"/>
              <w:bottom w:val="single" w:sz="4" w:space="0" w:color="000000"/>
              <w:right w:val="single" w:sz="4" w:space="0" w:color="000000"/>
            </w:tcBorders>
          </w:tcPr>
          <w:p w14:paraId="0274A1C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 Metodinių  grupių veiklos gimnazijoje. Skaitymo, rašymo, kalbėjimo įgūdžių per visų dalykų pamokas mokymas, ikimokyklinio ir priešmokyklinio amžiaus vaikų kalbos lavinimas. Individualios pažangos stebėjimas.</w:t>
            </w:r>
          </w:p>
          <w:p w14:paraId="4F6FB76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 II-ojo trimestro mokinių mokymosi ir mokyklos lankymo rezultatų aptarimas.</w:t>
            </w:r>
          </w:p>
          <w:p w14:paraId="0BDC797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Brandos egzaminų ruošimasis, bandomieji ir laikymas.</w:t>
            </w:r>
          </w:p>
          <w:p w14:paraId="242B87F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Aktualūs ugdymo proceso ir mokyklos veiklos organizavimo klausimai.</w:t>
            </w:r>
          </w:p>
        </w:tc>
        <w:tc>
          <w:tcPr>
            <w:tcW w:w="2409" w:type="dxa"/>
            <w:tcBorders>
              <w:top w:val="single" w:sz="4" w:space="0" w:color="000000"/>
              <w:left w:val="single" w:sz="4" w:space="0" w:color="000000"/>
              <w:bottom w:val="single" w:sz="4" w:space="0" w:color="000000"/>
              <w:right w:val="single" w:sz="4" w:space="0" w:color="000000"/>
            </w:tcBorders>
          </w:tcPr>
          <w:p w14:paraId="350B029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Metodinių grupių pirmininkai, atstovai,</w:t>
            </w:r>
          </w:p>
          <w:p w14:paraId="0270279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A.Voverienė,</w:t>
            </w:r>
          </w:p>
          <w:p w14:paraId="23AC7F1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p w14:paraId="2B93582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 pedagogė, VGK</w:t>
            </w:r>
          </w:p>
          <w:p w14:paraId="4EAA1B7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Metodinių grupių atstovai,</w:t>
            </w:r>
          </w:p>
          <w:p w14:paraId="6EEBDC9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Klasės vadovai</w:t>
            </w:r>
          </w:p>
        </w:tc>
      </w:tr>
      <w:tr w:rsidR="00204D86" w:rsidRPr="00EC4EEB" w14:paraId="4B246391" w14:textId="77777777">
        <w:trPr>
          <w:trHeight w:val="558"/>
        </w:trPr>
        <w:tc>
          <w:tcPr>
            <w:tcW w:w="851" w:type="dxa"/>
            <w:tcBorders>
              <w:top w:val="single" w:sz="4" w:space="0" w:color="000000"/>
              <w:left w:val="single" w:sz="4" w:space="0" w:color="000000"/>
              <w:bottom w:val="single" w:sz="4" w:space="0" w:color="000000"/>
              <w:right w:val="single" w:sz="4" w:space="0" w:color="000000"/>
            </w:tcBorders>
          </w:tcPr>
          <w:p w14:paraId="254770B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40BB7CD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2023-06-1</w:t>
            </w:r>
            <w:r w:rsidR="00B9070A" w:rsidRPr="00EC4EEB">
              <w:rPr>
                <w:rFonts w:ascii="Times New Roman" w:eastAsia="Times New Roman" w:hAnsi="Times New Roman" w:cs="Times New Roman"/>
                <w:sz w:val="24"/>
                <w:szCs w:val="24"/>
              </w:rPr>
              <w:t>5</w:t>
            </w:r>
          </w:p>
        </w:tc>
        <w:tc>
          <w:tcPr>
            <w:tcW w:w="10348" w:type="dxa"/>
            <w:tcBorders>
              <w:top w:val="single" w:sz="4" w:space="0" w:color="000000"/>
              <w:left w:val="single" w:sz="4" w:space="0" w:color="000000"/>
              <w:bottom w:val="single" w:sz="4" w:space="0" w:color="000000"/>
              <w:right w:val="single" w:sz="4" w:space="0" w:color="000000"/>
            </w:tcBorders>
          </w:tcPr>
          <w:p w14:paraId="73B1EB18" w14:textId="77777777" w:rsidR="00204D86" w:rsidRPr="00EC4EEB" w:rsidRDefault="00246755">
            <w:pPr>
              <w:numPr>
                <w:ilvl w:val="0"/>
                <w:numId w:val="10"/>
              </w:num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Metodinių veiklų gimnazijoje vykdymas.</w:t>
            </w:r>
          </w:p>
          <w:p w14:paraId="0B94FC7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 Mokytojų kolegialus bendravimas ir bendradarbiavimas.</w:t>
            </w:r>
          </w:p>
          <w:p w14:paraId="6DA7428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3. III-ojo trimestro mokinių mokymosi ir mokyklos lankymo rezultatų aptarimas. 1-4 klasių mokinių kėlimas į aukštesnę klasę.</w:t>
            </w:r>
          </w:p>
          <w:p w14:paraId="44AFAC8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Papildomų darbų skyrimas. Apdovanojimai.</w:t>
            </w:r>
          </w:p>
          <w:p w14:paraId="22798FB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Pagalbos gabiems ir silpnai besimokantiems  teikimas (1-4 kl.).</w:t>
            </w:r>
          </w:p>
          <w:p w14:paraId="2C8BBB9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Ikimokyklinio, priešmokyklinio, pradinio ugdymo, klasių mokslo metų aptarimas. Laimėjimai, pasiekimai.</w:t>
            </w:r>
          </w:p>
          <w:p w14:paraId="07A98F9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 Gimnazijos veiklos tobulinimo plano projekto pristatymas.</w:t>
            </w:r>
          </w:p>
          <w:p w14:paraId="0EF5682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 Aktualūs ugdymo proceso ir mokyklos veiklos organizavimo klausimai.</w:t>
            </w:r>
          </w:p>
        </w:tc>
        <w:tc>
          <w:tcPr>
            <w:tcW w:w="2409" w:type="dxa"/>
            <w:tcBorders>
              <w:top w:val="single" w:sz="4" w:space="0" w:color="000000"/>
              <w:left w:val="single" w:sz="4" w:space="0" w:color="000000"/>
              <w:bottom w:val="single" w:sz="4" w:space="0" w:color="000000"/>
              <w:right w:val="single" w:sz="4" w:space="0" w:color="000000"/>
            </w:tcBorders>
          </w:tcPr>
          <w:p w14:paraId="77A83AC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A.Voverienė,</w:t>
            </w:r>
          </w:p>
          <w:p w14:paraId="0BE5175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p w14:paraId="6EBCBC5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R. Midverienė,</w:t>
            </w:r>
          </w:p>
          <w:p w14:paraId="59934D9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Klasės vadovai</w:t>
            </w:r>
          </w:p>
          <w:p w14:paraId="0314AC5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Pagalbos specialistai: soc. pedagogė, logopedė, VGK.</w:t>
            </w:r>
          </w:p>
        </w:tc>
      </w:tr>
      <w:tr w:rsidR="00204D86" w:rsidRPr="00EC4EEB" w14:paraId="3E0F2600" w14:textId="77777777">
        <w:tc>
          <w:tcPr>
            <w:tcW w:w="851" w:type="dxa"/>
            <w:tcBorders>
              <w:top w:val="single" w:sz="4" w:space="0" w:color="000000"/>
              <w:left w:val="single" w:sz="4" w:space="0" w:color="000000"/>
              <w:bottom w:val="single" w:sz="4" w:space="0" w:color="000000"/>
              <w:right w:val="single" w:sz="4" w:space="0" w:color="000000"/>
            </w:tcBorders>
          </w:tcPr>
          <w:p w14:paraId="4E0C82F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5.</w:t>
            </w:r>
          </w:p>
        </w:tc>
        <w:tc>
          <w:tcPr>
            <w:tcW w:w="1701" w:type="dxa"/>
            <w:tcBorders>
              <w:top w:val="single" w:sz="4" w:space="0" w:color="000000"/>
              <w:left w:val="single" w:sz="4" w:space="0" w:color="000000"/>
              <w:bottom w:val="single" w:sz="4" w:space="0" w:color="000000"/>
              <w:right w:val="single" w:sz="4" w:space="0" w:color="000000"/>
            </w:tcBorders>
          </w:tcPr>
          <w:p w14:paraId="51097E5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2023-06-30</w:t>
            </w:r>
          </w:p>
          <w:p w14:paraId="7441DC46" w14:textId="77777777" w:rsidR="00204D86" w:rsidRPr="00EC4EEB" w:rsidRDefault="00204D86">
            <w:pPr>
              <w:rPr>
                <w:rFonts w:ascii="Times New Roman" w:eastAsia="Times New Roman" w:hAnsi="Times New Roman" w:cs="Times New Roman"/>
                <w:sz w:val="24"/>
                <w:szCs w:val="24"/>
              </w:rPr>
            </w:pPr>
          </w:p>
        </w:tc>
        <w:tc>
          <w:tcPr>
            <w:tcW w:w="10348" w:type="dxa"/>
            <w:tcBorders>
              <w:top w:val="single" w:sz="4" w:space="0" w:color="000000"/>
              <w:left w:val="single" w:sz="4" w:space="0" w:color="000000"/>
              <w:bottom w:val="single" w:sz="4" w:space="0" w:color="000000"/>
              <w:right w:val="single" w:sz="4" w:space="0" w:color="000000"/>
            </w:tcBorders>
          </w:tcPr>
          <w:p w14:paraId="1DAC5A8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 NMPP 4, 8 klasėse rezultatų aptarimas.</w:t>
            </w:r>
          </w:p>
          <w:p w14:paraId="781897B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 NMPP 4 ir 8 klasėse priemonių planų pasiekimams gerinti parengimas.</w:t>
            </w:r>
          </w:p>
          <w:p w14:paraId="6281690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 III-ojo trimestro mokinių mokymosi ir mokyklos lankymo rezultatų aptarimas. 6-11 klasių mokinių kėlimas į aukštesnę klasę. Papildomų darbų skyrimas.</w:t>
            </w:r>
          </w:p>
          <w:p w14:paraId="19A6FCB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Mokyklos veiklos įsivertinimo rezultatai.</w:t>
            </w:r>
          </w:p>
          <w:p w14:paraId="3639199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Mokytojų tarybos posėdžių nutarimų įgyvendinimas.</w:t>
            </w:r>
          </w:p>
          <w:p w14:paraId="4798C44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 Ilgalaikių planų formos patvirtinimas.</w:t>
            </w:r>
          </w:p>
          <w:p w14:paraId="4AAD9CC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 Metų veiklos plano ir strateginio plano įgyvendinimas.</w:t>
            </w:r>
          </w:p>
          <w:p w14:paraId="0164236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 Ugdymo plano rengimas. Adaptacinio laikotarpio 5 klasėje nustatymas. Mokomųjų dalykų vertinimas (dailė, tikyba, etika, muzika, fizinis ugdymas).</w:t>
            </w:r>
          </w:p>
          <w:p w14:paraId="79AE3D1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9. Aktualūs ugdymo proceso ir mokyklos veiklos organizavimo klausimai. </w:t>
            </w:r>
          </w:p>
        </w:tc>
        <w:tc>
          <w:tcPr>
            <w:tcW w:w="2409" w:type="dxa"/>
            <w:tcBorders>
              <w:top w:val="single" w:sz="4" w:space="0" w:color="000000"/>
              <w:left w:val="single" w:sz="4" w:space="0" w:color="000000"/>
              <w:bottom w:val="single" w:sz="4" w:space="0" w:color="000000"/>
              <w:right w:val="single" w:sz="4" w:space="0" w:color="000000"/>
            </w:tcBorders>
          </w:tcPr>
          <w:p w14:paraId="2C69A68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A.Voverienė, </w:t>
            </w:r>
          </w:p>
          <w:p w14:paraId="6C27012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p w14:paraId="2F6338A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R.Midverienė,</w:t>
            </w:r>
          </w:p>
          <w:p w14:paraId="0C80A38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Klasių vadovai, NMPP dalykų mokytojai</w:t>
            </w:r>
          </w:p>
        </w:tc>
      </w:tr>
      <w:tr w:rsidR="00204D86" w:rsidRPr="00EC4EEB" w14:paraId="186AA3DE" w14:textId="77777777">
        <w:tc>
          <w:tcPr>
            <w:tcW w:w="851" w:type="dxa"/>
            <w:tcBorders>
              <w:top w:val="single" w:sz="4" w:space="0" w:color="000000"/>
              <w:left w:val="single" w:sz="4" w:space="0" w:color="000000"/>
              <w:bottom w:val="single" w:sz="4" w:space="0" w:color="000000"/>
              <w:right w:val="single" w:sz="4" w:space="0" w:color="000000"/>
            </w:tcBorders>
          </w:tcPr>
          <w:p w14:paraId="6631964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14:paraId="1760130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2023-08-26</w:t>
            </w:r>
          </w:p>
        </w:tc>
        <w:tc>
          <w:tcPr>
            <w:tcW w:w="10348" w:type="dxa"/>
            <w:tcBorders>
              <w:top w:val="single" w:sz="4" w:space="0" w:color="000000"/>
              <w:left w:val="single" w:sz="4" w:space="0" w:color="000000"/>
              <w:bottom w:val="single" w:sz="4" w:space="0" w:color="000000"/>
              <w:right w:val="single" w:sz="4" w:space="0" w:color="000000"/>
            </w:tcBorders>
          </w:tcPr>
          <w:p w14:paraId="5BC7454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1. Mokinių, kuriems buvo skirti papildomi darbai, kėlimas į aukštesnę klasę. </w:t>
            </w:r>
          </w:p>
          <w:p w14:paraId="06B92B5B" w14:textId="77777777" w:rsidR="00204D86" w:rsidRPr="00EC4EEB" w:rsidRDefault="00246755" w:rsidP="008A0961">
            <w:pPr>
              <w:pStyle w:val="Sraopastraipa"/>
              <w:numPr>
                <w:ilvl w:val="0"/>
                <w:numId w:val="10"/>
              </w:num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Lyginamoji egzaminų ir pagrindinio ugdymo pasiekimų analizė. Tolimesnė abiturientų veikla.</w:t>
            </w:r>
          </w:p>
          <w:p w14:paraId="08C0F9E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 Ugdymo plano pristatymas ir analizė.</w:t>
            </w:r>
          </w:p>
          <w:p w14:paraId="6E3F12F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NMPP 4, 8 klasėse priemonių planų pasiekimams gerinti pristatymas.</w:t>
            </w:r>
          </w:p>
          <w:p w14:paraId="04C6781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Mokytojų krūvis 2023-2024 m. m.  2023-2024 m. m. veiklos kryptys.</w:t>
            </w:r>
          </w:p>
          <w:p w14:paraId="4CFA3B1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 Mokytojų veiklą reglamentuojančių dokumentų rengimas ir pateikimo terminai.</w:t>
            </w:r>
          </w:p>
          <w:p w14:paraId="36BA8DD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7. Mokytojų tarybos posėdžių sekretoriaus rinkimai. </w:t>
            </w:r>
          </w:p>
          <w:p w14:paraId="2DDF734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 Individualios pažangos stebėjimas.</w:t>
            </w:r>
          </w:p>
          <w:p w14:paraId="70572BC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9. Aktualūs ugdymo proceso ir mokyklos veiklos organizavimo klausimai.</w:t>
            </w:r>
          </w:p>
        </w:tc>
        <w:tc>
          <w:tcPr>
            <w:tcW w:w="2409" w:type="dxa"/>
            <w:tcBorders>
              <w:top w:val="single" w:sz="4" w:space="0" w:color="000000"/>
              <w:left w:val="single" w:sz="4" w:space="0" w:color="000000"/>
              <w:bottom w:val="single" w:sz="4" w:space="0" w:color="000000"/>
              <w:right w:val="single" w:sz="4" w:space="0" w:color="000000"/>
            </w:tcBorders>
          </w:tcPr>
          <w:p w14:paraId="5B379D8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A.Voverienė,  </w:t>
            </w:r>
          </w:p>
          <w:p w14:paraId="7FA41AD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p w14:paraId="55A6842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R.Midverienė,</w:t>
            </w:r>
          </w:p>
          <w:p w14:paraId="70294C5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Klasių vadovai</w:t>
            </w:r>
          </w:p>
          <w:p w14:paraId="7B62CD4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Mokytojai dalykininkai</w:t>
            </w:r>
          </w:p>
        </w:tc>
      </w:tr>
      <w:tr w:rsidR="00204D86" w:rsidRPr="00EC4EEB" w14:paraId="48AE757E" w14:textId="77777777">
        <w:tc>
          <w:tcPr>
            <w:tcW w:w="851" w:type="dxa"/>
            <w:tcBorders>
              <w:top w:val="single" w:sz="4" w:space="0" w:color="000000"/>
              <w:left w:val="single" w:sz="4" w:space="0" w:color="000000"/>
              <w:bottom w:val="single" w:sz="4" w:space="0" w:color="000000"/>
              <w:right w:val="single" w:sz="4" w:space="0" w:color="000000"/>
            </w:tcBorders>
          </w:tcPr>
          <w:p w14:paraId="4E1D4B9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14:paraId="54E9FF2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2023-12-08</w:t>
            </w:r>
          </w:p>
        </w:tc>
        <w:tc>
          <w:tcPr>
            <w:tcW w:w="10348" w:type="dxa"/>
            <w:tcBorders>
              <w:top w:val="single" w:sz="4" w:space="0" w:color="000000"/>
              <w:left w:val="single" w:sz="4" w:space="0" w:color="000000"/>
              <w:bottom w:val="single" w:sz="4" w:space="0" w:color="000000"/>
              <w:right w:val="single" w:sz="4" w:space="0" w:color="000000"/>
            </w:tcBorders>
          </w:tcPr>
          <w:p w14:paraId="2FEE5B7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 Metodinių veiklų gimnazijoje vykdymas. Ugdymo proceso veiksmingumo ir efektyvumo stebėjimas.</w:t>
            </w:r>
          </w:p>
          <w:p w14:paraId="6637344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 I-ojo trimestro mokinių mokymosi ir mokyklos lankymo rezultatų aptarimas.</w:t>
            </w:r>
          </w:p>
          <w:p w14:paraId="6EDD580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 Projektinė veikla, prevencinės veiklos gimnazijoje.</w:t>
            </w:r>
          </w:p>
          <w:p w14:paraId="3C87661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 Veiklos ataskaitų pateikimas.</w:t>
            </w:r>
          </w:p>
          <w:p w14:paraId="3163DD3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Aktualūs ugdymo proceso ir mokyklos veiklos organizavimo klausimai.</w:t>
            </w:r>
          </w:p>
        </w:tc>
        <w:tc>
          <w:tcPr>
            <w:tcW w:w="2409" w:type="dxa"/>
            <w:tcBorders>
              <w:top w:val="single" w:sz="4" w:space="0" w:color="000000"/>
              <w:left w:val="single" w:sz="4" w:space="0" w:color="000000"/>
              <w:bottom w:val="single" w:sz="4" w:space="0" w:color="000000"/>
              <w:right w:val="single" w:sz="4" w:space="0" w:color="000000"/>
            </w:tcBorders>
          </w:tcPr>
          <w:p w14:paraId="5F2A598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Metodinių grupių vadovai,</w:t>
            </w:r>
          </w:p>
          <w:p w14:paraId="76BA568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A.Voverienė,  </w:t>
            </w:r>
          </w:p>
          <w:p w14:paraId="65957C5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p w14:paraId="32D0CC0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R.Midverienė,</w:t>
            </w:r>
          </w:p>
          <w:p w14:paraId="0F303D5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Klasių vadovai</w:t>
            </w:r>
          </w:p>
        </w:tc>
      </w:tr>
    </w:tbl>
    <w:p w14:paraId="67DE4DC5" w14:textId="77777777" w:rsidR="00204D86" w:rsidRPr="00EC4EEB" w:rsidRDefault="00204D86">
      <w:pPr>
        <w:pBdr>
          <w:top w:val="nil"/>
          <w:left w:val="nil"/>
          <w:bottom w:val="nil"/>
          <w:right w:val="nil"/>
          <w:between w:val="nil"/>
        </w:pBdr>
        <w:spacing w:after="0" w:line="240" w:lineRule="auto"/>
        <w:rPr>
          <w:rFonts w:ascii="Times New Roman" w:hAnsi="Times New Roman" w:cs="Times New Roman"/>
          <w:sz w:val="24"/>
          <w:szCs w:val="24"/>
        </w:rPr>
      </w:pPr>
    </w:p>
    <w:p w14:paraId="565A6717" w14:textId="77777777" w:rsidR="00204D86" w:rsidRPr="00EC4EEB" w:rsidRDefault="0024675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C4EEB">
        <w:rPr>
          <w:rFonts w:ascii="Times New Roman" w:eastAsia="Times New Roman" w:hAnsi="Times New Roman" w:cs="Times New Roman"/>
          <w:b/>
          <w:color w:val="000000"/>
          <w:sz w:val="24"/>
          <w:szCs w:val="24"/>
        </w:rPr>
        <w:t>3. Turgelių „Aistuvos“ gimnazijos 202</w:t>
      </w:r>
      <w:r w:rsidRPr="00EC4EEB">
        <w:rPr>
          <w:rFonts w:ascii="Times New Roman" w:eastAsia="Times New Roman" w:hAnsi="Times New Roman" w:cs="Times New Roman"/>
          <w:b/>
          <w:sz w:val="24"/>
          <w:szCs w:val="24"/>
        </w:rPr>
        <w:t>3</w:t>
      </w:r>
      <w:r w:rsidRPr="00EC4EEB">
        <w:rPr>
          <w:rFonts w:ascii="Times New Roman" w:eastAsia="Times New Roman" w:hAnsi="Times New Roman" w:cs="Times New Roman"/>
          <w:b/>
          <w:color w:val="000000"/>
          <w:sz w:val="24"/>
          <w:szCs w:val="24"/>
        </w:rPr>
        <w:t xml:space="preserve"> metų renginių planas</w:t>
      </w:r>
    </w:p>
    <w:p w14:paraId="6531C61A" w14:textId="77777777" w:rsidR="00204D86" w:rsidRPr="00EC4EEB" w:rsidRDefault="00204D86">
      <w:pPr>
        <w:spacing w:after="0" w:line="240" w:lineRule="auto"/>
        <w:rPr>
          <w:rFonts w:ascii="Times New Roman" w:eastAsia="Times New Roman" w:hAnsi="Times New Roman" w:cs="Times New Roman"/>
          <w:b/>
          <w:sz w:val="24"/>
          <w:szCs w:val="24"/>
        </w:rPr>
      </w:pPr>
    </w:p>
    <w:tbl>
      <w:tblPr>
        <w:tblStyle w:val="af5"/>
        <w:tblW w:w="15030"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650"/>
        <w:gridCol w:w="960"/>
        <w:gridCol w:w="2565"/>
        <w:gridCol w:w="2895"/>
        <w:gridCol w:w="4260"/>
        <w:gridCol w:w="2700"/>
      </w:tblGrid>
      <w:tr w:rsidR="00204D86" w:rsidRPr="00EC4EEB" w14:paraId="72BC0E34"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89D11A"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Mėnuo</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279D5F"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Diena</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CD37EE"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Renginys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E766F4"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Atsakingas už scenarijaus, nuostatų, plano pateikimą, ekspoziciją galerijoje/ pateikimo data</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6548AE"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Vykdo</w:t>
            </w:r>
          </w:p>
        </w:tc>
        <w:tc>
          <w:tcPr>
            <w:tcW w:w="2700" w:type="dxa"/>
            <w:tcBorders>
              <w:top w:val="single" w:sz="4" w:space="0" w:color="000001"/>
              <w:left w:val="single" w:sz="4" w:space="0" w:color="000001"/>
              <w:bottom w:val="single" w:sz="4" w:space="0" w:color="000001"/>
              <w:right w:val="single" w:sz="4" w:space="0" w:color="000001"/>
            </w:tcBorders>
          </w:tcPr>
          <w:p w14:paraId="24A1EADE"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Kuruojantis vadovas</w:t>
            </w:r>
          </w:p>
        </w:tc>
      </w:tr>
      <w:tr w:rsidR="00204D86" w:rsidRPr="00EC4EEB" w14:paraId="68099F4C"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79CCA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Sausis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AC6AD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13</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8BD45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Akcija „Atmintis gyva, nes liudija“</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5CAD8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w:t>
            </w:r>
          </w:p>
          <w:p w14:paraId="1478AFF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2023-01-02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034D8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Socialinių mokslų, klasės auklėtojų, pradinio ugdymo, ikmokyklinio ugdymo metodinės grupės</w:t>
            </w:r>
          </w:p>
          <w:p w14:paraId="1AC11F3D"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7DD824D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0439F024" w14:textId="77777777">
        <w:trPr>
          <w:trHeight w:val="1005"/>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310F2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1E741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58E0B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Buvusių mokinių ir mokytojų susitikimas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B27DA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Marinovskaja, Miglė Litvinienė</w:t>
            </w:r>
          </w:p>
          <w:p w14:paraId="368BB5C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2023-01-20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C9770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Klasės auklėtojų metodinės grupės nariai, Gimnazijos mokinių tarybos nariai.</w:t>
            </w:r>
          </w:p>
        </w:tc>
        <w:tc>
          <w:tcPr>
            <w:tcW w:w="2700" w:type="dxa"/>
            <w:tcBorders>
              <w:top w:val="single" w:sz="4" w:space="0" w:color="000001"/>
              <w:left w:val="single" w:sz="4" w:space="0" w:color="000001"/>
              <w:bottom w:val="single" w:sz="4" w:space="0" w:color="000001"/>
              <w:right w:val="single" w:sz="4" w:space="0" w:color="000001"/>
            </w:tcBorders>
          </w:tcPr>
          <w:p w14:paraId="53E7F1F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1A823898"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BE480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DE222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D1752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Vasario 16</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8764F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w:t>
            </w:r>
          </w:p>
          <w:p w14:paraId="1238C90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2023-02-01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85941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 Aurimas Lingė, Diana Juškevičienė, Irina Gimžūnienė, Regina Tylenienė, Deimantas Žemaitis, klasės auklėtojai, pradinių klasių, ikimokyklinio ugdymo mokytojai</w:t>
            </w:r>
          </w:p>
        </w:tc>
        <w:tc>
          <w:tcPr>
            <w:tcW w:w="2700" w:type="dxa"/>
            <w:tcBorders>
              <w:top w:val="single" w:sz="4" w:space="0" w:color="000001"/>
              <w:left w:val="single" w:sz="4" w:space="0" w:color="000001"/>
              <w:bottom w:val="single" w:sz="4" w:space="0" w:color="000001"/>
              <w:right w:val="single" w:sz="4" w:space="0" w:color="000001"/>
            </w:tcBorders>
          </w:tcPr>
          <w:p w14:paraId="4A903D0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72BA8499"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C1ED2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Vasaris </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B37AA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24</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76680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Šimtadienis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8200C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Galina Silko </w:t>
            </w:r>
          </w:p>
          <w:p w14:paraId="4D65A90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2023-02-10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11D18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Irina Gimžūnienė</w:t>
            </w:r>
          </w:p>
        </w:tc>
        <w:tc>
          <w:tcPr>
            <w:tcW w:w="2700" w:type="dxa"/>
            <w:tcBorders>
              <w:top w:val="single" w:sz="4" w:space="0" w:color="000001"/>
              <w:left w:val="single" w:sz="4" w:space="0" w:color="000001"/>
              <w:bottom w:val="single" w:sz="4" w:space="0" w:color="000001"/>
              <w:right w:val="single" w:sz="4" w:space="0" w:color="000001"/>
            </w:tcBorders>
          </w:tcPr>
          <w:p w14:paraId="56A0D28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01F81C21"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7DDAD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4059D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21</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C480A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Užgavėnės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893D5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p w14:paraId="27024FC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2023-02-07 d.</w:t>
            </w:r>
          </w:p>
          <w:p w14:paraId="1EBB48BB"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E1F3B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Tiksliųjų mokslų, pradinių klasių, ikimokyklinio ugdymo metodinės grupės</w:t>
            </w:r>
          </w:p>
          <w:p w14:paraId="244EAB43"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790CFAA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21976038"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5BDA7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Kovas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D8846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5B9832"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Kovo 11</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EA5B8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w:t>
            </w:r>
          </w:p>
          <w:p w14:paraId="4EC7229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2023-02-24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85CF3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Socialinių mokslų, klasės auklėtojų, pradinių klasių, ikimokyklinio ugdymo metodinės grupės</w:t>
            </w:r>
          </w:p>
        </w:tc>
        <w:tc>
          <w:tcPr>
            <w:tcW w:w="2700" w:type="dxa"/>
            <w:tcBorders>
              <w:top w:val="single" w:sz="4" w:space="0" w:color="000001"/>
              <w:left w:val="single" w:sz="4" w:space="0" w:color="000001"/>
              <w:bottom w:val="single" w:sz="4" w:space="0" w:color="000001"/>
              <w:right w:val="single" w:sz="4" w:space="0" w:color="000001"/>
            </w:tcBorders>
          </w:tcPr>
          <w:p w14:paraId="506A85A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3584F648" w14:textId="77777777">
        <w:trPr>
          <w:trHeight w:val="267"/>
        </w:trPr>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530F6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Kovas </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837C3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41765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Žemės diena. </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64D29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Ana Jasiukevič, Asta Paliuškevičienė, Natalja Jarmolkovičienė, Jadvyga Makovskienė</w:t>
            </w:r>
          </w:p>
          <w:p w14:paraId="77EF206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2023-03-06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B9EDF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Pradinio ugdymo metodinės grupės nariai</w:t>
            </w:r>
          </w:p>
        </w:tc>
        <w:tc>
          <w:tcPr>
            <w:tcW w:w="2700" w:type="dxa"/>
            <w:tcBorders>
              <w:top w:val="single" w:sz="4" w:space="0" w:color="000001"/>
              <w:left w:val="single" w:sz="4" w:space="0" w:color="000001"/>
              <w:bottom w:val="single" w:sz="4" w:space="0" w:color="000001"/>
              <w:right w:val="single" w:sz="4" w:space="0" w:color="000001"/>
            </w:tcBorders>
          </w:tcPr>
          <w:p w14:paraId="16EA4C7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76DF5D2C"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E8FBB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Balandis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0CF02C"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66A24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Atvirų durų diena, susitikimai su dalykų mokytojais.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6C2C8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F5DDE2"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534E1DF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Mikaljūnienė</w:t>
            </w:r>
          </w:p>
        </w:tc>
      </w:tr>
      <w:tr w:rsidR="00204D86" w:rsidRPr="00EC4EEB" w14:paraId="438F777E"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064AC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Gegužė</w:t>
            </w:r>
          </w:p>
        </w:tc>
        <w:tc>
          <w:tcPr>
            <w:tcW w:w="960" w:type="dxa"/>
            <w:tcBorders>
              <w:top w:val="nil"/>
              <w:left w:val="single" w:sz="4" w:space="0" w:color="000001"/>
              <w:bottom w:val="single" w:sz="4" w:space="0" w:color="000001"/>
              <w:right w:val="single" w:sz="4" w:space="0" w:color="000001"/>
            </w:tcBorders>
            <w:shd w:val="clear" w:color="auto" w:fill="auto"/>
            <w:tcMar>
              <w:left w:w="108" w:type="dxa"/>
            </w:tcMar>
          </w:tcPr>
          <w:p w14:paraId="766FC6C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299E5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Šeimos šventė</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ABD4D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p w14:paraId="3711B55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Regina Tylenienė</w:t>
            </w:r>
          </w:p>
          <w:p w14:paraId="3D65C38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Natalja Jarmolkovičienė</w:t>
            </w:r>
          </w:p>
          <w:p w14:paraId="040A3F5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Marija Tyškevič</w:t>
            </w:r>
          </w:p>
          <w:p w14:paraId="182C189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Diana Juškevičienė</w:t>
            </w:r>
          </w:p>
          <w:p w14:paraId="6EB9011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Diana Butrimienė</w:t>
            </w:r>
          </w:p>
          <w:p w14:paraId="4A6CE40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2023-04-28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75557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Klasės auklėtojų, pradinių klasių, ikimokyklinio ugdymo metodinės grupės</w:t>
            </w:r>
          </w:p>
        </w:tc>
        <w:tc>
          <w:tcPr>
            <w:tcW w:w="2700" w:type="dxa"/>
            <w:tcBorders>
              <w:top w:val="single" w:sz="4" w:space="0" w:color="000001"/>
              <w:left w:val="single" w:sz="4" w:space="0" w:color="000001"/>
              <w:bottom w:val="single" w:sz="4" w:space="0" w:color="000001"/>
              <w:right w:val="single" w:sz="4" w:space="0" w:color="000001"/>
            </w:tcBorders>
          </w:tcPr>
          <w:p w14:paraId="065D479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5136B8BA" w14:textId="77777777">
        <w:tc>
          <w:tcPr>
            <w:tcW w:w="1650" w:type="dxa"/>
            <w:tcBorders>
              <w:top w:val="nil"/>
              <w:left w:val="single" w:sz="4" w:space="0" w:color="000001"/>
              <w:bottom w:val="single" w:sz="4" w:space="0" w:color="000001"/>
              <w:right w:val="single" w:sz="4" w:space="0" w:color="000001"/>
            </w:tcBorders>
            <w:shd w:val="clear" w:color="auto" w:fill="auto"/>
            <w:tcMar>
              <w:left w:w="108" w:type="dxa"/>
            </w:tcMar>
          </w:tcPr>
          <w:p w14:paraId="71E7F33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Gegužė</w:t>
            </w:r>
          </w:p>
        </w:tc>
        <w:tc>
          <w:tcPr>
            <w:tcW w:w="960" w:type="dxa"/>
            <w:tcBorders>
              <w:top w:val="nil"/>
              <w:left w:val="single" w:sz="4" w:space="0" w:color="000001"/>
              <w:bottom w:val="single" w:sz="4" w:space="0" w:color="000001"/>
              <w:right w:val="single" w:sz="4" w:space="0" w:color="000001"/>
            </w:tcBorders>
            <w:shd w:val="clear" w:color="auto" w:fill="auto"/>
            <w:tcMar>
              <w:left w:w="108" w:type="dxa"/>
            </w:tcMar>
          </w:tcPr>
          <w:p w14:paraId="6A6B5C86"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nil"/>
              <w:left w:val="single" w:sz="4" w:space="0" w:color="000001"/>
              <w:bottom w:val="single" w:sz="4" w:space="0" w:color="000001"/>
              <w:right w:val="single" w:sz="4" w:space="0" w:color="000001"/>
            </w:tcBorders>
            <w:shd w:val="clear" w:color="auto" w:fill="auto"/>
            <w:tcMar>
              <w:left w:w="108" w:type="dxa"/>
            </w:tcMar>
          </w:tcPr>
          <w:p w14:paraId="33C97A2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Integruota kultūrinė, meninė, pažintinė veikla „Lik sveika, Mokykla“. Paskutinio skambučio šventė.</w:t>
            </w:r>
          </w:p>
        </w:tc>
        <w:tc>
          <w:tcPr>
            <w:tcW w:w="2895" w:type="dxa"/>
            <w:tcBorders>
              <w:top w:val="nil"/>
              <w:left w:val="single" w:sz="4" w:space="0" w:color="000001"/>
              <w:bottom w:val="single" w:sz="4" w:space="0" w:color="000001"/>
              <w:right w:val="single" w:sz="4" w:space="0" w:color="000001"/>
            </w:tcBorders>
            <w:shd w:val="clear" w:color="auto" w:fill="auto"/>
            <w:tcMar>
              <w:left w:w="108" w:type="dxa"/>
            </w:tcMar>
          </w:tcPr>
          <w:p w14:paraId="535F7B6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p w14:paraId="110E5E2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Irina Gimžūnienė</w:t>
            </w:r>
          </w:p>
        </w:tc>
        <w:tc>
          <w:tcPr>
            <w:tcW w:w="4260" w:type="dxa"/>
            <w:tcBorders>
              <w:top w:val="nil"/>
              <w:left w:val="single" w:sz="4" w:space="0" w:color="000001"/>
              <w:bottom w:val="single" w:sz="4" w:space="0" w:color="000001"/>
              <w:right w:val="single" w:sz="4" w:space="0" w:color="000001"/>
            </w:tcBorders>
            <w:shd w:val="clear" w:color="auto" w:fill="auto"/>
            <w:tcMar>
              <w:left w:w="108" w:type="dxa"/>
            </w:tcMar>
          </w:tcPr>
          <w:p w14:paraId="6F3F1DC3"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6365BDF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45A5E9AA" w14:textId="77777777">
        <w:tc>
          <w:tcPr>
            <w:tcW w:w="1650" w:type="dxa"/>
            <w:tcBorders>
              <w:top w:val="nil"/>
              <w:left w:val="single" w:sz="4" w:space="0" w:color="000001"/>
              <w:bottom w:val="single" w:sz="4" w:space="0" w:color="000001"/>
              <w:right w:val="single" w:sz="4" w:space="0" w:color="000001"/>
            </w:tcBorders>
            <w:shd w:val="clear" w:color="auto" w:fill="auto"/>
            <w:tcMar>
              <w:left w:w="108" w:type="dxa"/>
            </w:tcMar>
          </w:tcPr>
          <w:p w14:paraId="3B59904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Birželis</w:t>
            </w:r>
          </w:p>
        </w:tc>
        <w:tc>
          <w:tcPr>
            <w:tcW w:w="960" w:type="dxa"/>
            <w:tcBorders>
              <w:top w:val="nil"/>
              <w:left w:val="single" w:sz="4" w:space="0" w:color="000001"/>
              <w:bottom w:val="single" w:sz="4" w:space="0" w:color="000001"/>
              <w:right w:val="single" w:sz="4" w:space="0" w:color="000001"/>
            </w:tcBorders>
            <w:shd w:val="clear" w:color="auto" w:fill="auto"/>
            <w:tcMar>
              <w:left w:w="108" w:type="dxa"/>
            </w:tcMar>
          </w:tcPr>
          <w:p w14:paraId="76011CC1"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nil"/>
              <w:left w:val="single" w:sz="4" w:space="0" w:color="000001"/>
              <w:bottom w:val="single" w:sz="4" w:space="0" w:color="000001"/>
              <w:right w:val="single" w:sz="4" w:space="0" w:color="000001"/>
            </w:tcBorders>
            <w:shd w:val="clear" w:color="auto" w:fill="auto"/>
            <w:tcMar>
              <w:left w:w="108" w:type="dxa"/>
            </w:tcMar>
          </w:tcPr>
          <w:p w14:paraId="23B908F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Integruota kultūrinė, meninė, pažintinė veikla „Lik sveika, Mokykla“. Paskutinio skambučio šventė.</w:t>
            </w:r>
          </w:p>
        </w:tc>
        <w:tc>
          <w:tcPr>
            <w:tcW w:w="2895" w:type="dxa"/>
            <w:tcBorders>
              <w:top w:val="nil"/>
              <w:left w:val="single" w:sz="4" w:space="0" w:color="000001"/>
              <w:bottom w:val="single" w:sz="4" w:space="0" w:color="000001"/>
              <w:right w:val="single" w:sz="4" w:space="0" w:color="000001"/>
            </w:tcBorders>
            <w:shd w:val="clear" w:color="auto" w:fill="auto"/>
            <w:tcMar>
              <w:left w:w="108" w:type="dxa"/>
            </w:tcMar>
          </w:tcPr>
          <w:p w14:paraId="0C9967C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Asta Paliuškevičienė, Jadvyga Makovskienė</w:t>
            </w:r>
          </w:p>
        </w:tc>
        <w:tc>
          <w:tcPr>
            <w:tcW w:w="4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tcPr>
          <w:p w14:paraId="742E65A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Pradinio ugdymo metodinės grupės nariai</w:t>
            </w:r>
          </w:p>
        </w:tc>
        <w:tc>
          <w:tcPr>
            <w:tcW w:w="2700" w:type="dxa"/>
            <w:tcBorders>
              <w:top w:val="single" w:sz="4" w:space="0" w:color="000001"/>
              <w:left w:val="single" w:sz="4" w:space="0" w:color="000001"/>
              <w:bottom w:val="single" w:sz="4" w:space="0" w:color="000001"/>
              <w:right w:val="single" w:sz="4" w:space="0" w:color="000001"/>
            </w:tcBorders>
          </w:tcPr>
          <w:p w14:paraId="32FD976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174B4C2F"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01EEC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Birželis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324832"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08825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Integruota meninė, pažintinė, praktinė veikla „Bėkim pasitikti vasaros“. Iškyla gimnazijos kieme. Naktis mokykloje.</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7C9406"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479D4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Klasės auklėtojų metodinė grupė</w:t>
            </w:r>
          </w:p>
          <w:p w14:paraId="6B6939E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Mokinių taryba</w:t>
            </w:r>
          </w:p>
        </w:tc>
        <w:tc>
          <w:tcPr>
            <w:tcW w:w="2700" w:type="dxa"/>
            <w:tcBorders>
              <w:top w:val="single" w:sz="4" w:space="0" w:color="000001"/>
              <w:left w:val="single" w:sz="4" w:space="0" w:color="000001"/>
              <w:bottom w:val="single" w:sz="4" w:space="0" w:color="000001"/>
              <w:right w:val="single" w:sz="4" w:space="0" w:color="000001"/>
            </w:tcBorders>
          </w:tcPr>
          <w:p w14:paraId="3EDF4AF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43F8B4CE"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B65CE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Birželis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15C0E2"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95913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Edukacinė pažintinė motyvacinė išvyka</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EFDEA4"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3D0B40" w14:textId="77777777" w:rsidR="00204D86" w:rsidRPr="00EC4EEB" w:rsidRDefault="00246755">
            <w:pPr>
              <w:spacing w:after="0" w:line="240" w:lineRule="auto"/>
              <w:rPr>
                <w:rFonts w:ascii="Times New Roman" w:hAnsi="Times New Roman" w:cs="Times New Roman"/>
                <w:sz w:val="24"/>
                <w:szCs w:val="24"/>
              </w:rPr>
            </w:pPr>
            <w:r w:rsidRPr="00EC4EEB">
              <w:rPr>
                <w:rFonts w:ascii="Times New Roman" w:hAnsi="Times New Roman" w:cs="Times New Roman"/>
                <w:sz w:val="24"/>
                <w:szCs w:val="24"/>
              </w:rPr>
              <w:t>Klasės auklėtojų metodinė grupė</w:t>
            </w:r>
          </w:p>
        </w:tc>
        <w:tc>
          <w:tcPr>
            <w:tcW w:w="2700" w:type="dxa"/>
            <w:tcBorders>
              <w:top w:val="single" w:sz="4" w:space="0" w:color="000001"/>
              <w:left w:val="single" w:sz="4" w:space="0" w:color="000001"/>
              <w:bottom w:val="single" w:sz="4" w:space="0" w:color="000001"/>
              <w:right w:val="single" w:sz="4" w:space="0" w:color="000001"/>
            </w:tcBorders>
          </w:tcPr>
          <w:p w14:paraId="73E56FA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181056F2"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3D0E9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Liepa</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6582D5"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59064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Atestatų įteikimo šventė</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520CD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p w14:paraId="15C42991"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7B6AD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 Irina Gimžūnienė</w:t>
            </w:r>
          </w:p>
        </w:tc>
        <w:tc>
          <w:tcPr>
            <w:tcW w:w="2700" w:type="dxa"/>
            <w:tcBorders>
              <w:top w:val="single" w:sz="4" w:space="0" w:color="000001"/>
              <w:left w:val="single" w:sz="4" w:space="0" w:color="000001"/>
              <w:bottom w:val="single" w:sz="4" w:space="0" w:color="000001"/>
              <w:right w:val="single" w:sz="4" w:space="0" w:color="000001"/>
            </w:tcBorders>
          </w:tcPr>
          <w:p w14:paraId="16BE27F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13D71126"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E4537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Rugsėjis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61BB2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552A8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Integruota kūrybinė, meninė veikla „Sveikas, Rugsėji“. Mokslo metų pradžios šventė</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4E07D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Asta Paliuškevičienė</w:t>
            </w:r>
          </w:p>
          <w:p w14:paraId="21907C4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p w14:paraId="3EFDA01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2023-08-18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F27CF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Asta Paliuškevičienė</w:t>
            </w:r>
          </w:p>
          <w:p w14:paraId="4BB048C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Diana Juškevičienė, Diana Butrimienė</w:t>
            </w:r>
          </w:p>
        </w:tc>
        <w:tc>
          <w:tcPr>
            <w:tcW w:w="2700" w:type="dxa"/>
            <w:tcBorders>
              <w:top w:val="single" w:sz="4" w:space="0" w:color="000001"/>
              <w:left w:val="single" w:sz="4" w:space="0" w:color="000001"/>
              <w:bottom w:val="single" w:sz="4" w:space="0" w:color="000001"/>
              <w:right w:val="single" w:sz="4" w:space="0" w:color="000001"/>
            </w:tcBorders>
          </w:tcPr>
          <w:p w14:paraId="44E4AD3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46288E8A"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B9885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Spalis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AF570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w:t>
            </w:r>
          </w:p>
        </w:tc>
        <w:tc>
          <w:tcPr>
            <w:tcW w:w="256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5AA8BF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Mokinių savivaldos projektinė veikla. Mokytojų diena.</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C7AC0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Miglė Litvinienė, Gimnazijos mokinių taryba</w:t>
            </w:r>
          </w:p>
          <w:p w14:paraId="191FCF6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2023-09-21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647F1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Gimnazijos mokinių tarybos nariai</w:t>
            </w:r>
          </w:p>
        </w:tc>
        <w:tc>
          <w:tcPr>
            <w:tcW w:w="2700" w:type="dxa"/>
            <w:tcBorders>
              <w:top w:val="single" w:sz="4" w:space="0" w:color="000001"/>
              <w:left w:val="single" w:sz="4" w:space="0" w:color="000001"/>
              <w:bottom w:val="single" w:sz="4" w:space="0" w:color="000001"/>
              <w:right w:val="single" w:sz="4" w:space="0" w:color="000001"/>
            </w:tcBorders>
          </w:tcPr>
          <w:p w14:paraId="4E6CFCB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39EC8AF8"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F1209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Spalis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7C469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2565" w:type="dxa"/>
            <w:tcBorders>
              <w:top w:val="nil"/>
              <w:left w:val="single" w:sz="4" w:space="0" w:color="000001"/>
              <w:bottom w:val="single" w:sz="4" w:space="0" w:color="000001"/>
              <w:right w:val="single" w:sz="4" w:space="0" w:color="000001"/>
            </w:tcBorders>
            <w:shd w:val="clear" w:color="auto" w:fill="auto"/>
            <w:tcMar>
              <w:left w:w="108" w:type="dxa"/>
            </w:tcMar>
          </w:tcPr>
          <w:p w14:paraId="5FAD648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Košės diena</w:t>
            </w:r>
          </w:p>
        </w:tc>
        <w:tc>
          <w:tcPr>
            <w:tcW w:w="2895" w:type="dxa"/>
            <w:tcBorders>
              <w:top w:val="nil"/>
              <w:left w:val="single" w:sz="4" w:space="0" w:color="000001"/>
              <w:bottom w:val="single" w:sz="4" w:space="0" w:color="000001"/>
              <w:right w:val="single" w:sz="4" w:space="0" w:color="000001"/>
            </w:tcBorders>
            <w:shd w:val="clear" w:color="auto" w:fill="auto"/>
            <w:tcMar>
              <w:left w:w="108" w:type="dxa"/>
            </w:tcMar>
          </w:tcPr>
          <w:p w14:paraId="19F75090"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nil"/>
              <w:left w:val="single" w:sz="4" w:space="0" w:color="000001"/>
              <w:bottom w:val="single" w:sz="4" w:space="0" w:color="000001"/>
              <w:right w:val="single" w:sz="4" w:space="0" w:color="000001"/>
            </w:tcBorders>
            <w:shd w:val="clear" w:color="auto" w:fill="auto"/>
            <w:tcMar>
              <w:left w:w="108" w:type="dxa"/>
            </w:tcMar>
          </w:tcPr>
          <w:p w14:paraId="3FDA67E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Pradinio ugdymo metodinės grupės naria</w:t>
            </w:r>
          </w:p>
        </w:tc>
        <w:tc>
          <w:tcPr>
            <w:tcW w:w="2700" w:type="dxa"/>
            <w:tcBorders>
              <w:top w:val="nil"/>
              <w:left w:val="single" w:sz="4" w:space="0" w:color="000001"/>
              <w:bottom w:val="single" w:sz="4" w:space="0" w:color="000001"/>
              <w:right w:val="single" w:sz="4" w:space="0" w:color="000001"/>
            </w:tcBorders>
          </w:tcPr>
          <w:p w14:paraId="38D0B640" w14:textId="77777777" w:rsidR="00204D86" w:rsidRPr="00EC4EEB" w:rsidRDefault="00204D86">
            <w:pPr>
              <w:spacing w:after="0" w:line="240" w:lineRule="auto"/>
              <w:rPr>
                <w:rFonts w:ascii="Times New Roman" w:eastAsia="Times New Roman" w:hAnsi="Times New Roman" w:cs="Times New Roman"/>
                <w:sz w:val="24"/>
                <w:szCs w:val="24"/>
              </w:rPr>
            </w:pPr>
          </w:p>
        </w:tc>
      </w:tr>
      <w:tr w:rsidR="00204D86" w:rsidRPr="00EC4EEB" w14:paraId="37EE2CBA"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9C1E2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Spalis</w:t>
            </w:r>
          </w:p>
        </w:tc>
        <w:tc>
          <w:tcPr>
            <w:tcW w:w="960" w:type="dxa"/>
            <w:tcBorders>
              <w:top w:val="nil"/>
              <w:left w:val="single" w:sz="4" w:space="0" w:color="000001"/>
              <w:bottom w:val="single" w:sz="4" w:space="0" w:color="000001"/>
              <w:right w:val="single" w:sz="4" w:space="0" w:color="000001"/>
            </w:tcBorders>
            <w:shd w:val="clear" w:color="auto" w:fill="auto"/>
            <w:tcMar>
              <w:left w:w="108" w:type="dxa"/>
            </w:tcMar>
          </w:tcPr>
          <w:p w14:paraId="7A3D20F1"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nil"/>
              <w:left w:val="single" w:sz="4" w:space="0" w:color="000001"/>
              <w:bottom w:val="single" w:sz="4" w:space="0" w:color="000001"/>
              <w:right w:val="single" w:sz="4" w:space="0" w:color="000001"/>
            </w:tcBorders>
            <w:shd w:val="clear" w:color="auto" w:fill="auto"/>
            <w:tcMar>
              <w:left w:w="108" w:type="dxa"/>
            </w:tcMar>
          </w:tcPr>
          <w:p w14:paraId="1625C3E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Rudenėlio šventė</w:t>
            </w:r>
          </w:p>
        </w:tc>
        <w:tc>
          <w:tcPr>
            <w:tcW w:w="2895" w:type="dxa"/>
            <w:tcBorders>
              <w:top w:val="nil"/>
              <w:left w:val="single" w:sz="4" w:space="0" w:color="000001"/>
              <w:bottom w:val="single" w:sz="4" w:space="0" w:color="000001"/>
              <w:right w:val="single" w:sz="4" w:space="0" w:color="000001"/>
            </w:tcBorders>
            <w:shd w:val="clear" w:color="auto" w:fill="auto"/>
            <w:tcMar>
              <w:left w:w="108" w:type="dxa"/>
            </w:tcMar>
          </w:tcPr>
          <w:p w14:paraId="41D91C4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Jadvyga Makovskienė, Natalja Jarmolkovičienė, Asta Paliuškevičienė, Ana Jasiukevič</w:t>
            </w:r>
          </w:p>
        </w:tc>
        <w:tc>
          <w:tcPr>
            <w:tcW w:w="4260" w:type="dxa"/>
            <w:tcBorders>
              <w:top w:val="nil"/>
              <w:left w:val="single" w:sz="4" w:space="0" w:color="000001"/>
              <w:bottom w:val="single" w:sz="4" w:space="0" w:color="000001"/>
              <w:right w:val="single" w:sz="4" w:space="0" w:color="000001"/>
            </w:tcBorders>
            <w:shd w:val="clear" w:color="auto" w:fill="auto"/>
            <w:tcMar>
              <w:left w:w="108" w:type="dxa"/>
            </w:tcMar>
          </w:tcPr>
          <w:p w14:paraId="411DD15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Pradinio ugdymo metodinės grupės nariai</w:t>
            </w:r>
          </w:p>
        </w:tc>
        <w:tc>
          <w:tcPr>
            <w:tcW w:w="2700" w:type="dxa"/>
            <w:tcBorders>
              <w:top w:val="single" w:sz="4" w:space="0" w:color="000001"/>
              <w:left w:val="single" w:sz="4" w:space="0" w:color="000001"/>
              <w:bottom w:val="single" w:sz="4" w:space="0" w:color="000001"/>
              <w:right w:val="single" w:sz="4" w:space="0" w:color="000001"/>
            </w:tcBorders>
          </w:tcPr>
          <w:p w14:paraId="2FF3D2E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1F5AE38E"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36A26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Lapkritis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002FA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16</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31711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Tolerancijos diena</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CC3B2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Miglė Litvinienė</w:t>
            </w:r>
          </w:p>
          <w:p w14:paraId="6D05F8B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Diana Puškarenkienė</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22A0F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Pradinio ugdymo metodinės grupės nariai</w:t>
            </w:r>
          </w:p>
        </w:tc>
        <w:tc>
          <w:tcPr>
            <w:tcW w:w="2700" w:type="dxa"/>
            <w:tcBorders>
              <w:top w:val="single" w:sz="4" w:space="0" w:color="000001"/>
              <w:left w:val="single" w:sz="4" w:space="0" w:color="000001"/>
              <w:bottom w:val="single" w:sz="4" w:space="0" w:color="000001"/>
              <w:right w:val="single" w:sz="4" w:space="0" w:color="000001"/>
            </w:tcBorders>
          </w:tcPr>
          <w:p w14:paraId="6086684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698139F2"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D872C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Gruodis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B9603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22</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AC0E5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Integruota, kultūrinė, meninė, pažintinė veikla - Kalėdų šventė.</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AF17F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p w14:paraId="2F36477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2023-12-08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5FEAE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Klasės auklėtojų pradinio ugdymo ikimokyklinio ugdymo metodinės grupės </w:t>
            </w:r>
          </w:p>
        </w:tc>
        <w:tc>
          <w:tcPr>
            <w:tcW w:w="2700" w:type="dxa"/>
            <w:tcBorders>
              <w:top w:val="single" w:sz="4" w:space="0" w:color="000001"/>
              <w:left w:val="single" w:sz="4" w:space="0" w:color="000001"/>
              <w:bottom w:val="single" w:sz="4" w:space="0" w:color="000001"/>
              <w:right w:val="single" w:sz="4" w:space="0" w:color="000001"/>
            </w:tcBorders>
          </w:tcPr>
          <w:p w14:paraId="0AC2AD5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56373EF4"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98FA7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b/>
                <w:sz w:val="24"/>
                <w:szCs w:val="24"/>
              </w:rPr>
              <w:t>2024 m.</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CD833F"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30BD76" w14:textId="77777777" w:rsidR="00204D86" w:rsidRPr="00EC4EEB" w:rsidRDefault="00204D86">
            <w:pPr>
              <w:spacing w:after="0" w:line="240" w:lineRule="auto"/>
              <w:rPr>
                <w:rFonts w:ascii="Times New Roman" w:eastAsia="Times New Roman" w:hAnsi="Times New Roman" w:cs="Times New Roman"/>
                <w:sz w:val="24"/>
                <w:szCs w:val="24"/>
              </w:rPr>
            </w:pP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E12CD6"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81E6D5"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22815219" w14:textId="77777777" w:rsidR="00204D86" w:rsidRPr="00EC4EEB" w:rsidRDefault="00204D86">
            <w:pPr>
              <w:spacing w:after="0" w:line="240" w:lineRule="auto"/>
              <w:rPr>
                <w:rFonts w:ascii="Times New Roman" w:eastAsia="Times New Roman" w:hAnsi="Times New Roman" w:cs="Times New Roman"/>
                <w:sz w:val="24"/>
                <w:szCs w:val="24"/>
              </w:rPr>
            </w:pPr>
          </w:p>
        </w:tc>
      </w:tr>
      <w:tr w:rsidR="00204D86" w:rsidRPr="00EC4EEB" w14:paraId="6AEA5DB6"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77077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Sausis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66E8A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F828E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Akcija „Atmintis gyva, nes liudija“</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45344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w:t>
            </w:r>
          </w:p>
          <w:p w14:paraId="43F2666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2023-12-22/ 29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4F272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Socialinių mokslų, klasės auklėtojų, pradinio ugdymo, ikmokyklinio ugdymo metodinės grupės</w:t>
            </w:r>
          </w:p>
          <w:p w14:paraId="089DE3AE"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2C343BE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014A885D"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19FEB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4C6B3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BB2A6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Buvusių mokinių ir mokytojų susitikimas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567513" w14:textId="77777777" w:rsidR="00204D86" w:rsidRPr="00EC4EEB" w:rsidRDefault="00204D86">
            <w:pPr>
              <w:spacing w:after="0" w:line="240" w:lineRule="auto"/>
              <w:rPr>
                <w:rFonts w:ascii="Times New Roman" w:eastAsia="Times New Roman" w:hAnsi="Times New Roman" w:cs="Times New Roman"/>
                <w:sz w:val="24"/>
                <w:szCs w:val="24"/>
              </w:rPr>
            </w:pPr>
          </w:p>
          <w:p w14:paraId="34D65AE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2024-01-19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6B2E0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Klasės auklėtojų metodinės grupės nariai, Gimnazijos mokinių tarybos nariai.</w:t>
            </w:r>
          </w:p>
        </w:tc>
        <w:tc>
          <w:tcPr>
            <w:tcW w:w="2700" w:type="dxa"/>
            <w:tcBorders>
              <w:top w:val="single" w:sz="4" w:space="0" w:color="000001"/>
              <w:left w:val="single" w:sz="4" w:space="0" w:color="000001"/>
              <w:bottom w:val="single" w:sz="4" w:space="0" w:color="000001"/>
              <w:right w:val="single" w:sz="4" w:space="0" w:color="000001"/>
            </w:tcBorders>
          </w:tcPr>
          <w:p w14:paraId="10D2C7E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60168516"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5DFCC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B813F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E3121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Vasario 16</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3990E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w:t>
            </w:r>
          </w:p>
          <w:p w14:paraId="4878257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2024-02-01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42075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Socialinių mokslų metodinės grupės nariai, klasės auklėtojai, pradinių klasių, ikimokyklinio ugdymo mokytojai</w:t>
            </w:r>
          </w:p>
        </w:tc>
        <w:tc>
          <w:tcPr>
            <w:tcW w:w="2700" w:type="dxa"/>
            <w:tcBorders>
              <w:top w:val="single" w:sz="4" w:space="0" w:color="000001"/>
              <w:left w:val="single" w:sz="4" w:space="0" w:color="000001"/>
              <w:bottom w:val="single" w:sz="4" w:space="0" w:color="000001"/>
              <w:right w:val="single" w:sz="4" w:space="0" w:color="000001"/>
            </w:tcBorders>
          </w:tcPr>
          <w:p w14:paraId="34208EE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00B2CC32"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FC890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Vasaris </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221BA0" w14:textId="77777777" w:rsidR="00204D86" w:rsidRPr="00EC4EEB" w:rsidRDefault="00204D86">
            <w:pPr>
              <w:spacing w:after="0" w:line="240" w:lineRule="auto"/>
              <w:rPr>
                <w:rFonts w:ascii="Times New Roman" w:eastAsia="Times New Roman" w:hAnsi="Times New Roman" w:cs="Times New Roman"/>
                <w:sz w:val="24"/>
                <w:szCs w:val="24"/>
              </w:rPr>
            </w:pP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8A9E8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Šimtadienis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F1170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Galina Silko </w:t>
            </w:r>
          </w:p>
          <w:p w14:paraId="040D7443"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31E67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Galina Silko </w:t>
            </w:r>
          </w:p>
        </w:tc>
        <w:tc>
          <w:tcPr>
            <w:tcW w:w="2700" w:type="dxa"/>
            <w:tcBorders>
              <w:top w:val="single" w:sz="4" w:space="0" w:color="000001"/>
              <w:left w:val="single" w:sz="4" w:space="0" w:color="000001"/>
              <w:bottom w:val="single" w:sz="4" w:space="0" w:color="000001"/>
              <w:right w:val="single" w:sz="4" w:space="0" w:color="000001"/>
            </w:tcBorders>
          </w:tcPr>
          <w:p w14:paraId="7C63189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1CC89128"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50595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7FCA1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13</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78290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Užgavėnės</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CB8BA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p w14:paraId="4FB9346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2024-01-30 d.</w:t>
            </w:r>
          </w:p>
          <w:p w14:paraId="0F1CFA44" w14:textId="77777777" w:rsidR="00204D86" w:rsidRPr="00EC4EEB" w:rsidRDefault="00204D86">
            <w:pPr>
              <w:spacing w:after="0" w:line="240" w:lineRule="auto"/>
              <w:rPr>
                <w:rFonts w:ascii="Times New Roman" w:eastAsia="Times New Roman" w:hAnsi="Times New Roman" w:cs="Times New Roman"/>
                <w:sz w:val="24"/>
                <w:szCs w:val="24"/>
              </w:rPr>
            </w:pP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B9ACD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Tiksliųjų mokslų, pradinių klasių, ikimokyklinio ugdymo metodinės grupės</w:t>
            </w:r>
          </w:p>
          <w:p w14:paraId="1F27848D" w14:textId="77777777" w:rsidR="00204D86" w:rsidRPr="00EC4EEB" w:rsidRDefault="00204D86">
            <w:pPr>
              <w:spacing w:after="0" w:line="240" w:lineRule="auto"/>
              <w:rPr>
                <w:rFonts w:ascii="Times New Roman" w:eastAsia="Times New Roman" w:hAnsi="Times New Roman" w:cs="Times New Roman"/>
                <w:sz w:val="24"/>
                <w:szCs w:val="24"/>
              </w:rPr>
            </w:pPr>
          </w:p>
        </w:tc>
        <w:tc>
          <w:tcPr>
            <w:tcW w:w="2700" w:type="dxa"/>
            <w:tcBorders>
              <w:top w:val="single" w:sz="4" w:space="0" w:color="000001"/>
              <w:left w:val="single" w:sz="4" w:space="0" w:color="000001"/>
              <w:bottom w:val="single" w:sz="4" w:space="0" w:color="000001"/>
              <w:right w:val="single" w:sz="4" w:space="0" w:color="000001"/>
            </w:tcBorders>
          </w:tcPr>
          <w:p w14:paraId="4A14D8A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0840BD58" w14:textId="77777777">
        <w:tc>
          <w:tcPr>
            <w:tcW w:w="1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75632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Kovas</w:t>
            </w:r>
          </w:p>
        </w:tc>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68BA4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2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BF5F6F"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Kovo 11</w:t>
            </w:r>
          </w:p>
        </w:tc>
        <w:tc>
          <w:tcPr>
            <w:tcW w:w="289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BCE1C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Jolanta Lazdauskienė</w:t>
            </w:r>
          </w:p>
          <w:p w14:paraId="1C2EF2A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2024-02-23 d.</w:t>
            </w:r>
          </w:p>
        </w:tc>
        <w:tc>
          <w:tcPr>
            <w:tcW w:w="4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1EC1B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Socialinių mokslų, klasės auklėtojų, pradinių klasių, ikimokyklinio ugdymo metodinės grupės</w:t>
            </w:r>
          </w:p>
        </w:tc>
        <w:tc>
          <w:tcPr>
            <w:tcW w:w="2700" w:type="dxa"/>
            <w:tcBorders>
              <w:top w:val="single" w:sz="4" w:space="0" w:color="000001"/>
              <w:left w:val="single" w:sz="4" w:space="0" w:color="000001"/>
              <w:bottom w:val="single" w:sz="4" w:space="0" w:color="000001"/>
              <w:right w:val="single" w:sz="4" w:space="0" w:color="000001"/>
            </w:tcBorders>
          </w:tcPr>
          <w:p w14:paraId="46FA37F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bl>
    <w:p w14:paraId="36AC9390" w14:textId="77777777" w:rsidR="00204D86" w:rsidRPr="00EC4EEB" w:rsidRDefault="00204D86">
      <w:pPr>
        <w:spacing w:after="0" w:line="240" w:lineRule="auto"/>
        <w:rPr>
          <w:rFonts w:ascii="Times New Roman" w:eastAsia="Times New Roman" w:hAnsi="Times New Roman" w:cs="Times New Roman"/>
          <w:b/>
          <w:sz w:val="24"/>
          <w:szCs w:val="24"/>
        </w:rPr>
      </w:pPr>
    </w:p>
    <w:p w14:paraId="15A5D6CE" w14:textId="77777777" w:rsidR="008A0961" w:rsidRPr="00EC4EEB" w:rsidRDefault="008A0961">
      <w:pPr>
        <w:spacing w:after="0" w:line="240" w:lineRule="auto"/>
        <w:jc w:val="center"/>
        <w:rPr>
          <w:rFonts w:ascii="Times New Roman" w:eastAsia="Times New Roman" w:hAnsi="Times New Roman" w:cs="Times New Roman"/>
          <w:b/>
          <w:sz w:val="24"/>
          <w:szCs w:val="24"/>
        </w:rPr>
      </w:pPr>
    </w:p>
    <w:p w14:paraId="162E47FF" w14:textId="77777777" w:rsidR="008A0961" w:rsidRPr="00EC4EEB" w:rsidRDefault="008A0961">
      <w:pPr>
        <w:spacing w:after="0" w:line="240" w:lineRule="auto"/>
        <w:jc w:val="center"/>
        <w:rPr>
          <w:rFonts w:ascii="Times New Roman" w:eastAsia="Times New Roman" w:hAnsi="Times New Roman" w:cs="Times New Roman"/>
          <w:b/>
          <w:sz w:val="24"/>
          <w:szCs w:val="24"/>
        </w:rPr>
      </w:pPr>
    </w:p>
    <w:p w14:paraId="088CCD18"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lastRenderedPageBreak/>
        <w:t>Gimnazijos 2023 metų renginių, organizuojamų kitų mokyklų mokiniams ir mokytojams, planas</w:t>
      </w:r>
    </w:p>
    <w:p w14:paraId="1CA4C1D3" w14:textId="77777777" w:rsidR="00204D86" w:rsidRPr="00EC4EEB" w:rsidRDefault="00204D86">
      <w:pPr>
        <w:spacing w:after="0" w:line="240" w:lineRule="auto"/>
        <w:jc w:val="center"/>
        <w:rPr>
          <w:rFonts w:ascii="Times New Roman" w:eastAsia="Times New Roman" w:hAnsi="Times New Roman" w:cs="Times New Roman"/>
          <w:b/>
          <w:sz w:val="24"/>
          <w:szCs w:val="24"/>
        </w:rPr>
      </w:pPr>
    </w:p>
    <w:tbl>
      <w:tblPr>
        <w:tblStyle w:val="af6"/>
        <w:tblW w:w="15019"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596"/>
        <w:gridCol w:w="1091"/>
        <w:gridCol w:w="3827"/>
        <w:gridCol w:w="3118"/>
        <w:gridCol w:w="2694"/>
        <w:gridCol w:w="2693"/>
      </w:tblGrid>
      <w:tr w:rsidR="00204D86" w:rsidRPr="00EC4EEB" w14:paraId="521A36C0"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AC86A7"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Mėnuo</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B6AE0E"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Diena</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400C73"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Renginys</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2A8EEB"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Atsakingas už scenarijaus, nuostatų, plano pateikimą/ pateikimo data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B979A7"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Vykdo</w:t>
            </w:r>
          </w:p>
        </w:tc>
        <w:tc>
          <w:tcPr>
            <w:tcW w:w="2693" w:type="dxa"/>
            <w:tcBorders>
              <w:top w:val="single" w:sz="4" w:space="0" w:color="000001"/>
              <w:left w:val="single" w:sz="4" w:space="0" w:color="000001"/>
              <w:bottom w:val="single" w:sz="4" w:space="0" w:color="000001"/>
              <w:right w:val="single" w:sz="4" w:space="0" w:color="000001"/>
            </w:tcBorders>
          </w:tcPr>
          <w:p w14:paraId="007CE2EC"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Kuruojantis vadovas</w:t>
            </w:r>
          </w:p>
        </w:tc>
      </w:tr>
      <w:tr w:rsidR="00204D86" w:rsidRPr="00EC4EEB" w14:paraId="6C0495F5"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B33460"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 Kovas</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ED16E6"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09 d. / 10 d.</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944F19"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Rašinių konkursas „Laiškas Lietuvai“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AB27E2"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Irina Gimžūnienė</w:t>
            </w:r>
          </w:p>
          <w:p w14:paraId="3225CC9D"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2023-02-09 d. </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276FC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Irina Gimžūnienė, Regina Tylenienė, Rasa Midverienė, Dalia Vrublevskienė</w:t>
            </w:r>
          </w:p>
        </w:tc>
        <w:tc>
          <w:tcPr>
            <w:tcW w:w="2693" w:type="dxa"/>
            <w:tcBorders>
              <w:top w:val="single" w:sz="4" w:space="0" w:color="000001"/>
              <w:left w:val="single" w:sz="4" w:space="0" w:color="000001"/>
              <w:bottom w:val="single" w:sz="4" w:space="0" w:color="000001"/>
              <w:right w:val="single" w:sz="4" w:space="0" w:color="000001"/>
            </w:tcBorders>
          </w:tcPr>
          <w:p w14:paraId="56F765A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76CD909C"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F9B85E"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Kovas</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22920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4963B3"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Meninės raiškos projektas „Gurgu gurgu į Kaziuko turgų“.</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828A3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Marija Tyškevič</w:t>
            </w:r>
          </w:p>
          <w:p w14:paraId="76FE398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2023-02-17 d.</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F2A59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Klasės auklėtojų, ikimokyklinio ugdymo , pradinio ugdymo metodinės grupės, Aurimas Lingė, Diana Bralkovskaja, Lena Chvičija</w:t>
            </w:r>
          </w:p>
        </w:tc>
        <w:tc>
          <w:tcPr>
            <w:tcW w:w="2693" w:type="dxa"/>
            <w:tcBorders>
              <w:top w:val="single" w:sz="4" w:space="0" w:color="000001"/>
              <w:left w:val="single" w:sz="4" w:space="0" w:color="000001"/>
              <w:bottom w:val="single" w:sz="4" w:space="0" w:color="000001"/>
              <w:right w:val="single" w:sz="4" w:space="0" w:color="000001"/>
            </w:tcBorders>
          </w:tcPr>
          <w:p w14:paraId="24C6B9A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7B6722A2"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31B96A"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Balandis</w:t>
            </w:r>
          </w:p>
        </w:tc>
        <w:tc>
          <w:tcPr>
            <w:tcW w:w="1091" w:type="dxa"/>
            <w:tcBorders>
              <w:top w:val="nil"/>
              <w:left w:val="single" w:sz="4" w:space="0" w:color="000001"/>
              <w:bottom w:val="single" w:sz="4" w:space="0" w:color="000001"/>
              <w:right w:val="single" w:sz="4" w:space="0" w:color="000001"/>
            </w:tcBorders>
            <w:shd w:val="clear" w:color="auto" w:fill="auto"/>
            <w:tcMar>
              <w:left w:w="108" w:type="dxa"/>
            </w:tcMar>
          </w:tcPr>
          <w:p w14:paraId="59A3046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27</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EBD427"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Sporto varžybos ,,Sraigė 2023”</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36D0FB" w14:textId="77777777" w:rsidR="00204D86" w:rsidRPr="00EC4EEB" w:rsidRDefault="00204D86">
            <w:pPr>
              <w:spacing w:after="0" w:line="240" w:lineRule="auto"/>
              <w:rPr>
                <w:rFonts w:ascii="Times New Roman" w:eastAsia="Times New Roman" w:hAnsi="Times New Roman" w:cs="Times New Roman"/>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FC0DD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Pradinio ugdymo metodinės grupės nariai</w:t>
            </w:r>
          </w:p>
        </w:tc>
        <w:tc>
          <w:tcPr>
            <w:tcW w:w="2693" w:type="dxa"/>
            <w:tcBorders>
              <w:top w:val="single" w:sz="4" w:space="0" w:color="000001"/>
              <w:left w:val="single" w:sz="4" w:space="0" w:color="000001"/>
              <w:bottom w:val="single" w:sz="4" w:space="0" w:color="000001"/>
              <w:right w:val="single" w:sz="4" w:space="0" w:color="000001"/>
            </w:tcBorders>
          </w:tcPr>
          <w:p w14:paraId="20ABD71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7CA344C5"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A8912B"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Birželis</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D6033F" w14:textId="77777777" w:rsidR="00204D86" w:rsidRPr="00EC4EEB" w:rsidRDefault="00204D86">
            <w:pPr>
              <w:spacing w:after="0" w:line="240" w:lineRule="auto"/>
              <w:rPr>
                <w:rFonts w:ascii="Times New Roman" w:eastAsia="Times New Roman" w:hAnsi="Times New Roman" w:cs="Times New Roman"/>
                <w:sz w:val="24"/>
                <w:szCs w:val="24"/>
              </w:rPr>
            </w:pP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4785EB"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Metodinė diena/ konferencija “Įtraukusis ugdymas”</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E94FC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A6631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Visos metodinės grupės</w:t>
            </w:r>
          </w:p>
        </w:tc>
        <w:tc>
          <w:tcPr>
            <w:tcW w:w="2693" w:type="dxa"/>
            <w:tcBorders>
              <w:top w:val="single" w:sz="4" w:space="0" w:color="000001"/>
              <w:left w:val="single" w:sz="4" w:space="0" w:color="000001"/>
              <w:bottom w:val="single" w:sz="4" w:space="0" w:color="000001"/>
              <w:right w:val="single" w:sz="4" w:space="0" w:color="000001"/>
            </w:tcBorders>
          </w:tcPr>
          <w:p w14:paraId="4D34C62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2713C343"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924203"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Rugsėjis</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FB3E1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26</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89B965"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ŠMM regioninių mokyklų  skyriaus ir Šalčininkų r. mokyklų 5-10 klasių mokinių lietuvių, anglų, rusų, vokiečių kalbų diktantų konkursas „Rašau be klaidų 2022“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9A24A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 Irina Gimžūnienė</w:t>
            </w:r>
          </w:p>
          <w:p w14:paraId="5A7C965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2023-09-12 d.</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9FB37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Humanitarinių mokslų metodinės grupės nariai</w:t>
            </w:r>
          </w:p>
        </w:tc>
        <w:tc>
          <w:tcPr>
            <w:tcW w:w="2693" w:type="dxa"/>
            <w:tcBorders>
              <w:top w:val="single" w:sz="4" w:space="0" w:color="000001"/>
              <w:left w:val="single" w:sz="4" w:space="0" w:color="000001"/>
              <w:bottom w:val="single" w:sz="4" w:space="0" w:color="000001"/>
              <w:right w:val="single" w:sz="4" w:space="0" w:color="000001"/>
            </w:tcBorders>
          </w:tcPr>
          <w:p w14:paraId="21B4906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360AF170"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36BC01"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Lapkritis</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D743F6" w14:textId="77777777" w:rsidR="00204D86" w:rsidRPr="00EC4EEB" w:rsidRDefault="00204D86">
            <w:pPr>
              <w:spacing w:after="0" w:line="240" w:lineRule="auto"/>
              <w:rPr>
                <w:rFonts w:ascii="Times New Roman" w:eastAsia="Times New Roman" w:hAnsi="Times New Roman" w:cs="Times New Roman"/>
                <w:sz w:val="24"/>
                <w:szCs w:val="24"/>
              </w:rPr>
            </w:pP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5706CA"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Gintaras – Lietuvos auksas</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AC45BA" w14:textId="77777777" w:rsidR="00204D86" w:rsidRPr="00EC4EEB" w:rsidRDefault="00204D86">
            <w:pPr>
              <w:spacing w:after="0" w:line="240" w:lineRule="auto"/>
              <w:rPr>
                <w:rFonts w:ascii="Times New Roman" w:eastAsia="Times New Roman" w:hAnsi="Times New Roman" w:cs="Times New Roman"/>
                <w:sz w:val="24"/>
                <w:szCs w:val="24"/>
              </w:rPr>
            </w:pP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FBE24F" w14:textId="77777777" w:rsidR="00204D86" w:rsidRPr="00EC4EEB" w:rsidRDefault="00204D86">
            <w:pPr>
              <w:spacing w:after="0" w:line="240" w:lineRule="auto"/>
              <w:rPr>
                <w:rFonts w:ascii="Times New Roman" w:eastAsia="Times New Roman" w:hAnsi="Times New Roman" w:cs="Times New Roman"/>
                <w:sz w:val="24"/>
                <w:szCs w:val="24"/>
              </w:rPr>
            </w:pPr>
          </w:p>
        </w:tc>
        <w:tc>
          <w:tcPr>
            <w:tcW w:w="2693" w:type="dxa"/>
            <w:tcBorders>
              <w:top w:val="single" w:sz="4" w:space="0" w:color="000001"/>
              <w:left w:val="single" w:sz="4" w:space="0" w:color="000001"/>
              <w:bottom w:val="single" w:sz="4" w:space="0" w:color="000001"/>
              <w:right w:val="single" w:sz="4" w:space="0" w:color="000001"/>
            </w:tcBorders>
          </w:tcPr>
          <w:p w14:paraId="5125E690" w14:textId="77777777" w:rsidR="00204D86" w:rsidRPr="00EC4EEB" w:rsidRDefault="00204D86">
            <w:pPr>
              <w:spacing w:after="0" w:line="240" w:lineRule="auto"/>
              <w:rPr>
                <w:rFonts w:ascii="Times New Roman" w:eastAsia="Times New Roman" w:hAnsi="Times New Roman" w:cs="Times New Roman"/>
                <w:sz w:val="24"/>
                <w:szCs w:val="24"/>
              </w:rPr>
            </w:pPr>
          </w:p>
        </w:tc>
      </w:tr>
      <w:tr w:rsidR="00204D86" w:rsidRPr="00EC4EEB" w14:paraId="315863BC" w14:textId="77777777">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DD2855"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2024 m. Kovas</w:t>
            </w:r>
          </w:p>
        </w:tc>
        <w:tc>
          <w:tcPr>
            <w:tcW w:w="10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612C2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E6D35E" w14:textId="77777777" w:rsidR="00204D86" w:rsidRPr="00EC4EEB" w:rsidRDefault="00246755">
            <w:pPr>
              <w:spacing w:line="240" w:lineRule="auto"/>
              <w:jc w:val="both"/>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Meninės raiškos projektas „Gurgu gurgu į Kaziuko turgų“.</w:t>
            </w:r>
          </w:p>
          <w:p w14:paraId="37478DC6" w14:textId="77777777" w:rsidR="00204D86" w:rsidRPr="00EC4EEB" w:rsidRDefault="00204D86">
            <w:pPr>
              <w:spacing w:line="240" w:lineRule="auto"/>
              <w:jc w:val="both"/>
              <w:rPr>
                <w:rFonts w:ascii="Times New Roman" w:eastAsia="Times New Roman" w:hAnsi="Times New Roman" w:cs="Times New Roman"/>
                <w:sz w:val="24"/>
                <w:szCs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16A97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Pradinių klasių metodinė grupė, Diana Juškevičienė, Diana Butrimienė</w:t>
            </w:r>
          </w:p>
          <w:p w14:paraId="337101F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2024-02-12 d.</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654D9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Pradinių klasių, klasių auklėtojų, ikimokyklinio ugdymo metodinės grupės</w:t>
            </w:r>
          </w:p>
        </w:tc>
        <w:tc>
          <w:tcPr>
            <w:tcW w:w="2693" w:type="dxa"/>
            <w:tcBorders>
              <w:top w:val="single" w:sz="4" w:space="0" w:color="000001"/>
              <w:left w:val="single" w:sz="4" w:space="0" w:color="000001"/>
              <w:bottom w:val="single" w:sz="4" w:space="0" w:color="000001"/>
              <w:right w:val="single" w:sz="4" w:space="0" w:color="000001"/>
            </w:tcBorders>
          </w:tcPr>
          <w:p w14:paraId="765EE3D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bl>
    <w:p w14:paraId="26F70408" w14:textId="77777777" w:rsidR="00204D86" w:rsidRPr="00EC4EEB" w:rsidRDefault="00204D86">
      <w:pPr>
        <w:spacing w:after="0" w:line="240" w:lineRule="auto"/>
        <w:jc w:val="center"/>
        <w:rPr>
          <w:rFonts w:ascii="Times New Roman" w:eastAsia="Times New Roman" w:hAnsi="Times New Roman" w:cs="Times New Roman"/>
          <w:b/>
          <w:sz w:val="24"/>
          <w:szCs w:val="24"/>
        </w:rPr>
      </w:pPr>
    </w:p>
    <w:p w14:paraId="6D626D7C" w14:textId="77777777" w:rsidR="008A0961" w:rsidRPr="00EC4EEB" w:rsidRDefault="008A0961">
      <w:pPr>
        <w:spacing w:after="0" w:line="240" w:lineRule="auto"/>
        <w:jc w:val="center"/>
        <w:rPr>
          <w:rFonts w:ascii="Times New Roman" w:eastAsia="Times New Roman" w:hAnsi="Times New Roman" w:cs="Times New Roman"/>
          <w:b/>
          <w:sz w:val="24"/>
          <w:szCs w:val="24"/>
        </w:rPr>
      </w:pPr>
    </w:p>
    <w:p w14:paraId="740F324B" w14:textId="77777777" w:rsidR="00204D86" w:rsidRPr="00EC4EEB" w:rsidRDefault="00246755">
      <w:pPr>
        <w:spacing w:after="0" w:line="240" w:lineRule="auto"/>
        <w:jc w:val="cente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lastRenderedPageBreak/>
        <w:t>Gimnazijos mokinių ir mokytojų dalyvavimo 2023 metų švietimo renginiuose planas</w:t>
      </w:r>
    </w:p>
    <w:p w14:paraId="06095804" w14:textId="77777777" w:rsidR="00204D86" w:rsidRPr="00EC4EEB" w:rsidRDefault="00204D86">
      <w:pPr>
        <w:spacing w:after="0" w:line="240" w:lineRule="auto"/>
        <w:rPr>
          <w:rFonts w:ascii="Times New Roman" w:eastAsia="Times New Roman" w:hAnsi="Times New Roman" w:cs="Times New Roman"/>
          <w:b/>
          <w:sz w:val="24"/>
          <w:szCs w:val="24"/>
        </w:rPr>
      </w:pPr>
    </w:p>
    <w:tbl>
      <w:tblPr>
        <w:tblStyle w:val="af7"/>
        <w:tblW w:w="15163"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696"/>
        <w:gridCol w:w="993"/>
        <w:gridCol w:w="3685"/>
        <w:gridCol w:w="3686"/>
        <w:gridCol w:w="3118"/>
        <w:gridCol w:w="1985"/>
      </w:tblGrid>
      <w:tr w:rsidR="00204D86" w:rsidRPr="00EC4EEB" w14:paraId="2BCE0836"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82532B"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Mėnuo</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BD5790"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Diena</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D4F8F8"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Renginys</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600AC5"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Atsakingas už paraiškos, registracijos pateikimą/ pateikimo data</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8A2F1D"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Atsakingi už vykdymą/ pasiekimai</w:t>
            </w:r>
          </w:p>
        </w:tc>
        <w:tc>
          <w:tcPr>
            <w:tcW w:w="1985" w:type="dxa"/>
            <w:tcBorders>
              <w:top w:val="single" w:sz="4" w:space="0" w:color="000001"/>
              <w:left w:val="single" w:sz="4" w:space="0" w:color="000001"/>
              <w:bottom w:val="single" w:sz="4" w:space="0" w:color="000001"/>
              <w:right w:val="single" w:sz="4" w:space="0" w:color="000001"/>
            </w:tcBorders>
          </w:tcPr>
          <w:p w14:paraId="073E35A5"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 xml:space="preserve">Kuruojantis </w:t>
            </w:r>
          </w:p>
          <w:p w14:paraId="789CA0B4"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vadovas</w:t>
            </w:r>
          </w:p>
        </w:tc>
      </w:tr>
      <w:tr w:rsidR="00204D86" w:rsidRPr="00EC4EEB" w14:paraId="249E38DF"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1DCBF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Sausis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26C67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18</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98366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Rajoninė chemijos olimpiada</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6C7E6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Ingrita Pavlovskaja, Raimonda Mikalajūnienė</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397BC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Ingrita Pavlovskaja/ </w:t>
            </w:r>
          </w:p>
        </w:tc>
        <w:tc>
          <w:tcPr>
            <w:tcW w:w="1985" w:type="dxa"/>
            <w:tcBorders>
              <w:top w:val="single" w:sz="4" w:space="0" w:color="000001"/>
              <w:left w:val="single" w:sz="4" w:space="0" w:color="000001"/>
              <w:bottom w:val="single" w:sz="4" w:space="0" w:color="000001"/>
              <w:right w:val="single" w:sz="4" w:space="0" w:color="000001"/>
            </w:tcBorders>
          </w:tcPr>
          <w:p w14:paraId="114F272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3E4484E0"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F888D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Sausis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A6AB6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31</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0A353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Respublikinio mokinių 9-10 klasių anglų kalbos konkurso rajono etapas</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A8F5B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p w14:paraId="24E7733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2023-01-18 d.</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3C5AA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p w14:paraId="4C6F7A2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Dalia Vrublevskienė</w:t>
            </w:r>
          </w:p>
        </w:tc>
        <w:tc>
          <w:tcPr>
            <w:tcW w:w="1985" w:type="dxa"/>
            <w:tcBorders>
              <w:top w:val="single" w:sz="4" w:space="0" w:color="000001"/>
              <w:left w:val="single" w:sz="4" w:space="0" w:color="000001"/>
              <w:bottom w:val="single" w:sz="4" w:space="0" w:color="000001"/>
              <w:right w:val="single" w:sz="4" w:space="0" w:color="000001"/>
            </w:tcBorders>
          </w:tcPr>
          <w:p w14:paraId="6BAF470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597D7C12" w14:textId="77777777">
        <w:trPr>
          <w:trHeight w:val="1100"/>
        </w:trPr>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AA5B2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Sausis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7859A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27</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1393F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„Šalčios aleliumai“ </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2024BA"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Regina Tylenienė, Irina Gimžūnienė</w:t>
            </w:r>
          </w:p>
          <w:p w14:paraId="712DBDAC"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2023-01-13 d.</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D261F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Irina Gimžūnienė, Regina Tylenienė, Diana Juškevičienė</w:t>
            </w:r>
          </w:p>
        </w:tc>
        <w:tc>
          <w:tcPr>
            <w:tcW w:w="1985" w:type="dxa"/>
            <w:tcBorders>
              <w:top w:val="single" w:sz="4" w:space="0" w:color="000001"/>
              <w:left w:val="single" w:sz="4" w:space="0" w:color="000001"/>
              <w:bottom w:val="single" w:sz="4" w:space="0" w:color="000001"/>
              <w:right w:val="single" w:sz="4" w:space="0" w:color="000001"/>
            </w:tcBorders>
          </w:tcPr>
          <w:p w14:paraId="5C057C4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3982A208" w14:textId="77777777">
        <w:trPr>
          <w:trHeight w:val="841"/>
        </w:trPr>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0DABE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89D12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29C38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Rajoninė matematikos olimpiada</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3DC26B" w14:textId="77777777" w:rsidR="00204D86" w:rsidRPr="00EC4EEB" w:rsidRDefault="00246755">
            <w:pPr>
              <w:spacing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Raimonda Mikalajūnienė</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58503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w:t>
            </w:r>
          </w:p>
        </w:tc>
        <w:tc>
          <w:tcPr>
            <w:tcW w:w="1985" w:type="dxa"/>
            <w:tcBorders>
              <w:top w:val="single" w:sz="4" w:space="0" w:color="000001"/>
              <w:left w:val="single" w:sz="4" w:space="0" w:color="000001"/>
              <w:bottom w:val="single" w:sz="4" w:space="0" w:color="000001"/>
              <w:right w:val="single" w:sz="4" w:space="0" w:color="000001"/>
            </w:tcBorders>
          </w:tcPr>
          <w:p w14:paraId="4F09796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6FA0AE9B"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8EE94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Vasaris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98BAA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24-25</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3DCC2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,,Tarptautinis matematikos konkursas „Pangea 2022“ I etapas mokykloje.</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CC9C4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Jadvyga Makovskienė</w:t>
            </w:r>
          </w:p>
          <w:p w14:paraId="6795040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(registracija iki vasario 12 d.)</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C924B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Galina Marinovskaja, pradinių klasių mokytojos.</w:t>
            </w:r>
          </w:p>
        </w:tc>
        <w:tc>
          <w:tcPr>
            <w:tcW w:w="1985" w:type="dxa"/>
            <w:tcBorders>
              <w:top w:val="single" w:sz="4" w:space="0" w:color="000001"/>
              <w:left w:val="single" w:sz="4" w:space="0" w:color="000001"/>
              <w:bottom w:val="single" w:sz="4" w:space="0" w:color="000001"/>
              <w:right w:val="single" w:sz="4" w:space="0" w:color="000001"/>
            </w:tcBorders>
          </w:tcPr>
          <w:p w14:paraId="7191561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33BE4A0E"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57731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Kovas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E5DEF0" w14:textId="77777777" w:rsidR="00204D86" w:rsidRPr="00EC4EEB" w:rsidRDefault="00204D86">
            <w:pPr>
              <w:spacing w:after="0" w:line="240" w:lineRule="auto"/>
              <w:rPr>
                <w:rFonts w:ascii="Times New Roman" w:eastAsia="Times New Roman" w:hAnsi="Times New Roman" w:cs="Times New Roman"/>
                <w:sz w:val="24"/>
                <w:szCs w:val="24"/>
              </w:rPr>
            </w:pPr>
          </w:p>
          <w:p w14:paraId="60A68AE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8,9</w:t>
            </w:r>
          </w:p>
          <w:p w14:paraId="702AEE05" w14:textId="77777777" w:rsidR="00204D86" w:rsidRPr="00EC4EEB" w:rsidRDefault="00204D86">
            <w:pPr>
              <w:spacing w:after="0" w:line="240" w:lineRule="auto"/>
              <w:rPr>
                <w:rFonts w:ascii="Times New Roman" w:eastAsia="Times New Roman" w:hAnsi="Times New Roman" w:cs="Times New Roman"/>
                <w:sz w:val="24"/>
                <w:szCs w:val="24"/>
              </w:rPr>
            </w:pPr>
          </w:p>
          <w:p w14:paraId="39FA219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15-16</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E672F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Kalbų Kengūros konkursas.</w:t>
            </w:r>
          </w:p>
          <w:p w14:paraId="62D47B6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Lietuvių kalba</w:t>
            </w:r>
          </w:p>
          <w:p w14:paraId="0C8E7E21" w14:textId="77777777" w:rsidR="00204D86" w:rsidRPr="00EC4EEB" w:rsidRDefault="00204D86">
            <w:pPr>
              <w:spacing w:after="0" w:line="240" w:lineRule="auto"/>
              <w:rPr>
                <w:rFonts w:ascii="Times New Roman" w:eastAsia="Times New Roman" w:hAnsi="Times New Roman" w:cs="Times New Roman"/>
                <w:sz w:val="24"/>
                <w:szCs w:val="24"/>
              </w:rPr>
            </w:pPr>
          </w:p>
          <w:p w14:paraId="5189607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Užsienio kalba</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45F8E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Irina Gimžūnienė, Natalja Jarmolkovičienė (paraiškų pateikimas iki kovo 8 d.)</w:t>
            </w:r>
          </w:p>
          <w:p w14:paraId="7D6AFA6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 Justina Turo</w:t>
            </w:r>
          </w:p>
          <w:p w14:paraId="0C143F1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(paraiškų pateikimas iki kovo 15 d.)</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C640A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Pradinių klasių mokytojos, lietuvių kalbos, anglų kalbos, rusų kalbos, vokiečių kalbos mokytojos.</w:t>
            </w:r>
          </w:p>
        </w:tc>
        <w:tc>
          <w:tcPr>
            <w:tcW w:w="1985" w:type="dxa"/>
            <w:tcBorders>
              <w:top w:val="single" w:sz="4" w:space="0" w:color="000001"/>
              <w:left w:val="single" w:sz="4" w:space="0" w:color="000001"/>
              <w:bottom w:val="single" w:sz="4" w:space="0" w:color="000001"/>
              <w:right w:val="single" w:sz="4" w:space="0" w:color="000001"/>
            </w:tcBorders>
          </w:tcPr>
          <w:p w14:paraId="73AC4AC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6492E996"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2BBBC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Vasaris/ Kovas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CE8538"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27-12</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D9B8B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Tarptautinė Kings olimpiada – kvalifikacinis turas.</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8F482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Dalyko ir pradinių klasių mokytojai</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D0B32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Dalyko ir pradinių klasių mokytojai</w:t>
            </w:r>
          </w:p>
        </w:tc>
        <w:tc>
          <w:tcPr>
            <w:tcW w:w="1985" w:type="dxa"/>
            <w:tcBorders>
              <w:top w:val="single" w:sz="4" w:space="0" w:color="000001"/>
              <w:left w:val="single" w:sz="4" w:space="0" w:color="000001"/>
              <w:bottom w:val="single" w:sz="4" w:space="0" w:color="000001"/>
              <w:right w:val="single" w:sz="4" w:space="0" w:color="000001"/>
            </w:tcBorders>
          </w:tcPr>
          <w:p w14:paraId="3275999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37C0D90A"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17F94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Kovas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C223AD"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16</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DFA7C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Tarptautinis matematikos Kengūros konkursas.</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35120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(registracija iki vasario 15 d.)</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00827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Galina Marinovskaja, pradinių klasių mokytojai</w:t>
            </w:r>
          </w:p>
        </w:tc>
        <w:tc>
          <w:tcPr>
            <w:tcW w:w="1985" w:type="dxa"/>
            <w:tcBorders>
              <w:top w:val="single" w:sz="4" w:space="0" w:color="000001"/>
              <w:left w:val="single" w:sz="4" w:space="0" w:color="000001"/>
              <w:bottom w:val="single" w:sz="4" w:space="0" w:color="000001"/>
              <w:right w:val="single" w:sz="4" w:space="0" w:color="000001"/>
            </w:tcBorders>
          </w:tcPr>
          <w:p w14:paraId="3B9AABE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3CEDEF64"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53299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Kovas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6FD20A"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17 </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D97C0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,,Tarptautinis matematikos konkursas „Pangea 2022“ II etapas.</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792EA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Galina Marinovskaja</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FFA964"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Galina Silko, Galina Marinovskaja, pradinių klasių mokytojos</w:t>
            </w:r>
          </w:p>
        </w:tc>
        <w:tc>
          <w:tcPr>
            <w:tcW w:w="1985" w:type="dxa"/>
            <w:tcBorders>
              <w:top w:val="single" w:sz="4" w:space="0" w:color="000001"/>
              <w:left w:val="single" w:sz="4" w:space="0" w:color="000001"/>
              <w:bottom w:val="single" w:sz="4" w:space="0" w:color="000001"/>
              <w:right w:val="single" w:sz="4" w:space="0" w:color="000001"/>
            </w:tcBorders>
          </w:tcPr>
          <w:p w14:paraId="7D122A4E"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r w:rsidR="00204D86" w:rsidRPr="00EC4EEB" w14:paraId="50D00A1C"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05AF51"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 xml:space="preserve">Birželis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235DB0" w14:textId="77777777" w:rsidR="00204D86" w:rsidRPr="00EC4EEB" w:rsidRDefault="00204D86">
            <w:pPr>
              <w:spacing w:after="0" w:line="240" w:lineRule="auto"/>
              <w:rPr>
                <w:rFonts w:ascii="Times New Roman" w:eastAsia="Times New Roman" w:hAnsi="Times New Roman" w:cs="Times New Roman"/>
                <w:sz w:val="24"/>
                <w:szCs w:val="24"/>
              </w:rPr>
            </w:pP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CE09A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Respublikinė sporto ir meno šventė „Adamkiada“</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55D212"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Deimantas Žemaitis</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68B410" w14:textId="77777777" w:rsidR="00204D86" w:rsidRPr="00EC4EEB" w:rsidRDefault="00204D86">
            <w:pPr>
              <w:spacing w:after="0" w:line="240" w:lineRule="auto"/>
              <w:rPr>
                <w:rFonts w:ascii="Times New Roman" w:eastAsia="Times New Roman" w:hAnsi="Times New Roman" w:cs="Times New Roman"/>
                <w:sz w:val="24"/>
                <w:szCs w:val="24"/>
              </w:rPr>
            </w:pPr>
          </w:p>
        </w:tc>
        <w:tc>
          <w:tcPr>
            <w:tcW w:w="1985" w:type="dxa"/>
            <w:tcBorders>
              <w:top w:val="single" w:sz="4" w:space="0" w:color="000001"/>
              <w:left w:val="single" w:sz="4" w:space="0" w:color="000001"/>
              <w:bottom w:val="single" w:sz="4" w:space="0" w:color="000001"/>
              <w:right w:val="single" w:sz="4" w:space="0" w:color="000001"/>
            </w:tcBorders>
          </w:tcPr>
          <w:p w14:paraId="04D0942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Rasa Midverienė</w:t>
            </w:r>
          </w:p>
        </w:tc>
      </w:tr>
      <w:tr w:rsidR="00204D86" w:rsidRPr="00EC4EEB" w14:paraId="6A47C84D" w14:textId="77777777">
        <w:tc>
          <w:tcPr>
            <w:tcW w:w="1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20B6A0"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Lapkritis</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0B0BE3" w14:textId="77777777" w:rsidR="00204D86" w:rsidRPr="00EC4EEB" w:rsidRDefault="00204D86">
            <w:pPr>
              <w:spacing w:after="0" w:line="240" w:lineRule="auto"/>
              <w:rPr>
                <w:rFonts w:ascii="Times New Roman" w:eastAsia="Times New Roman" w:hAnsi="Times New Roman" w:cs="Times New Roman"/>
                <w:sz w:val="24"/>
                <w:szCs w:val="24"/>
              </w:rPr>
            </w:pP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D3F5A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Edukaciniai konkursai „Olympis“(rudens sesija)</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8400FB"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Dalyko mokytojai, pradinių klasių  mokytojai</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265395"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Dalyko mokytojai, pradinių klasių mokytojai</w:t>
            </w:r>
          </w:p>
        </w:tc>
        <w:tc>
          <w:tcPr>
            <w:tcW w:w="1985" w:type="dxa"/>
            <w:tcBorders>
              <w:top w:val="single" w:sz="4" w:space="0" w:color="000001"/>
              <w:left w:val="single" w:sz="4" w:space="0" w:color="000001"/>
              <w:bottom w:val="single" w:sz="4" w:space="0" w:color="000001"/>
              <w:right w:val="single" w:sz="4" w:space="0" w:color="000001"/>
            </w:tcBorders>
          </w:tcPr>
          <w:p w14:paraId="0261500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Raimonda Mikalajūnienė</w:t>
            </w:r>
          </w:p>
        </w:tc>
      </w:tr>
    </w:tbl>
    <w:p w14:paraId="5EDC0ECF" w14:textId="77777777" w:rsidR="00204D86" w:rsidRPr="00EC4EEB" w:rsidRDefault="00204D86">
      <w:pPr>
        <w:spacing w:line="240" w:lineRule="auto"/>
        <w:rPr>
          <w:rFonts w:ascii="Times New Roman" w:hAnsi="Times New Roman" w:cs="Times New Roman"/>
          <w:sz w:val="24"/>
          <w:szCs w:val="24"/>
        </w:rPr>
      </w:pPr>
    </w:p>
    <w:p w14:paraId="3B310E11" w14:textId="77777777" w:rsidR="00204D86" w:rsidRPr="00EC4EEB" w:rsidRDefault="00246755">
      <w:pPr>
        <w:spacing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 Ugdymo proceso stebėsena</w:t>
      </w:r>
    </w:p>
    <w:p w14:paraId="63F5671C"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4.1. Dokumentų tvarkymas</w:t>
      </w:r>
    </w:p>
    <w:p w14:paraId="58817B35" w14:textId="77777777" w:rsidR="00204D86" w:rsidRPr="00EC4EEB" w:rsidRDefault="00204D86">
      <w:pPr>
        <w:spacing w:after="0" w:line="240" w:lineRule="auto"/>
        <w:rPr>
          <w:rFonts w:ascii="Times New Roman" w:eastAsia="Times New Roman" w:hAnsi="Times New Roman" w:cs="Times New Roman"/>
          <w:b/>
          <w:sz w:val="24"/>
          <w:szCs w:val="24"/>
        </w:rPr>
      </w:pPr>
    </w:p>
    <w:tbl>
      <w:tblPr>
        <w:tblStyle w:val="af8"/>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725"/>
        <w:gridCol w:w="3498"/>
        <w:gridCol w:w="3499"/>
      </w:tblGrid>
      <w:tr w:rsidR="00204D86" w:rsidRPr="00EC4EEB" w14:paraId="4C4C636F" w14:textId="77777777">
        <w:tc>
          <w:tcPr>
            <w:tcW w:w="1271" w:type="dxa"/>
          </w:tcPr>
          <w:p w14:paraId="7A607884" w14:textId="77777777" w:rsidR="00204D86" w:rsidRPr="00EC4EEB" w:rsidRDefault="00246755">
            <w:pP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Eil. Nr.</w:t>
            </w:r>
          </w:p>
        </w:tc>
        <w:tc>
          <w:tcPr>
            <w:tcW w:w="5725" w:type="dxa"/>
          </w:tcPr>
          <w:p w14:paraId="61FC5F1B" w14:textId="77777777" w:rsidR="00204D86" w:rsidRPr="00EC4EEB" w:rsidRDefault="00246755">
            <w:pP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Numatoma veikla</w:t>
            </w:r>
          </w:p>
        </w:tc>
        <w:tc>
          <w:tcPr>
            <w:tcW w:w="3498" w:type="dxa"/>
          </w:tcPr>
          <w:p w14:paraId="29D97217" w14:textId="77777777" w:rsidR="00204D86" w:rsidRPr="00EC4EEB" w:rsidRDefault="00246755">
            <w:pP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Atsakingas</w:t>
            </w:r>
          </w:p>
        </w:tc>
        <w:tc>
          <w:tcPr>
            <w:tcW w:w="3499" w:type="dxa"/>
          </w:tcPr>
          <w:p w14:paraId="15FAA9AF" w14:textId="77777777" w:rsidR="00204D86" w:rsidRPr="00EC4EEB" w:rsidRDefault="00246755">
            <w:pPr>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Terminai</w:t>
            </w:r>
          </w:p>
        </w:tc>
      </w:tr>
      <w:tr w:rsidR="00204D86" w:rsidRPr="00EC4EEB" w14:paraId="3AC81956" w14:textId="77777777">
        <w:tc>
          <w:tcPr>
            <w:tcW w:w="1271" w:type="dxa"/>
          </w:tcPr>
          <w:p w14:paraId="298F706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5725" w:type="dxa"/>
          </w:tcPr>
          <w:p w14:paraId="7ED788B6" w14:textId="77777777" w:rsidR="00204D86" w:rsidRPr="00EC4EEB" w:rsidRDefault="00246755">
            <w:pPr>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Ugdymo plano analizė, rašymas, tvirtinimas.</w:t>
            </w:r>
          </w:p>
        </w:tc>
        <w:tc>
          <w:tcPr>
            <w:tcW w:w="3498" w:type="dxa"/>
          </w:tcPr>
          <w:p w14:paraId="2DA4ACE6" w14:textId="77777777" w:rsidR="00204D86" w:rsidRPr="00EC4EEB" w:rsidRDefault="00246755">
            <w:pPr>
              <w:rPr>
                <w:rFonts w:ascii="Times New Roman" w:eastAsia="Times New Roman" w:hAnsi="Times New Roman" w:cs="Times New Roman"/>
                <w:b/>
                <w:sz w:val="24"/>
                <w:szCs w:val="24"/>
              </w:rPr>
            </w:pPr>
            <w:r w:rsidRPr="00EC4EEB">
              <w:rPr>
                <w:rFonts w:ascii="Times New Roman" w:eastAsia="Times New Roman" w:hAnsi="Times New Roman" w:cs="Times New Roman"/>
                <w:sz w:val="24"/>
                <w:szCs w:val="24"/>
              </w:rPr>
              <w:t>R. Mikalajūnienė</w:t>
            </w:r>
          </w:p>
        </w:tc>
        <w:tc>
          <w:tcPr>
            <w:tcW w:w="3499" w:type="dxa"/>
          </w:tcPr>
          <w:p w14:paraId="2189B3E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 birželis</w:t>
            </w:r>
          </w:p>
        </w:tc>
      </w:tr>
      <w:tr w:rsidR="00204D86" w:rsidRPr="00EC4EEB" w14:paraId="2313F2BF" w14:textId="77777777">
        <w:tc>
          <w:tcPr>
            <w:tcW w:w="1271" w:type="dxa"/>
          </w:tcPr>
          <w:p w14:paraId="2980BF5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w:t>
            </w:r>
          </w:p>
        </w:tc>
        <w:tc>
          <w:tcPr>
            <w:tcW w:w="5725" w:type="dxa"/>
          </w:tcPr>
          <w:p w14:paraId="4B39A1A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Mokomųjų dalykų ilgalaikių ir detaliųjų  planų suderinimas </w:t>
            </w:r>
          </w:p>
        </w:tc>
        <w:tc>
          <w:tcPr>
            <w:tcW w:w="3498" w:type="dxa"/>
          </w:tcPr>
          <w:p w14:paraId="7CFA97B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3499" w:type="dxa"/>
          </w:tcPr>
          <w:p w14:paraId="349A6B5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w:t>
            </w:r>
          </w:p>
        </w:tc>
      </w:tr>
      <w:tr w:rsidR="00204D86" w:rsidRPr="00EC4EEB" w14:paraId="3E8F37E4" w14:textId="77777777">
        <w:tc>
          <w:tcPr>
            <w:tcW w:w="1271" w:type="dxa"/>
          </w:tcPr>
          <w:p w14:paraId="4F54479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5725" w:type="dxa"/>
          </w:tcPr>
          <w:p w14:paraId="6F4AC97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Pritaikytų ir individualizuotų programų derinimas</w:t>
            </w:r>
          </w:p>
        </w:tc>
        <w:tc>
          <w:tcPr>
            <w:tcW w:w="3498" w:type="dxa"/>
          </w:tcPr>
          <w:p w14:paraId="231FA5C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3499" w:type="dxa"/>
          </w:tcPr>
          <w:p w14:paraId="1026E0E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w:t>
            </w:r>
          </w:p>
        </w:tc>
      </w:tr>
      <w:tr w:rsidR="00204D86" w:rsidRPr="00EC4EEB" w14:paraId="6E697C91" w14:textId="77777777">
        <w:tc>
          <w:tcPr>
            <w:tcW w:w="1271" w:type="dxa"/>
          </w:tcPr>
          <w:p w14:paraId="175FF93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w:t>
            </w:r>
          </w:p>
        </w:tc>
        <w:tc>
          <w:tcPr>
            <w:tcW w:w="5725" w:type="dxa"/>
          </w:tcPr>
          <w:p w14:paraId="57E8DFE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Klasių vadovų planų kokybė, derinimas, koregavimas</w:t>
            </w:r>
          </w:p>
        </w:tc>
        <w:tc>
          <w:tcPr>
            <w:tcW w:w="3498" w:type="dxa"/>
          </w:tcPr>
          <w:p w14:paraId="1BE2F68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3499" w:type="dxa"/>
          </w:tcPr>
          <w:p w14:paraId="6D18E08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 vasaris, birželis</w:t>
            </w:r>
          </w:p>
        </w:tc>
      </w:tr>
      <w:tr w:rsidR="00204D86" w:rsidRPr="00EC4EEB" w14:paraId="657B29DB" w14:textId="77777777">
        <w:tc>
          <w:tcPr>
            <w:tcW w:w="1271" w:type="dxa"/>
          </w:tcPr>
          <w:p w14:paraId="5FDCC06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w:t>
            </w:r>
          </w:p>
        </w:tc>
        <w:tc>
          <w:tcPr>
            <w:tcW w:w="5725" w:type="dxa"/>
          </w:tcPr>
          <w:p w14:paraId="32CF429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Neformaliojo švietimo dokumentacijos priežiūra</w:t>
            </w:r>
          </w:p>
        </w:tc>
        <w:tc>
          <w:tcPr>
            <w:tcW w:w="3498" w:type="dxa"/>
          </w:tcPr>
          <w:p w14:paraId="543B1DC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3499" w:type="dxa"/>
          </w:tcPr>
          <w:p w14:paraId="7AF35E7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Rugsėjis, sausis, birželis</w:t>
            </w:r>
          </w:p>
        </w:tc>
      </w:tr>
      <w:tr w:rsidR="00204D86" w:rsidRPr="00EC4EEB" w14:paraId="7A36CC22" w14:textId="77777777">
        <w:tc>
          <w:tcPr>
            <w:tcW w:w="1271" w:type="dxa"/>
          </w:tcPr>
          <w:p w14:paraId="4101ACD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w:t>
            </w:r>
          </w:p>
        </w:tc>
        <w:tc>
          <w:tcPr>
            <w:tcW w:w="5725" w:type="dxa"/>
          </w:tcPr>
          <w:p w14:paraId="7851B99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1-4 kl. e dienyno tvarkymo kontrolė</w:t>
            </w:r>
          </w:p>
        </w:tc>
        <w:tc>
          <w:tcPr>
            <w:tcW w:w="3498" w:type="dxa"/>
          </w:tcPr>
          <w:p w14:paraId="7249696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3499" w:type="dxa"/>
          </w:tcPr>
          <w:p w14:paraId="055DCAB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 lapkritis, vasaris, birželis</w:t>
            </w:r>
          </w:p>
        </w:tc>
      </w:tr>
      <w:tr w:rsidR="00204D86" w:rsidRPr="00EC4EEB" w14:paraId="0E3EEE33" w14:textId="77777777">
        <w:tc>
          <w:tcPr>
            <w:tcW w:w="1271" w:type="dxa"/>
          </w:tcPr>
          <w:p w14:paraId="234225A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5725" w:type="dxa"/>
          </w:tcPr>
          <w:p w14:paraId="3BAAF6F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5-8 ir IG-IVG  kl. e. dienyno tvarkymo kontrolė </w:t>
            </w:r>
          </w:p>
        </w:tc>
        <w:tc>
          <w:tcPr>
            <w:tcW w:w="3498" w:type="dxa"/>
          </w:tcPr>
          <w:p w14:paraId="28D2562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3499" w:type="dxa"/>
          </w:tcPr>
          <w:p w14:paraId="283EDA0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 lapkritis, sausis, vasaris, gegužė, birželis</w:t>
            </w:r>
          </w:p>
        </w:tc>
      </w:tr>
      <w:tr w:rsidR="00204D86" w:rsidRPr="00EC4EEB" w14:paraId="1F645B68" w14:textId="77777777">
        <w:tc>
          <w:tcPr>
            <w:tcW w:w="1271" w:type="dxa"/>
          </w:tcPr>
          <w:p w14:paraId="1F44E21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5725" w:type="dxa"/>
          </w:tcPr>
          <w:p w14:paraId="30A22B6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Bendruomeninių valandų e. dienyne pildymo ir tvarkymo kontrolė</w:t>
            </w:r>
          </w:p>
        </w:tc>
        <w:tc>
          <w:tcPr>
            <w:tcW w:w="3498" w:type="dxa"/>
          </w:tcPr>
          <w:p w14:paraId="5866E35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3499" w:type="dxa"/>
          </w:tcPr>
          <w:p w14:paraId="7E2CFFF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Lapkritis, kovas, birželis</w:t>
            </w:r>
          </w:p>
        </w:tc>
      </w:tr>
      <w:tr w:rsidR="00204D86" w:rsidRPr="00EC4EEB" w14:paraId="718D69F1" w14:textId="77777777">
        <w:tc>
          <w:tcPr>
            <w:tcW w:w="1271" w:type="dxa"/>
          </w:tcPr>
          <w:p w14:paraId="681372E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9.</w:t>
            </w:r>
          </w:p>
        </w:tc>
        <w:tc>
          <w:tcPr>
            <w:tcW w:w="5725" w:type="dxa"/>
          </w:tcPr>
          <w:p w14:paraId="4D2CFF9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Logopedo, spec. pedagogo, soc. pedagogo veiklos planų derinimas </w:t>
            </w:r>
          </w:p>
        </w:tc>
        <w:tc>
          <w:tcPr>
            <w:tcW w:w="3498" w:type="dxa"/>
          </w:tcPr>
          <w:p w14:paraId="5256D3C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3499" w:type="dxa"/>
          </w:tcPr>
          <w:p w14:paraId="68070D1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 sausis</w:t>
            </w:r>
          </w:p>
        </w:tc>
      </w:tr>
      <w:tr w:rsidR="00204D86" w:rsidRPr="00EC4EEB" w14:paraId="0E8E96A2" w14:textId="77777777">
        <w:tc>
          <w:tcPr>
            <w:tcW w:w="1271" w:type="dxa"/>
          </w:tcPr>
          <w:p w14:paraId="59262CC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5725" w:type="dxa"/>
          </w:tcPr>
          <w:p w14:paraId="28917DD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Mokinių asmens bylų tvarkymo kokybė </w:t>
            </w:r>
          </w:p>
        </w:tc>
        <w:tc>
          <w:tcPr>
            <w:tcW w:w="3498" w:type="dxa"/>
          </w:tcPr>
          <w:p w14:paraId="7095012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3499" w:type="dxa"/>
          </w:tcPr>
          <w:p w14:paraId="1F5B59B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Rugpjūtis, rugsėjis, birželis</w:t>
            </w:r>
          </w:p>
        </w:tc>
      </w:tr>
    </w:tbl>
    <w:p w14:paraId="0F3578B5" w14:textId="77777777" w:rsidR="00204D86" w:rsidRPr="00EC4EEB" w:rsidRDefault="00204D86">
      <w:pPr>
        <w:spacing w:after="0" w:line="240" w:lineRule="auto"/>
        <w:rPr>
          <w:rFonts w:ascii="Times New Roman" w:eastAsia="Times New Roman" w:hAnsi="Times New Roman" w:cs="Times New Roman"/>
          <w:b/>
          <w:sz w:val="24"/>
          <w:szCs w:val="24"/>
        </w:rPr>
      </w:pPr>
    </w:p>
    <w:p w14:paraId="11645F8B"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4.2. Ugdymo rezultatai</w:t>
      </w:r>
    </w:p>
    <w:tbl>
      <w:tblPr>
        <w:tblStyle w:val="af9"/>
        <w:tblW w:w="14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690"/>
        <w:gridCol w:w="2160"/>
        <w:gridCol w:w="810"/>
        <w:gridCol w:w="630"/>
        <w:gridCol w:w="720"/>
        <w:gridCol w:w="720"/>
        <w:gridCol w:w="720"/>
        <w:gridCol w:w="900"/>
        <w:gridCol w:w="810"/>
        <w:gridCol w:w="720"/>
        <w:gridCol w:w="720"/>
        <w:gridCol w:w="720"/>
      </w:tblGrid>
      <w:tr w:rsidR="00204D86" w:rsidRPr="00EC4EEB" w14:paraId="082AAB5B" w14:textId="77777777">
        <w:tc>
          <w:tcPr>
            <w:tcW w:w="988" w:type="dxa"/>
          </w:tcPr>
          <w:p w14:paraId="52B21C4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Eil. Nr.</w:t>
            </w:r>
          </w:p>
        </w:tc>
        <w:tc>
          <w:tcPr>
            <w:tcW w:w="3690" w:type="dxa"/>
          </w:tcPr>
          <w:p w14:paraId="15F3C64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Numatoma veikla</w:t>
            </w:r>
          </w:p>
        </w:tc>
        <w:tc>
          <w:tcPr>
            <w:tcW w:w="2160" w:type="dxa"/>
          </w:tcPr>
          <w:p w14:paraId="44098C1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Atsakingas</w:t>
            </w:r>
          </w:p>
        </w:tc>
        <w:tc>
          <w:tcPr>
            <w:tcW w:w="810" w:type="dxa"/>
          </w:tcPr>
          <w:p w14:paraId="3D51594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09</w:t>
            </w:r>
          </w:p>
        </w:tc>
        <w:tc>
          <w:tcPr>
            <w:tcW w:w="630" w:type="dxa"/>
          </w:tcPr>
          <w:p w14:paraId="74DBC93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720" w:type="dxa"/>
          </w:tcPr>
          <w:p w14:paraId="2EC358E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11</w:t>
            </w:r>
          </w:p>
        </w:tc>
        <w:tc>
          <w:tcPr>
            <w:tcW w:w="720" w:type="dxa"/>
          </w:tcPr>
          <w:p w14:paraId="1736CE5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720" w:type="dxa"/>
          </w:tcPr>
          <w:p w14:paraId="2C95D3F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01</w:t>
            </w:r>
          </w:p>
        </w:tc>
        <w:tc>
          <w:tcPr>
            <w:tcW w:w="900" w:type="dxa"/>
          </w:tcPr>
          <w:p w14:paraId="0AF0883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02</w:t>
            </w:r>
          </w:p>
        </w:tc>
        <w:tc>
          <w:tcPr>
            <w:tcW w:w="810" w:type="dxa"/>
          </w:tcPr>
          <w:p w14:paraId="48A65A4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03</w:t>
            </w:r>
          </w:p>
        </w:tc>
        <w:tc>
          <w:tcPr>
            <w:tcW w:w="720" w:type="dxa"/>
          </w:tcPr>
          <w:p w14:paraId="30E24DC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04</w:t>
            </w:r>
          </w:p>
        </w:tc>
        <w:tc>
          <w:tcPr>
            <w:tcW w:w="720" w:type="dxa"/>
          </w:tcPr>
          <w:p w14:paraId="74CDB78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05</w:t>
            </w:r>
          </w:p>
        </w:tc>
        <w:tc>
          <w:tcPr>
            <w:tcW w:w="720" w:type="dxa"/>
          </w:tcPr>
          <w:p w14:paraId="1306D51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06</w:t>
            </w:r>
          </w:p>
        </w:tc>
      </w:tr>
      <w:tr w:rsidR="00204D86" w:rsidRPr="00EC4EEB" w14:paraId="28D2EC61" w14:textId="77777777">
        <w:tc>
          <w:tcPr>
            <w:tcW w:w="988" w:type="dxa"/>
          </w:tcPr>
          <w:p w14:paraId="67FC722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3690" w:type="dxa"/>
          </w:tcPr>
          <w:p w14:paraId="5AB4804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NMPP 4 ir 8 klasių mokiniams organizavimas</w:t>
            </w:r>
          </w:p>
        </w:tc>
        <w:tc>
          <w:tcPr>
            <w:tcW w:w="2160" w:type="dxa"/>
          </w:tcPr>
          <w:p w14:paraId="59A95D5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10" w:type="dxa"/>
          </w:tcPr>
          <w:p w14:paraId="516F7627" w14:textId="77777777" w:rsidR="00204D86" w:rsidRPr="00EC4EEB" w:rsidRDefault="00204D86">
            <w:pPr>
              <w:rPr>
                <w:rFonts w:ascii="Times New Roman" w:eastAsia="Times New Roman" w:hAnsi="Times New Roman" w:cs="Times New Roman"/>
                <w:sz w:val="24"/>
                <w:szCs w:val="24"/>
              </w:rPr>
            </w:pPr>
          </w:p>
        </w:tc>
        <w:tc>
          <w:tcPr>
            <w:tcW w:w="630" w:type="dxa"/>
          </w:tcPr>
          <w:p w14:paraId="3C1486F1" w14:textId="77777777" w:rsidR="00204D86" w:rsidRPr="00EC4EEB" w:rsidRDefault="00204D86">
            <w:pPr>
              <w:rPr>
                <w:rFonts w:ascii="Times New Roman" w:eastAsia="Times New Roman" w:hAnsi="Times New Roman" w:cs="Times New Roman"/>
                <w:sz w:val="24"/>
                <w:szCs w:val="24"/>
              </w:rPr>
            </w:pPr>
          </w:p>
        </w:tc>
        <w:tc>
          <w:tcPr>
            <w:tcW w:w="720" w:type="dxa"/>
          </w:tcPr>
          <w:p w14:paraId="7A899E0B" w14:textId="77777777" w:rsidR="00204D86" w:rsidRPr="00EC4EEB" w:rsidRDefault="00204D86">
            <w:pPr>
              <w:rPr>
                <w:rFonts w:ascii="Times New Roman" w:eastAsia="Times New Roman" w:hAnsi="Times New Roman" w:cs="Times New Roman"/>
                <w:sz w:val="24"/>
                <w:szCs w:val="24"/>
              </w:rPr>
            </w:pPr>
          </w:p>
        </w:tc>
        <w:tc>
          <w:tcPr>
            <w:tcW w:w="720" w:type="dxa"/>
          </w:tcPr>
          <w:p w14:paraId="0C810BAD" w14:textId="77777777" w:rsidR="00204D86" w:rsidRPr="00EC4EEB" w:rsidRDefault="00204D86">
            <w:pPr>
              <w:rPr>
                <w:rFonts w:ascii="Times New Roman" w:eastAsia="Times New Roman" w:hAnsi="Times New Roman" w:cs="Times New Roman"/>
                <w:sz w:val="24"/>
                <w:szCs w:val="24"/>
              </w:rPr>
            </w:pPr>
          </w:p>
        </w:tc>
        <w:tc>
          <w:tcPr>
            <w:tcW w:w="720" w:type="dxa"/>
          </w:tcPr>
          <w:p w14:paraId="4DA9B31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900" w:type="dxa"/>
          </w:tcPr>
          <w:p w14:paraId="0248E2B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810" w:type="dxa"/>
          </w:tcPr>
          <w:p w14:paraId="412D1F2D" w14:textId="77777777" w:rsidR="00204D86" w:rsidRPr="00EC4EEB" w:rsidRDefault="00204D86">
            <w:pPr>
              <w:rPr>
                <w:rFonts w:ascii="Times New Roman" w:eastAsia="Times New Roman" w:hAnsi="Times New Roman" w:cs="Times New Roman"/>
                <w:sz w:val="24"/>
                <w:szCs w:val="24"/>
              </w:rPr>
            </w:pPr>
          </w:p>
        </w:tc>
        <w:tc>
          <w:tcPr>
            <w:tcW w:w="720" w:type="dxa"/>
          </w:tcPr>
          <w:p w14:paraId="7B11E5C0" w14:textId="77777777" w:rsidR="00204D86" w:rsidRPr="00EC4EEB" w:rsidRDefault="00204D86">
            <w:pPr>
              <w:rPr>
                <w:rFonts w:ascii="Times New Roman" w:eastAsia="Times New Roman" w:hAnsi="Times New Roman" w:cs="Times New Roman"/>
                <w:sz w:val="24"/>
                <w:szCs w:val="24"/>
              </w:rPr>
            </w:pPr>
          </w:p>
        </w:tc>
        <w:tc>
          <w:tcPr>
            <w:tcW w:w="720" w:type="dxa"/>
          </w:tcPr>
          <w:p w14:paraId="78A7F6E0" w14:textId="77777777" w:rsidR="00204D86" w:rsidRPr="00EC4EEB" w:rsidRDefault="00204D86">
            <w:pPr>
              <w:rPr>
                <w:rFonts w:ascii="Times New Roman" w:eastAsia="Times New Roman" w:hAnsi="Times New Roman" w:cs="Times New Roman"/>
                <w:sz w:val="24"/>
                <w:szCs w:val="24"/>
              </w:rPr>
            </w:pPr>
          </w:p>
        </w:tc>
        <w:tc>
          <w:tcPr>
            <w:tcW w:w="720" w:type="dxa"/>
          </w:tcPr>
          <w:p w14:paraId="5EB6E097" w14:textId="77777777" w:rsidR="00204D86" w:rsidRPr="00EC4EEB" w:rsidRDefault="00204D86">
            <w:pPr>
              <w:rPr>
                <w:rFonts w:ascii="Times New Roman" w:eastAsia="Times New Roman" w:hAnsi="Times New Roman" w:cs="Times New Roman"/>
                <w:sz w:val="24"/>
                <w:szCs w:val="24"/>
              </w:rPr>
            </w:pPr>
          </w:p>
        </w:tc>
      </w:tr>
      <w:tr w:rsidR="00204D86" w:rsidRPr="00EC4EEB" w14:paraId="27ADEE81" w14:textId="77777777">
        <w:tc>
          <w:tcPr>
            <w:tcW w:w="988" w:type="dxa"/>
          </w:tcPr>
          <w:p w14:paraId="3EC311D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3690" w:type="dxa"/>
          </w:tcPr>
          <w:p w14:paraId="5C8F4AD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PUPP organizavimas </w:t>
            </w:r>
          </w:p>
        </w:tc>
        <w:tc>
          <w:tcPr>
            <w:tcW w:w="2160" w:type="dxa"/>
          </w:tcPr>
          <w:p w14:paraId="003680E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10" w:type="dxa"/>
          </w:tcPr>
          <w:p w14:paraId="45FD031A" w14:textId="77777777" w:rsidR="00204D86" w:rsidRPr="00EC4EEB" w:rsidRDefault="00204D86">
            <w:pPr>
              <w:rPr>
                <w:rFonts w:ascii="Times New Roman" w:eastAsia="Times New Roman" w:hAnsi="Times New Roman" w:cs="Times New Roman"/>
                <w:sz w:val="24"/>
                <w:szCs w:val="24"/>
              </w:rPr>
            </w:pPr>
          </w:p>
        </w:tc>
        <w:tc>
          <w:tcPr>
            <w:tcW w:w="630" w:type="dxa"/>
          </w:tcPr>
          <w:p w14:paraId="166CD1B8" w14:textId="77777777" w:rsidR="00204D86" w:rsidRPr="00EC4EEB" w:rsidRDefault="00204D86">
            <w:pPr>
              <w:rPr>
                <w:rFonts w:ascii="Times New Roman" w:eastAsia="Times New Roman" w:hAnsi="Times New Roman" w:cs="Times New Roman"/>
                <w:sz w:val="24"/>
                <w:szCs w:val="24"/>
              </w:rPr>
            </w:pPr>
          </w:p>
        </w:tc>
        <w:tc>
          <w:tcPr>
            <w:tcW w:w="720" w:type="dxa"/>
          </w:tcPr>
          <w:p w14:paraId="67B63677" w14:textId="77777777" w:rsidR="00204D86" w:rsidRPr="00EC4EEB" w:rsidRDefault="00204D86">
            <w:pPr>
              <w:rPr>
                <w:rFonts w:ascii="Times New Roman" w:eastAsia="Times New Roman" w:hAnsi="Times New Roman" w:cs="Times New Roman"/>
                <w:sz w:val="24"/>
                <w:szCs w:val="24"/>
              </w:rPr>
            </w:pPr>
          </w:p>
        </w:tc>
        <w:tc>
          <w:tcPr>
            <w:tcW w:w="720" w:type="dxa"/>
          </w:tcPr>
          <w:p w14:paraId="54545D07" w14:textId="77777777" w:rsidR="00204D86" w:rsidRPr="00EC4EEB" w:rsidRDefault="00204D86">
            <w:pPr>
              <w:rPr>
                <w:rFonts w:ascii="Times New Roman" w:eastAsia="Times New Roman" w:hAnsi="Times New Roman" w:cs="Times New Roman"/>
                <w:sz w:val="24"/>
                <w:szCs w:val="24"/>
              </w:rPr>
            </w:pPr>
          </w:p>
        </w:tc>
        <w:tc>
          <w:tcPr>
            <w:tcW w:w="720" w:type="dxa"/>
          </w:tcPr>
          <w:p w14:paraId="4381C1AA" w14:textId="77777777" w:rsidR="00204D86" w:rsidRPr="00EC4EEB" w:rsidRDefault="00204D86">
            <w:pPr>
              <w:rPr>
                <w:rFonts w:ascii="Times New Roman" w:eastAsia="Times New Roman" w:hAnsi="Times New Roman" w:cs="Times New Roman"/>
                <w:sz w:val="24"/>
                <w:szCs w:val="24"/>
              </w:rPr>
            </w:pPr>
          </w:p>
        </w:tc>
        <w:tc>
          <w:tcPr>
            <w:tcW w:w="900" w:type="dxa"/>
          </w:tcPr>
          <w:p w14:paraId="63EF74B7" w14:textId="77777777" w:rsidR="00204D86" w:rsidRPr="00EC4EEB" w:rsidRDefault="00204D86">
            <w:pPr>
              <w:rPr>
                <w:rFonts w:ascii="Times New Roman" w:eastAsia="Times New Roman" w:hAnsi="Times New Roman" w:cs="Times New Roman"/>
                <w:sz w:val="24"/>
                <w:szCs w:val="24"/>
              </w:rPr>
            </w:pPr>
          </w:p>
        </w:tc>
        <w:tc>
          <w:tcPr>
            <w:tcW w:w="810" w:type="dxa"/>
          </w:tcPr>
          <w:p w14:paraId="745D8823" w14:textId="77777777" w:rsidR="00204D86" w:rsidRPr="00EC4EEB" w:rsidRDefault="00204D86">
            <w:pPr>
              <w:rPr>
                <w:rFonts w:ascii="Times New Roman" w:eastAsia="Times New Roman" w:hAnsi="Times New Roman" w:cs="Times New Roman"/>
                <w:sz w:val="24"/>
                <w:szCs w:val="24"/>
              </w:rPr>
            </w:pPr>
          </w:p>
        </w:tc>
        <w:tc>
          <w:tcPr>
            <w:tcW w:w="720" w:type="dxa"/>
          </w:tcPr>
          <w:p w14:paraId="433CA9FD" w14:textId="77777777" w:rsidR="00204D86" w:rsidRPr="00EC4EEB" w:rsidRDefault="00204D86">
            <w:pPr>
              <w:rPr>
                <w:rFonts w:ascii="Times New Roman" w:eastAsia="Times New Roman" w:hAnsi="Times New Roman" w:cs="Times New Roman"/>
                <w:sz w:val="24"/>
                <w:szCs w:val="24"/>
              </w:rPr>
            </w:pPr>
          </w:p>
        </w:tc>
        <w:tc>
          <w:tcPr>
            <w:tcW w:w="720" w:type="dxa"/>
          </w:tcPr>
          <w:p w14:paraId="095231B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20" w:type="dxa"/>
          </w:tcPr>
          <w:p w14:paraId="314B0FE7" w14:textId="77777777" w:rsidR="00204D86" w:rsidRPr="00EC4EEB" w:rsidRDefault="00204D86">
            <w:pPr>
              <w:rPr>
                <w:rFonts w:ascii="Times New Roman" w:eastAsia="Times New Roman" w:hAnsi="Times New Roman" w:cs="Times New Roman"/>
                <w:sz w:val="24"/>
                <w:szCs w:val="24"/>
              </w:rPr>
            </w:pPr>
          </w:p>
        </w:tc>
      </w:tr>
      <w:tr w:rsidR="00204D86" w:rsidRPr="00EC4EEB" w14:paraId="2319AD96" w14:textId="77777777">
        <w:tc>
          <w:tcPr>
            <w:tcW w:w="988" w:type="dxa"/>
          </w:tcPr>
          <w:p w14:paraId="56A39FA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4.</w:t>
            </w:r>
          </w:p>
        </w:tc>
        <w:tc>
          <w:tcPr>
            <w:tcW w:w="3690" w:type="dxa"/>
          </w:tcPr>
          <w:p w14:paraId="5E31C7B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Užsienio kalbų (anglų, rusų) lygio nustatymo testų 10 klasėje vykdymas </w:t>
            </w:r>
          </w:p>
        </w:tc>
        <w:tc>
          <w:tcPr>
            <w:tcW w:w="2160" w:type="dxa"/>
          </w:tcPr>
          <w:p w14:paraId="36C80B8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R.Mikalajūnienė</w:t>
            </w:r>
          </w:p>
        </w:tc>
        <w:tc>
          <w:tcPr>
            <w:tcW w:w="810" w:type="dxa"/>
          </w:tcPr>
          <w:p w14:paraId="336F1588" w14:textId="77777777" w:rsidR="00204D86" w:rsidRPr="00EC4EEB" w:rsidRDefault="00204D86">
            <w:pPr>
              <w:rPr>
                <w:rFonts w:ascii="Times New Roman" w:eastAsia="Times New Roman" w:hAnsi="Times New Roman" w:cs="Times New Roman"/>
                <w:sz w:val="24"/>
                <w:szCs w:val="24"/>
              </w:rPr>
            </w:pPr>
          </w:p>
        </w:tc>
        <w:tc>
          <w:tcPr>
            <w:tcW w:w="630" w:type="dxa"/>
          </w:tcPr>
          <w:p w14:paraId="4799D3E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w:t>
            </w:r>
          </w:p>
        </w:tc>
        <w:tc>
          <w:tcPr>
            <w:tcW w:w="720" w:type="dxa"/>
          </w:tcPr>
          <w:p w14:paraId="73641CE9" w14:textId="77777777" w:rsidR="00204D86" w:rsidRPr="00EC4EEB" w:rsidRDefault="00204D86">
            <w:pPr>
              <w:rPr>
                <w:rFonts w:ascii="Times New Roman" w:eastAsia="Times New Roman" w:hAnsi="Times New Roman" w:cs="Times New Roman"/>
                <w:sz w:val="24"/>
                <w:szCs w:val="24"/>
              </w:rPr>
            </w:pPr>
          </w:p>
        </w:tc>
        <w:tc>
          <w:tcPr>
            <w:tcW w:w="720" w:type="dxa"/>
          </w:tcPr>
          <w:p w14:paraId="62B61379" w14:textId="77777777" w:rsidR="00204D86" w:rsidRPr="00EC4EEB" w:rsidRDefault="00204D86">
            <w:pPr>
              <w:rPr>
                <w:rFonts w:ascii="Times New Roman" w:eastAsia="Times New Roman" w:hAnsi="Times New Roman" w:cs="Times New Roman"/>
                <w:sz w:val="24"/>
                <w:szCs w:val="24"/>
              </w:rPr>
            </w:pPr>
          </w:p>
        </w:tc>
        <w:tc>
          <w:tcPr>
            <w:tcW w:w="720" w:type="dxa"/>
          </w:tcPr>
          <w:p w14:paraId="7E15FA78" w14:textId="77777777" w:rsidR="00204D86" w:rsidRPr="00EC4EEB" w:rsidRDefault="00204D86">
            <w:pPr>
              <w:rPr>
                <w:rFonts w:ascii="Times New Roman" w:eastAsia="Times New Roman" w:hAnsi="Times New Roman" w:cs="Times New Roman"/>
                <w:sz w:val="24"/>
                <w:szCs w:val="24"/>
              </w:rPr>
            </w:pPr>
          </w:p>
        </w:tc>
        <w:tc>
          <w:tcPr>
            <w:tcW w:w="900" w:type="dxa"/>
          </w:tcPr>
          <w:p w14:paraId="2C36D4EA" w14:textId="77777777" w:rsidR="00204D86" w:rsidRPr="00EC4EEB" w:rsidRDefault="00204D86">
            <w:pPr>
              <w:rPr>
                <w:rFonts w:ascii="Times New Roman" w:eastAsia="Times New Roman" w:hAnsi="Times New Roman" w:cs="Times New Roman"/>
                <w:sz w:val="24"/>
                <w:szCs w:val="24"/>
              </w:rPr>
            </w:pPr>
          </w:p>
        </w:tc>
        <w:tc>
          <w:tcPr>
            <w:tcW w:w="810" w:type="dxa"/>
          </w:tcPr>
          <w:p w14:paraId="4E92F0A5" w14:textId="77777777" w:rsidR="00204D86" w:rsidRPr="00EC4EEB" w:rsidRDefault="00204D86">
            <w:pPr>
              <w:rPr>
                <w:rFonts w:ascii="Times New Roman" w:eastAsia="Times New Roman" w:hAnsi="Times New Roman" w:cs="Times New Roman"/>
                <w:sz w:val="24"/>
                <w:szCs w:val="24"/>
              </w:rPr>
            </w:pPr>
          </w:p>
        </w:tc>
        <w:tc>
          <w:tcPr>
            <w:tcW w:w="720" w:type="dxa"/>
          </w:tcPr>
          <w:p w14:paraId="7626C966" w14:textId="77777777" w:rsidR="00204D86" w:rsidRPr="00EC4EEB" w:rsidRDefault="00204D86">
            <w:pPr>
              <w:rPr>
                <w:rFonts w:ascii="Times New Roman" w:eastAsia="Times New Roman" w:hAnsi="Times New Roman" w:cs="Times New Roman"/>
                <w:sz w:val="24"/>
                <w:szCs w:val="24"/>
              </w:rPr>
            </w:pPr>
          </w:p>
        </w:tc>
        <w:tc>
          <w:tcPr>
            <w:tcW w:w="720" w:type="dxa"/>
          </w:tcPr>
          <w:p w14:paraId="490937A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20" w:type="dxa"/>
          </w:tcPr>
          <w:p w14:paraId="01A7F2C9" w14:textId="77777777" w:rsidR="00204D86" w:rsidRPr="00EC4EEB" w:rsidRDefault="00204D86">
            <w:pPr>
              <w:rPr>
                <w:rFonts w:ascii="Times New Roman" w:eastAsia="Times New Roman" w:hAnsi="Times New Roman" w:cs="Times New Roman"/>
                <w:sz w:val="24"/>
                <w:szCs w:val="24"/>
              </w:rPr>
            </w:pPr>
          </w:p>
        </w:tc>
      </w:tr>
      <w:tr w:rsidR="00204D86" w:rsidRPr="00EC4EEB" w14:paraId="602D5F28" w14:textId="77777777">
        <w:tc>
          <w:tcPr>
            <w:tcW w:w="988" w:type="dxa"/>
          </w:tcPr>
          <w:p w14:paraId="2B251F8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w:t>
            </w:r>
          </w:p>
        </w:tc>
        <w:tc>
          <w:tcPr>
            <w:tcW w:w="3690" w:type="dxa"/>
          </w:tcPr>
          <w:p w14:paraId="4A380AD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VBE Lietuvių kalbos (gimtosios) įskaitos vykdymas</w:t>
            </w:r>
          </w:p>
        </w:tc>
        <w:tc>
          <w:tcPr>
            <w:tcW w:w="2160" w:type="dxa"/>
          </w:tcPr>
          <w:p w14:paraId="630505E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10" w:type="dxa"/>
          </w:tcPr>
          <w:p w14:paraId="52BF5F34" w14:textId="77777777" w:rsidR="00204D86" w:rsidRPr="00EC4EEB" w:rsidRDefault="00204D86">
            <w:pPr>
              <w:rPr>
                <w:rFonts w:ascii="Times New Roman" w:eastAsia="Times New Roman" w:hAnsi="Times New Roman" w:cs="Times New Roman"/>
                <w:sz w:val="24"/>
                <w:szCs w:val="24"/>
              </w:rPr>
            </w:pPr>
          </w:p>
        </w:tc>
        <w:tc>
          <w:tcPr>
            <w:tcW w:w="630" w:type="dxa"/>
          </w:tcPr>
          <w:p w14:paraId="12B43F43" w14:textId="77777777" w:rsidR="00204D86" w:rsidRPr="00EC4EEB" w:rsidRDefault="00204D86">
            <w:pPr>
              <w:rPr>
                <w:rFonts w:ascii="Times New Roman" w:eastAsia="Times New Roman" w:hAnsi="Times New Roman" w:cs="Times New Roman"/>
                <w:sz w:val="24"/>
                <w:szCs w:val="24"/>
              </w:rPr>
            </w:pPr>
          </w:p>
        </w:tc>
        <w:tc>
          <w:tcPr>
            <w:tcW w:w="720" w:type="dxa"/>
          </w:tcPr>
          <w:p w14:paraId="27EB9A00" w14:textId="77777777" w:rsidR="00204D86" w:rsidRPr="00EC4EEB" w:rsidRDefault="00204D86">
            <w:pPr>
              <w:rPr>
                <w:rFonts w:ascii="Times New Roman" w:eastAsia="Times New Roman" w:hAnsi="Times New Roman" w:cs="Times New Roman"/>
                <w:sz w:val="24"/>
                <w:szCs w:val="24"/>
              </w:rPr>
            </w:pPr>
          </w:p>
        </w:tc>
        <w:tc>
          <w:tcPr>
            <w:tcW w:w="720" w:type="dxa"/>
          </w:tcPr>
          <w:p w14:paraId="147FAF5F" w14:textId="77777777" w:rsidR="00204D86" w:rsidRPr="00EC4EEB" w:rsidRDefault="00204D86">
            <w:pPr>
              <w:rPr>
                <w:rFonts w:ascii="Times New Roman" w:eastAsia="Times New Roman" w:hAnsi="Times New Roman" w:cs="Times New Roman"/>
                <w:sz w:val="24"/>
                <w:szCs w:val="24"/>
              </w:rPr>
            </w:pPr>
          </w:p>
        </w:tc>
        <w:tc>
          <w:tcPr>
            <w:tcW w:w="720" w:type="dxa"/>
          </w:tcPr>
          <w:p w14:paraId="017779ED" w14:textId="77777777" w:rsidR="00204D86" w:rsidRPr="00EC4EEB" w:rsidRDefault="00204D86">
            <w:pPr>
              <w:rPr>
                <w:rFonts w:ascii="Times New Roman" w:eastAsia="Times New Roman" w:hAnsi="Times New Roman" w:cs="Times New Roman"/>
                <w:sz w:val="24"/>
                <w:szCs w:val="24"/>
              </w:rPr>
            </w:pPr>
          </w:p>
        </w:tc>
        <w:tc>
          <w:tcPr>
            <w:tcW w:w="900" w:type="dxa"/>
          </w:tcPr>
          <w:p w14:paraId="5F8D253B" w14:textId="77777777" w:rsidR="00204D86" w:rsidRPr="00EC4EEB" w:rsidRDefault="00204D86">
            <w:pPr>
              <w:rPr>
                <w:rFonts w:ascii="Times New Roman" w:eastAsia="Times New Roman" w:hAnsi="Times New Roman" w:cs="Times New Roman"/>
                <w:sz w:val="24"/>
                <w:szCs w:val="24"/>
              </w:rPr>
            </w:pPr>
          </w:p>
        </w:tc>
        <w:tc>
          <w:tcPr>
            <w:tcW w:w="810" w:type="dxa"/>
          </w:tcPr>
          <w:p w14:paraId="44DA21C0" w14:textId="77777777" w:rsidR="00204D86" w:rsidRPr="00EC4EEB" w:rsidRDefault="00204D86">
            <w:pPr>
              <w:rPr>
                <w:rFonts w:ascii="Times New Roman" w:eastAsia="Times New Roman" w:hAnsi="Times New Roman" w:cs="Times New Roman"/>
                <w:sz w:val="24"/>
                <w:szCs w:val="24"/>
              </w:rPr>
            </w:pPr>
          </w:p>
        </w:tc>
        <w:tc>
          <w:tcPr>
            <w:tcW w:w="720" w:type="dxa"/>
          </w:tcPr>
          <w:p w14:paraId="7F4D957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20" w:type="dxa"/>
          </w:tcPr>
          <w:p w14:paraId="5E6C0AD0" w14:textId="77777777" w:rsidR="00204D86" w:rsidRPr="00EC4EEB" w:rsidRDefault="00204D86">
            <w:pPr>
              <w:rPr>
                <w:rFonts w:ascii="Times New Roman" w:eastAsia="Times New Roman" w:hAnsi="Times New Roman" w:cs="Times New Roman"/>
                <w:sz w:val="24"/>
                <w:szCs w:val="24"/>
              </w:rPr>
            </w:pPr>
          </w:p>
        </w:tc>
        <w:tc>
          <w:tcPr>
            <w:tcW w:w="720" w:type="dxa"/>
          </w:tcPr>
          <w:p w14:paraId="71E7AEE4" w14:textId="77777777" w:rsidR="00204D86" w:rsidRPr="00EC4EEB" w:rsidRDefault="00204D86">
            <w:pPr>
              <w:rPr>
                <w:rFonts w:ascii="Times New Roman" w:eastAsia="Times New Roman" w:hAnsi="Times New Roman" w:cs="Times New Roman"/>
                <w:sz w:val="24"/>
                <w:szCs w:val="24"/>
              </w:rPr>
            </w:pPr>
          </w:p>
        </w:tc>
      </w:tr>
      <w:tr w:rsidR="00204D86" w:rsidRPr="00EC4EEB" w14:paraId="0ECD2A9B" w14:textId="77777777">
        <w:tc>
          <w:tcPr>
            <w:tcW w:w="988" w:type="dxa"/>
          </w:tcPr>
          <w:p w14:paraId="47A864F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6.</w:t>
            </w:r>
          </w:p>
        </w:tc>
        <w:tc>
          <w:tcPr>
            <w:tcW w:w="3690" w:type="dxa"/>
          </w:tcPr>
          <w:p w14:paraId="22360CA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2-osios užsienio kalbos pasirinkimas 2022-2023 m. m. </w:t>
            </w:r>
          </w:p>
        </w:tc>
        <w:tc>
          <w:tcPr>
            <w:tcW w:w="2160" w:type="dxa"/>
          </w:tcPr>
          <w:p w14:paraId="0E8F5F7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10" w:type="dxa"/>
          </w:tcPr>
          <w:p w14:paraId="2D4E5669" w14:textId="77777777" w:rsidR="00204D86" w:rsidRPr="00EC4EEB" w:rsidRDefault="00204D86">
            <w:pPr>
              <w:rPr>
                <w:rFonts w:ascii="Times New Roman" w:eastAsia="Times New Roman" w:hAnsi="Times New Roman" w:cs="Times New Roman"/>
                <w:sz w:val="24"/>
                <w:szCs w:val="24"/>
              </w:rPr>
            </w:pPr>
          </w:p>
        </w:tc>
        <w:tc>
          <w:tcPr>
            <w:tcW w:w="630" w:type="dxa"/>
          </w:tcPr>
          <w:p w14:paraId="3155CF7D" w14:textId="77777777" w:rsidR="00204D86" w:rsidRPr="00EC4EEB" w:rsidRDefault="00204D86">
            <w:pPr>
              <w:rPr>
                <w:rFonts w:ascii="Times New Roman" w:eastAsia="Times New Roman" w:hAnsi="Times New Roman" w:cs="Times New Roman"/>
                <w:sz w:val="24"/>
                <w:szCs w:val="24"/>
              </w:rPr>
            </w:pPr>
          </w:p>
        </w:tc>
        <w:tc>
          <w:tcPr>
            <w:tcW w:w="720" w:type="dxa"/>
          </w:tcPr>
          <w:p w14:paraId="4405C3FA" w14:textId="77777777" w:rsidR="00204D86" w:rsidRPr="00EC4EEB" w:rsidRDefault="00204D86">
            <w:pPr>
              <w:rPr>
                <w:rFonts w:ascii="Times New Roman" w:eastAsia="Times New Roman" w:hAnsi="Times New Roman" w:cs="Times New Roman"/>
                <w:sz w:val="24"/>
                <w:szCs w:val="24"/>
              </w:rPr>
            </w:pPr>
          </w:p>
        </w:tc>
        <w:tc>
          <w:tcPr>
            <w:tcW w:w="720" w:type="dxa"/>
          </w:tcPr>
          <w:p w14:paraId="2C3C384C" w14:textId="77777777" w:rsidR="00204D86" w:rsidRPr="00EC4EEB" w:rsidRDefault="00204D86">
            <w:pPr>
              <w:rPr>
                <w:rFonts w:ascii="Times New Roman" w:eastAsia="Times New Roman" w:hAnsi="Times New Roman" w:cs="Times New Roman"/>
                <w:sz w:val="24"/>
                <w:szCs w:val="24"/>
              </w:rPr>
            </w:pPr>
          </w:p>
        </w:tc>
        <w:tc>
          <w:tcPr>
            <w:tcW w:w="720" w:type="dxa"/>
          </w:tcPr>
          <w:p w14:paraId="1D48735C" w14:textId="77777777" w:rsidR="00204D86" w:rsidRPr="00EC4EEB" w:rsidRDefault="00204D86">
            <w:pPr>
              <w:rPr>
                <w:rFonts w:ascii="Times New Roman" w:eastAsia="Times New Roman" w:hAnsi="Times New Roman" w:cs="Times New Roman"/>
                <w:sz w:val="24"/>
                <w:szCs w:val="24"/>
              </w:rPr>
            </w:pPr>
          </w:p>
        </w:tc>
        <w:tc>
          <w:tcPr>
            <w:tcW w:w="900" w:type="dxa"/>
          </w:tcPr>
          <w:p w14:paraId="7F7E494A" w14:textId="77777777" w:rsidR="00204D86" w:rsidRPr="00EC4EEB" w:rsidRDefault="00204D86">
            <w:pPr>
              <w:rPr>
                <w:rFonts w:ascii="Times New Roman" w:eastAsia="Times New Roman" w:hAnsi="Times New Roman" w:cs="Times New Roman"/>
                <w:sz w:val="24"/>
                <w:szCs w:val="24"/>
              </w:rPr>
            </w:pPr>
          </w:p>
        </w:tc>
        <w:tc>
          <w:tcPr>
            <w:tcW w:w="810" w:type="dxa"/>
          </w:tcPr>
          <w:p w14:paraId="2ACE96EB" w14:textId="77777777" w:rsidR="00204D86" w:rsidRPr="00EC4EEB" w:rsidRDefault="00204D86">
            <w:pPr>
              <w:rPr>
                <w:rFonts w:ascii="Times New Roman" w:eastAsia="Times New Roman" w:hAnsi="Times New Roman" w:cs="Times New Roman"/>
                <w:sz w:val="24"/>
                <w:szCs w:val="24"/>
              </w:rPr>
            </w:pPr>
          </w:p>
        </w:tc>
        <w:tc>
          <w:tcPr>
            <w:tcW w:w="720" w:type="dxa"/>
          </w:tcPr>
          <w:p w14:paraId="528072BD" w14:textId="77777777" w:rsidR="00204D86" w:rsidRPr="00EC4EEB" w:rsidRDefault="00204D86">
            <w:pPr>
              <w:rPr>
                <w:rFonts w:ascii="Times New Roman" w:eastAsia="Times New Roman" w:hAnsi="Times New Roman" w:cs="Times New Roman"/>
                <w:sz w:val="24"/>
                <w:szCs w:val="24"/>
              </w:rPr>
            </w:pPr>
          </w:p>
        </w:tc>
        <w:tc>
          <w:tcPr>
            <w:tcW w:w="720" w:type="dxa"/>
          </w:tcPr>
          <w:p w14:paraId="24BE8D6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20" w:type="dxa"/>
          </w:tcPr>
          <w:p w14:paraId="3D44ADD2" w14:textId="77777777" w:rsidR="00204D86" w:rsidRPr="00EC4EEB" w:rsidRDefault="00204D86">
            <w:pPr>
              <w:rPr>
                <w:rFonts w:ascii="Times New Roman" w:eastAsia="Times New Roman" w:hAnsi="Times New Roman" w:cs="Times New Roman"/>
                <w:sz w:val="24"/>
                <w:szCs w:val="24"/>
              </w:rPr>
            </w:pPr>
          </w:p>
        </w:tc>
      </w:tr>
      <w:tr w:rsidR="00204D86" w:rsidRPr="00EC4EEB" w14:paraId="4DB5E8DC" w14:textId="77777777">
        <w:trPr>
          <w:trHeight w:val="311"/>
        </w:trPr>
        <w:tc>
          <w:tcPr>
            <w:tcW w:w="988" w:type="dxa"/>
          </w:tcPr>
          <w:p w14:paraId="6FE8439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3690" w:type="dxa"/>
          </w:tcPr>
          <w:p w14:paraId="3C74E18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Dorinio ugdymo programos pasirinkimas 2022-2023 m. m.</w:t>
            </w:r>
          </w:p>
        </w:tc>
        <w:tc>
          <w:tcPr>
            <w:tcW w:w="2160" w:type="dxa"/>
          </w:tcPr>
          <w:p w14:paraId="6AFDA9F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10" w:type="dxa"/>
          </w:tcPr>
          <w:p w14:paraId="206EA7CD" w14:textId="77777777" w:rsidR="00204D86" w:rsidRPr="00EC4EEB" w:rsidRDefault="00204D86">
            <w:pPr>
              <w:rPr>
                <w:rFonts w:ascii="Times New Roman" w:eastAsia="Times New Roman" w:hAnsi="Times New Roman" w:cs="Times New Roman"/>
                <w:sz w:val="24"/>
                <w:szCs w:val="24"/>
              </w:rPr>
            </w:pPr>
          </w:p>
        </w:tc>
        <w:tc>
          <w:tcPr>
            <w:tcW w:w="630" w:type="dxa"/>
          </w:tcPr>
          <w:p w14:paraId="50281E24" w14:textId="77777777" w:rsidR="00204D86" w:rsidRPr="00EC4EEB" w:rsidRDefault="00204D86">
            <w:pPr>
              <w:rPr>
                <w:rFonts w:ascii="Times New Roman" w:eastAsia="Times New Roman" w:hAnsi="Times New Roman" w:cs="Times New Roman"/>
                <w:sz w:val="24"/>
                <w:szCs w:val="24"/>
              </w:rPr>
            </w:pPr>
          </w:p>
        </w:tc>
        <w:tc>
          <w:tcPr>
            <w:tcW w:w="720" w:type="dxa"/>
          </w:tcPr>
          <w:p w14:paraId="2E192D89" w14:textId="77777777" w:rsidR="00204D86" w:rsidRPr="00EC4EEB" w:rsidRDefault="00204D86">
            <w:pPr>
              <w:rPr>
                <w:rFonts w:ascii="Times New Roman" w:eastAsia="Times New Roman" w:hAnsi="Times New Roman" w:cs="Times New Roman"/>
                <w:sz w:val="24"/>
                <w:szCs w:val="24"/>
              </w:rPr>
            </w:pPr>
          </w:p>
        </w:tc>
        <w:tc>
          <w:tcPr>
            <w:tcW w:w="720" w:type="dxa"/>
          </w:tcPr>
          <w:p w14:paraId="16F4AE2C" w14:textId="77777777" w:rsidR="00204D86" w:rsidRPr="00EC4EEB" w:rsidRDefault="00204D86">
            <w:pPr>
              <w:rPr>
                <w:rFonts w:ascii="Times New Roman" w:eastAsia="Times New Roman" w:hAnsi="Times New Roman" w:cs="Times New Roman"/>
                <w:sz w:val="24"/>
                <w:szCs w:val="24"/>
              </w:rPr>
            </w:pPr>
          </w:p>
        </w:tc>
        <w:tc>
          <w:tcPr>
            <w:tcW w:w="720" w:type="dxa"/>
          </w:tcPr>
          <w:p w14:paraId="43CA99D0" w14:textId="77777777" w:rsidR="00204D86" w:rsidRPr="00EC4EEB" w:rsidRDefault="00204D86">
            <w:pPr>
              <w:rPr>
                <w:rFonts w:ascii="Times New Roman" w:eastAsia="Times New Roman" w:hAnsi="Times New Roman" w:cs="Times New Roman"/>
                <w:sz w:val="24"/>
                <w:szCs w:val="24"/>
              </w:rPr>
            </w:pPr>
          </w:p>
        </w:tc>
        <w:tc>
          <w:tcPr>
            <w:tcW w:w="900" w:type="dxa"/>
          </w:tcPr>
          <w:p w14:paraId="4E7B9382" w14:textId="77777777" w:rsidR="00204D86" w:rsidRPr="00EC4EEB" w:rsidRDefault="00204D86">
            <w:pPr>
              <w:rPr>
                <w:rFonts w:ascii="Times New Roman" w:eastAsia="Times New Roman" w:hAnsi="Times New Roman" w:cs="Times New Roman"/>
                <w:sz w:val="24"/>
                <w:szCs w:val="24"/>
              </w:rPr>
            </w:pPr>
          </w:p>
        </w:tc>
        <w:tc>
          <w:tcPr>
            <w:tcW w:w="810" w:type="dxa"/>
          </w:tcPr>
          <w:p w14:paraId="75D6BEFC" w14:textId="77777777" w:rsidR="00204D86" w:rsidRPr="00EC4EEB" w:rsidRDefault="00204D86">
            <w:pPr>
              <w:rPr>
                <w:rFonts w:ascii="Times New Roman" w:eastAsia="Times New Roman" w:hAnsi="Times New Roman" w:cs="Times New Roman"/>
                <w:sz w:val="24"/>
                <w:szCs w:val="24"/>
              </w:rPr>
            </w:pPr>
          </w:p>
        </w:tc>
        <w:tc>
          <w:tcPr>
            <w:tcW w:w="720" w:type="dxa"/>
          </w:tcPr>
          <w:p w14:paraId="4A69C4CE" w14:textId="77777777" w:rsidR="00204D86" w:rsidRPr="00EC4EEB" w:rsidRDefault="00204D86">
            <w:pPr>
              <w:rPr>
                <w:rFonts w:ascii="Times New Roman" w:eastAsia="Times New Roman" w:hAnsi="Times New Roman" w:cs="Times New Roman"/>
                <w:sz w:val="24"/>
                <w:szCs w:val="24"/>
              </w:rPr>
            </w:pPr>
          </w:p>
        </w:tc>
        <w:tc>
          <w:tcPr>
            <w:tcW w:w="720" w:type="dxa"/>
          </w:tcPr>
          <w:p w14:paraId="56AFE50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20" w:type="dxa"/>
          </w:tcPr>
          <w:p w14:paraId="34F247B6" w14:textId="77777777" w:rsidR="00204D86" w:rsidRPr="00EC4EEB" w:rsidRDefault="00204D86">
            <w:pPr>
              <w:rPr>
                <w:rFonts w:ascii="Times New Roman" w:eastAsia="Times New Roman" w:hAnsi="Times New Roman" w:cs="Times New Roman"/>
                <w:sz w:val="24"/>
                <w:szCs w:val="24"/>
              </w:rPr>
            </w:pPr>
          </w:p>
        </w:tc>
      </w:tr>
    </w:tbl>
    <w:p w14:paraId="56B30E4C" w14:textId="77777777" w:rsidR="00204D86" w:rsidRPr="00EC4EEB" w:rsidRDefault="00204D86">
      <w:pPr>
        <w:spacing w:after="0" w:line="240" w:lineRule="auto"/>
        <w:rPr>
          <w:rFonts w:ascii="Times New Roman" w:eastAsia="Times New Roman" w:hAnsi="Times New Roman" w:cs="Times New Roman"/>
          <w:sz w:val="24"/>
          <w:szCs w:val="24"/>
        </w:rPr>
      </w:pPr>
    </w:p>
    <w:p w14:paraId="2E38534D"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4.3. Veiklos stebėsena</w:t>
      </w:r>
    </w:p>
    <w:tbl>
      <w:tblPr>
        <w:tblStyle w:val="afa"/>
        <w:tblW w:w="14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652"/>
        <w:gridCol w:w="2212"/>
        <w:gridCol w:w="803"/>
        <w:gridCol w:w="627"/>
        <w:gridCol w:w="715"/>
        <w:gridCol w:w="715"/>
        <w:gridCol w:w="715"/>
        <w:gridCol w:w="891"/>
        <w:gridCol w:w="803"/>
        <w:gridCol w:w="715"/>
        <w:gridCol w:w="715"/>
        <w:gridCol w:w="715"/>
      </w:tblGrid>
      <w:tr w:rsidR="00204D86" w:rsidRPr="00EC4EEB" w14:paraId="60E8B1F4" w14:textId="77777777">
        <w:tc>
          <w:tcPr>
            <w:tcW w:w="988" w:type="dxa"/>
          </w:tcPr>
          <w:p w14:paraId="41E074B5" w14:textId="77777777" w:rsidR="00204D86" w:rsidRPr="00EC4EEB" w:rsidRDefault="00246755">
            <w:pPr>
              <w:rPr>
                <w:rFonts w:ascii="Times New Roman" w:eastAsia="Times New Roman" w:hAnsi="Times New Roman" w:cs="Times New Roman"/>
                <w:sz w:val="24"/>
                <w:szCs w:val="24"/>
              </w:rPr>
            </w:pPr>
            <w:bookmarkStart w:id="5" w:name="_heading=h.3dy6vkm" w:colFirst="0" w:colLast="0"/>
            <w:bookmarkEnd w:id="5"/>
            <w:r w:rsidRPr="00EC4EEB">
              <w:rPr>
                <w:rFonts w:ascii="Times New Roman" w:eastAsia="Times New Roman" w:hAnsi="Times New Roman" w:cs="Times New Roman"/>
                <w:sz w:val="24"/>
                <w:szCs w:val="24"/>
              </w:rPr>
              <w:t>Eil. Nr.</w:t>
            </w:r>
          </w:p>
        </w:tc>
        <w:tc>
          <w:tcPr>
            <w:tcW w:w="3652" w:type="dxa"/>
          </w:tcPr>
          <w:p w14:paraId="5AEA256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Teminė veiklos stebėsena</w:t>
            </w:r>
          </w:p>
        </w:tc>
        <w:tc>
          <w:tcPr>
            <w:tcW w:w="2212" w:type="dxa"/>
          </w:tcPr>
          <w:p w14:paraId="63A9147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Atsakingas</w:t>
            </w:r>
          </w:p>
        </w:tc>
        <w:tc>
          <w:tcPr>
            <w:tcW w:w="803" w:type="dxa"/>
          </w:tcPr>
          <w:p w14:paraId="688205D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09</w:t>
            </w:r>
          </w:p>
        </w:tc>
        <w:tc>
          <w:tcPr>
            <w:tcW w:w="627" w:type="dxa"/>
          </w:tcPr>
          <w:p w14:paraId="5F2724A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715" w:type="dxa"/>
          </w:tcPr>
          <w:p w14:paraId="7BB61E2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11</w:t>
            </w:r>
          </w:p>
        </w:tc>
        <w:tc>
          <w:tcPr>
            <w:tcW w:w="715" w:type="dxa"/>
          </w:tcPr>
          <w:p w14:paraId="14B028F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715" w:type="dxa"/>
          </w:tcPr>
          <w:p w14:paraId="45217C4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01</w:t>
            </w:r>
          </w:p>
        </w:tc>
        <w:tc>
          <w:tcPr>
            <w:tcW w:w="891" w:type="dxa"/>
          </w:tcPr>
          <w:p w14:paraId="30AA829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02</w:t>
            </w:r>
          </w:p>
        </w:tc>
        <w:tc>
          <w:tcPr>
            <w:tcW w:w="803" w:type="dxa"/>
          </w:tcPr>
          <w:p w14:paraId="1861CFC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03</w:t>
            </w:r>
          </w:p>
        </w:tc>
        <w:tc>
          <w:tcPr>
            <w:tcW w:w="715" w:type="dxa"/>
          </w:tcPr>
          <w:p w14:paraId="7B6CB9B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04</w:t>
            </w:r>
          </w:p>
        </w:tc>
        <w:tc>
          <w:tcPr>
            <w:tcW w:w="715" w:type="dxa"/>
          </w:tcPr>
          <w:p w14:paraId="151E8D8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05</w:t>
            </w:r>
          </w:p>
        </w:tc>
        <w:tc>
          <w:tcPr>
            <w:tcW w:w="715" w:type="dxa"/>
          </w:tcPr>
          <w:p w14:paraId="5029713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06</w:t>
            </w:r>
          </w:p>
        </w:tc>
      </w:tr>
      <w:tr w:rsidR="00204D86" w:rsidRPr="00EC4EEB" w14:paraId="6D6C5696" w14:textId="77777777">
        <w:tc>
          <w:tcPr>
            <w:tcW w:w="988" w:type="dxa"/>
          </w:tcPr>
          <w:p w14:paraId="59FFC43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3652" w:type="dxa"/>
          </w:tcPr>
          <w:p w14:paraId="4417655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Budėjimo gimnazijoje stebėsena</w:t>
            </w:r>
          </w:p>
        </w:tc>
        <w:tc>
          <w:tcPr>
            <w:tcW w:w="2212" w:type="dxa"/>
          </w:tcPr>
          <w:p w14:paraId="5098BCD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0E922B7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p w14:paraId="189A9BD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7E5993F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627" w:type="dxa"/>
          </w:tcPr>
          <w:p w14:paraId="4D8E7D8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6E72047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27236A4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14B1269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891" w:type="dxa"/>
          </w:tcPr>
          <w:p w14:paraId="6B22784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803" w:type="dxa"/>
          </w:tcPr>
          <w:p w14:paraId="246CF43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02E1B34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27A787B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610DE73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r>
      <w:tr w:rsidR="00204D86" w:rsidRPr="00EC4EEB" w14:paraId="07EB1F0E" w14:textId="77777777">
        <w:tc>
          <w:tcPr>
            <w:tcW w:w="988" w:type="dxa"/>
          </w:tcPr>
          <w:p w14:paraId="7042B35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w:t>
            </w:r>
          </w:p>
        </w:tc>
        <w:tc>
          <w:tcPr>
            <w:tcW w:w="3652" w:type="dxa"/>
          </w:tcPr>
          <w:p w14:paraId="49E83F8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Vaiko gerovės komisijos veikla, posėdžiai, analizė </w:t>
            </w:r>
          </w:p>
        </w:tc>
        <w:tc>
          <w:tcPr>
            <w:tcW w:w="2212" w:type="dxa"/>
          </w:tcPr>
          <w:p w14:paraId="6DD99C7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803" w:type="dxa"/>
          </w:tcPr>
          <w:p w14:paraId="5054888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627" w:type="dxa"/>
          </w:tcPr>
          <w:p w14:paraId="560764D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74B52B6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654E11C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7F0E2FD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891" w:type="dxa"/>
          </w:tcPr>
          <w:p w14:paraId="5E4EAF7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803" w:type="dxa"/>
          </w:tcPr>
          <w:p w14:paraId="0BAF1A7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579708B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58364B3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35F15F8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r>
      <w:tr w:rsidR="00204D86" w:rsidRPr="00EC4EEB" w14:paraId="6F0DC3CC" w14:textId="77777777">
        <w:tc>
          <w:tcPr>
            <w:tcW w:w="988" w:type="dxa"/>
          </w:tcPr>
          <w:p w14:paraId="6213217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3652" w:type="dxa"/>
          </w:tcPr>
          <w:p w14:paraId="12F7DA1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Neformalaus švietimo veikla ir analizė, ataskaitų pateikimas.</w:t>
            </w:r>
          </w:p>
        </w:tc>
        <w:tc>
          <w:tcPr>
            <w:tcW w:w="2212" w:type="dxa"/>
          </w:tcPr>
          <w:p w14:paraId="4975F0C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803" w:type="dxa"/>
          </w:tcPr>
          <w:p w14:paraId="4CA3E9E0" w14:textId="77777777" w:rsidR="00204D86" w:rsidRPr="00EC4EEB" w:rsidRDefault="00204D86">
            <w:pPr>
              <w:rPr>
                <w:rFonts w:ascii="Times New Roman" w:eastAsia="Times New Roman" w:hAnsi="Times New Roman" w:cs="Times New Roman"/>
                <w:sz w:val="24"/>
                <w:szCs w:val="24"/>
              </w:rPr>
            </w:pPr>
          </w:p>
        </w:tc>
        <w:tc>
          <w:tcPr>
            <w:tcW w:w="627" w:type="dxa"/>
          </w:tcPr>
          <w:p w14:paraId="47500473" w14:textId="77777777" w:rsidR="00204D86" w:rsidRPr="00EC4EEB" w:rsidRDefault="00204D86">
            <w:pPr>
              <w:rPr>
                <w:rFonts w:ascii="Times New Roman" w:eastAsia="Times New Roman" w:hAnsi="Times New Roman" w:cs="Times New Roman"/>
                <w:sz w:val="24"/>
                <w:szCs w:val="24"/>
              </w:rPr>
            </w:pPr>
          </w:p>
        </w:tc>
        <w:tc>
          <w:tcPr>
            <w:tcW w:w="715" w:type="dxa"/>
          </w:tcPr>
          <w:p w14:paraId="63C793F4" w14:textId="77777777" w:rsidR="00204D86" w:rsidRPr="00EC4EEB" w:rsidRDefault="00204D86">
            <w:pPr>
              <w:rPr>
                <w:rFonts w:ascii="Times New Roman" w:eastAsia="Times New Roman" w:hAnsi="Times New Roman" w:cs="Times New Roman"/>
                <w:sz w:val="24"/>
                <w:szCs w:val="24"/>
              </w:rPr>
            </w:pPr>
          </w:p>
        </w:tc>
        <w:tc>
          <w:tcPr>
            <w:tcW w:w="715" w:type="dxa"/>
          </w:tcPr>
          <w:p w14:paraId="7A83F23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32F054D7" w14:textId="77777777" w:rsidR="00204D86" w:rsidRPr="00EC4EEB" w:rsidRDefault="00204D86">
            <w:pPr>
              <w:rPr>
                <w:rFonts w:ascii="Times New Roman" w:eastAsia="Times New Roman" w:hAnsi="Times New Roman" w:cs="Times New Roman"/>
                <w:sz w:val="24"/>
                <w:szCs w:val="24"/>
              </w:rPr>
            </w:pPr>
          </w:p>
        </w:tc>
        <w:tc>
          <w:tcPr>
            <w:tcW w:w="891" w:type="dxa"/>
          </w:tcPr>
          <w:p w14:paraId="48F397BE" w14:textId="77777777" w:rsidR="00204D86" w:rsidRPr="00EC4EEB" w:rsidRDefault="00204D86">
            <w:pPr>
              <w:rPr>
                <w:rFonts w:ascii="Times New Roman" w:eastAsia="Times New Roman" w:hAnsi="Times New Roman" w:cs="Times New Roman"/>
                <w:sz w:val="24"/>
                <w:szCs w:val="24"/>
              </w:rPr>
            </w:pPr>
          </w:p>
        </w:tc>
        <w:tc>
          <w:tcPr>
            <w:tcW w:w="803" w:type="dxa"/>
          </w:tcPr>
          <w:p w14:paraId="4411337B" w14:textId="77777777" w:rsidR="00204D86" w:rsidRPr="00EC4EEB" w:rsidRDefault="00204D86">
            <w:pPr>
              <w:rPr>
                <w:rFonts w:ascii="Times New Roman" w:eastAsia="Times New Roman" w:hAnsi="Times New Roman" w:cs="Times New Roman"/>
                <w:sz w:val="24"/>
                <w:szCs w:val="24"/>
              </w:rPr>
            </w:pPr>
          </w:p>
        </w:tc>
        <w:tc>
          <w:tcPr>
            <w:tcW w:w="715" w:type="dxa"/>
          </w:tcPr>
          <w:p w14:paraId="62F0DF41" w14:textId="77777777" w:rsidR="00204D86" w:rsidRPr="00EC4EEB" w:rsidRDefault="00204D86">
            <w:pPr>
              <w:rPr>
                <w:rFonts w:ascii="Times New Roman" w:eastAsia="Times New Roman" w:hAnsi="Times New Roman" w:cs="Times New Roman"/>
                <w:sz w:val="24"/>
                <w:szCs w:val="24"/>
              </w:rPr>
            </w:pPr>
          </w:p>
        </w:tc>
        <w:tc>
          <w:tcPr>
            <w:tcW w:w="715" w:type="dxa"/>
          </w:tcPr>
          <w:p w14:paraId="4DB1BE31" w14:textId="77777777" w:rsidR="00204D86" w:rsidRPr="00EC4EEB" w:rsidRDefault="00204D86">
            <w:pPr>
              <w:rPr>
                <w:rFonts w:ascii="Times New Roman" w:eastAsia="Times New Roman" w:hAnsi="Times New Roman" w:cs="Times New Roman"/>
                <w:sz w:val="24"/>
                <w:szCs w:val="24"/>
              </w:rPr>
            </w:pPr>
          </w:p>
        </w:tc>
        <w:tc>
          <w:tcPr>
            <w:tcW w:w="715" w:type="dxa"/>
          </w:tcPr>
          <w:p w14:paraId="36DA482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r>
    </w:tbl>
    <w:p w14:paraId="7E1D5095" w14:textId="77777777" w:rsidR="00204D86" w:rsidRPr="00EC4EEB" w:rsidRDefault="00204D86">
      <w:pPr>
        <w:spacing w:after="0" w:line="240" w:lineRule="auto"/>
        <w:rPr>
          <w:rFonts w:ascii="Times New Roman" w:eastAsia="Times New Roman" w:hAnsi="Times New Roman" w:cs="Times New Roman"/>
          <w:sz w:val="24"/>
          <w:szCs w:val="24"/>
        </w:rPr>
      </w:pPr>
    </w:p>
    <w:p w14:paraId="45A95E7D" w14:textId="77777777" w:rsidR="00204D86" w:rsidRPr="00EC4EEB" w:rsidRDefault="00246755">
      <w:pPr>
        <w:spacing w:after="0" w:line="240" w:lineRule="auto"/>
        <w:rPr>
          <w:rFonts w:ascii="Times New Roman" w:eastAsia="Times New Roman" w:hAnsi="Times New Roman" w:cs="Times New Roman"/>
          <w:b/>
          <w:sz w:val="24"/>
          <w:szCs w:val="24"/>
        </w:rPr>
      </w:pPr>
      <w:r w:rsidRPr="00EC4EEB">
        <w:rPr>
          <w:rFonts w:ascii="Times New Roman" w:eastAsia="Times New Roman" w:hAnsi="Times New Roman" w:cs="Times New Roman"/>
          <w:b/>
          <w:sz w:val="24"/>
          <w:szCs w:val="24"/>
        </w:rPr>
        <w:t>4.4. Pedagoginės veiklos stebėsena</w:t>
      </w:r>
    </w:p>
    <w:tbl>
      <w:tblPr>
        <w:tblStyle w:val="afb"/>
        <w:tblW w:w="14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652"/>
        <w:gridCol w:w="2212"/>
        <w:gridCol w:w="803"/>
        <w:gridCol w:w="627"/>
        <w:gridCol w:w="715"/>
        <w:gridCol w:w="715"/>
        <w:gridCol w:w="715"/>
        <w:gridCol w:w="891"/>
        <w:gridCol w:w="803"/>
        <w:gridCol w:w="715"/>
        <w:gridCol w:w="715"/>
        <w:gridCol w:w="715"/>
      </w:tblGrid>
      <w:tr w:rsidR="00204D86" w:rsidRPr="00EC4EEB" w14:paraId="58425197" w14:textId="77777777">
        <w:tc>
          <w:tcPr>
            <w:tcW w:w="988" w:type="dxa"/>
          </w:tcPr>
          <w:p w14:paraId="0D9AACB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Eil. Nr.</w:t>
            </w:r>
          </w:p>
        </w:tc>
        <w:tc>
          <w:tcPr>
            <w:tcW w:w="3652" w:type="dxa"/>
          </w:tcPr>
          <w:p w14:paraId="01E0B10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Teminė veiklos stebėsena</w:t>
            </w:r>
          </w:p>
        </w:tc>
        <w:tc>
          <w:tcPr>
            <w:tcW w:w="2212" w:type="dxa"/>
          </w:tcPr>
          <w:p w14:paraId="23F3935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Atsakingas</w:t>
            </w:r>
          </w:p>
        </w:tc>
        <w:tc>
          <w:tcPr>
            <w:tcW w:w="803" w:type="dxa"/>
          </w:tcPr>
          <w:p w14:paraId="52681C8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09</w:t>
            </w:r>
          </w:p>
        </w:tc>
        <w:tc>
          <w:tcPr>
            <w:tcW w:w="627" w:type="dxa"/>
          </w:tcPr>
          <w:p w14:paraId="7F1ACF5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10</w:t>
            </w:r>
          </w:p>
        </w:tc>
        <w:tc>
          <w:tcPr>
            <w:tcW w:w="715" w:type="dxa"/>
          </w:tcPr>
          <w:p w14:paraId="429213B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11</w:t>
            </w:r>
          </w:p>
        </w:tc>
        <w:tc>
          <w:tcPr>
            <w:tcW w:w="715" w:type="dxa"/>
          </w:tcPr>
          <w:p w14:paraId="790AB00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12</w:t>
            </w:r>
          </w:p>
        </w:tc>
        <w:tc>
          <w:tcPr>
            <w:tcW w:w="715" w:type="dxa"/>
          </w:tcPr>
          <w:p w14:paraId="2A104CB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01</w:t>
            </w:r>
          </w:p>
        </w:tc>
        <w:tc>
          <w:tcPr>
            <w:tcW w:w="891" w:type="dxa"/>
          </w:tcPr>
          <w:p w14:paraId="4E5B133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02</w:t>
            </w:r>
          </w:p>
        </w:tc>
        <w:tc>
          <w:tcPr>
            <w:tcW w:w="803" w:type="dxa"/>
          </w:tcPr>
          <w:p w14:paraId="16FD1AE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03</w:t>
            </w:r>
          </w:p>
        </w:tc>
        <w:tc>
          <w:tcPr>
            <w:tcW w:w="715" w:type="dxa"/>
          </w:tcPr>
          <w:p w14:paraId="06FE7F7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04</w:t>
            </w:r>
          </w:p>
        </w:tc>
        <w:tc>
          <w:tcPr>
            <w:tcW w:w="715" w:type="dxa"/>
          </w:tcPr>
          <w:p w14:paraId="6C6CC6C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05</w:t>
            </w:r>
          </w:p>
        </w:tc>
        <w:tc>
          <w:tcPr>
            <w:tcW w:w="715" w:type="dxa"/>
          </w:tcPr>
          <w:p w14:paraId="2411C1B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06</w:t>
            </w:r>
          </w:p>
        </w:tc>
      </w:tr>
      <w:tr w:rsidR="00204D86" w:rsidRPr="00EC4EEB" w14:paraId="0C789D9D" w14:textId="77777777">
        <w:tc>
          <w:tcPr>
            <w:tcW w:w="988" w:type="dxa"/>
          </w:tcPr>
          <w:p w14:paraId="0340F73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1.</w:t>
            </w:r>
          </w:p>
        </w:tc>
        <w:tc>
          <w:tcPr>
            <w:tcW w:w="3652" w:type="dxa"/>
          </w:tcPr>
          <w:p w14:paraId="6E586E9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1 klasės  mokinių adaptacija </w:t>
            </w:r>
          </w:p>
        </w:tc>
        <w:tc>
          <w:tcPr>
            <w:tcW w:w="2212" w:type="dxa"/>
          </w:tcPr>
          <w:p w14:paraId="5196810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15DFC32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444D9291" w14:textId="77777777" w:rsidR="00204D86" w:rsidRPr="00EC4EEB" w:rsidRDefault="00204D86">
            <w:pPr>
              <w:rPr>
                <w:rFonts w:ascii="Times New Roman" w:eastAsia="Times New Roman" w:hAnsi="Times New Roman" w:cs="Times New Roman"/>
                <w:sz w:val="24"/>
                <w:szCs w:val="24"/>
              </w:rPr>
            </w:pPr>
          </w:p>
        </w:tc>
        <w:tc>
          <w:tcPr>
            <w:tcW w:w="627" w:type="dxa"/>
          </w:tcPr>
          <w:p w14:paraId="6EFCACC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6E7C270D" w14:textId="77777777" w:rsidR="00204D86" w:rsidRPr="00EC4EEB" w:rsidRDefault="00204D86">
            <w:pPr>
              <w:rPr>
                <w:rFonts w:ascii="Times New Roman" w:eastAsia="Times New Roman" w:hAnsi="Times New Roman" w:cs="Times New Roman"/>
                <w:sz w:val="24"/>
                <w:szCs w:val="24"/>
              </w:rPr>
            </w:pPr>
          </w:p>
        </w:tc>
        <w:tc>
          <w:tcPr>
            <w:tcW w:w="715" w:type="dxa"/>
          </w:tcPr>
          <w:p w14:paraId="2BF30DB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2662FAC8" w14:textId="77777777" w:rsidR="00204D86" w:rsidRPr="00EC4EEB" w:rsidRDefault="00204D86">
            <w:pPr>
              <w:rPr>
                <w:rFonts w:ascii="Times New Roman" w:eastAsia="Times New Roman" w:hAnsi="Times New Roman" w:cs="Times New Roman"/>
                <w:sz w:val="24"/>
                <w:szCs w:val="24"/>
              </w:rPr>
            </w:pPr>
          </w:p>
        </w:tc>
        <w:tc>
          <w:tcPr>
            <w:tcW w:w="891" w:type="dxa"/>
          </w:tcPr>
          <w:p w14:paraId="3E3B8C72" w14:textId="77777777" w:rsidR="00204D86" w:rsidRPr="00EC4EEB" w:rsidRDefault="00204D86">
            <w:pPr>
              <w:rPr>
                <w:rFonts w:ascii="Times New Roman" w:eastAsia="Times New Roman" w:hAnsi="Times New Roman" w:cs="Times New Roman"/>
                <w:sz w:val="24"/>
                <w:szCs w:val="24"/>
              </w:rPr>
            </w:pPr>
          </w:p>
        </w:tc>
        <w:tc>
          <w:tcPr>
            <w:tcW w:w="803" w:type="dxa"/>
          </w:tcPr>
          <w:p w14:paraId="0D87B753" w14:textId="77777777" w:rsidR="00204D86" w:rsidRPr="00EC4EEB" w:rsidRDefault="00204D86">
            <w:pPr>
              <w:rPr>
                <w:rFonts w:ascii="Times New Roman" w:eastAsia="Times New Roman" w:hAnsi="Times New Roman" w:cs="Times New Roman"/>
                <w:sz w:val="24"/>
                <w:szCs w:val="24"/>
              </w:rPr>
            </w:pPr>
          </w:p>
        </w:tc>
        <w:tc>
          <w:tcPr>
            <w:tcW w:w="715" w:type="dxa"/>
          </w:tcPr>
          <w:p w14:paraId="2A90B0B0" w14:textId="77777777" w:rsidR="00204D86" w:rsidRPr="00EC4EEB" w:rsidRDefault="00204D86">
            <w:pPr>
              <w:rPr>
                <w:rFonts w:ascii="Times New Roman" w:eastAsia="Times New Roman" w:hAnsi="Times New Roman" w:cs="Times New Roman"/>
                <w:sz w:val="24"/>
                <w:szCs w:val="24"/>
              </w:rPr>
            </w:pPr>
          </w:p>
        </w:tc>
        <w:tc>
          <w:tcPr>
            <w:tcW w:w="715" w:type="dxa"/>
          </w:tcPr>
          <w:p w14:paraId="0BD718FF" w14:textId="77777777" w:rsidR="00204D86" w:rsidRPr="00EC4EEB" w:rsidRDefault="00204D86">
            <w:pPr>
              <w:rPr>
                <w:rFonts w:ascii="Times New Roman" w:eastAsia="Times New Roman" w:hAnsi="Times New Roman" w:cs="Times New Roman"/>
                <w:sz w:val="24"/>
                <w:szCs w:val="24"/>
              </w:rPr>
            </w:pPr>
          </w:p>
        </w:tc>
        <w:tc>
          <w:tcPr>
            <w:tcW w:w="715" w:type="dxa"/>
          </w:tcPr>
          <w:p w14:paraId="55E6A5EF" w14:textId="77777777" w:rsidR="00204D86" w:rsidRPr="00EC4EEB" w:rsidRDefault="00204D86">
            <w:pPr>
              <w:rPr>
                <w:rFonts w:ascii="Times New Roman" w:eastAsia="Times New Roman" w:hAnsi="Times New Roman" w:cs="Times New Roman"/>
                <w:sz w:val="24"/>
                <w:szCs w:val="24"/>
              </w:rPr>
            </w:pPr>
          </w:p>
        </w:tc>
      </w:tr>
      <w:tr w:rsidR="00204D86" w:rsidRPr="00EC4EEB" w14:paraId="72D37D07" w14:textId="77777777">
        <w:tc>
          <w:tcPr>
            <w:tcW w:w="988" w:type="dxa"/>
          </w:tcPr>
          <w:p w14:paraId="0A43571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w:t>
            </w:r>
          </w:p>
        </w:tc>
        <w:tc>
          <w:tcPr>
            <w:tcW w:w="3652" w:type="dxa"/>
          </w:tcPr>
          <w:p w14:paraId="5470088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 klasės mokinių adaptacija, jų kompetencijų vertinimas, pasiekimų, stebėsena, analizė.</w:t>
            </w:r>
          </w:p>
        </w:tc>
        <w:tc>
          <w:tcPr>
            <w:tcW w:w="2212" w:type="dxa"/>
          </w:tcPr>
          <w:p w14:paraId="69033B3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3C02AA1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4D43B4F4" w14:textId="77777777" w:rsidR="00204D86" w:rsidRPr="00EC4EEB" w:rsidRDefault="00204D86">
            <w:pPr>
              <w:rPr>
                <w:rFonts w:ascii="Times New Roman" w:eastAsia="Times New Roman" w:hAnsi="Times New Roman" w:cs="Times New Roman"/>
                <w:sz w:val="24"/>
                <w:szCs w:val="24"/>
              </w:rPr>
            </w:pPr>
          </w:p>
        </w:tc>
        <w:tc>
          <w:tcPr>
            <w:tcW w:w="627" w:type="dxa"/>
          </w:tcPr>
          <w:p w14:paraId="3981DFD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4675F85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 </w:t>
            </w:r>
          </w:p>
        </w:tc>
        <w:tc>
          <w:tcPr>
            <w:tcW w:w="715" w:type="dxa"/>
          </w:tcPr>
          <w:p w14:paraId="36C5711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4F900B0B" w14:textId="77777777" w:rsidR="00204D86" w:rsidRPr="00EC4EEB" w:rsidRDefault="00204D86">
            <w:pPr>
              <w:rPr>
                <w:rFonts w:ascii="Times New Roman" w:eastAsia="Times New Roman" w:hAnsi="Times New Roman" w:cs="Times New Roman"/>
                <w:sz w:val="24"/>
                <w:szCs w:val="24"/>
              </w:rPr>
            </w:pPr>
          </w:p>
        </w:tc>
        <w:tc>
          <w:tcPr>
            <w:tcW w:w="891" w:type="dxa"/>
          </w:tcPr>
          <w:p w14:paraId="64048BB9" w14:textId="77777777" w:rsidR="00204D86" w:rsidRPr="00EC4EEB" w:rsidRDefault="00204D86">
            <w:pPr>
              <w:rPr>
                <w:rFonts w:ascii="Times New Roman" w:eastAsia="Times New Roman" w:hAnsi="Times New Roman" w:cs="Times New Roman"/>
                <w:sz w:val="24"/>
                <w:szCs w:val="24"/>
              </w:rPr>
            </w:pPr>
          </w:p>
        </w:tc>
        <w:tc>
          <w:tcPr>
            <w:tcW w:w="803" w:type="dxa"/>
          </w:tcPr>
          <w:p w14:paraId="1D71132C" w14:textId="77777777" w:rsidR="00204D86" w:rsidRPr="00EC4EEB" w:rsidRDefault="00204D86">
            <w:pPr>
              <w:rPr>
                <w:rFonts w:ascii="Times New Roman" w:eastAsia="Times New Roman" w:hAnsi="Times New Roman" w:cs="Times New Roman"/>
                <w:sz w:val="24"/>
                <w:szCs w:val="24"/>
              </w:rPr>
            </w:pPr>
          </w:p>
        </w:tc>
        <w:tc>
          <w:tcPr>
            <w:tcW w:w="715" w:type="dxa"/>
          </w:tcPr>
          <w:p w14:paraId="15F94618" w14:textId="77777777" w:rsidR="00204D86" w:rsidRPr="00EC4EEB" w:rsidRDefault="00204D86">
            <w:pPr>
              <w:rPr>
                <w:rFonts w:ascii="Times New Roman" w:eastAsia="Times New Roman" w:hAnsi="Times New Roman" w:cs="Times New Roman"/>
                <w:sz w:val="24"/>
                <w:szCs w:val="24"/>
              </w:rPr>
            </w:pPr>
          </w:p>
        </w:tc>
        <w:tc>
          <w:tcPr>
            <w:tcW w:w="715" w:type="dxa"/>
          </w:tcPr>
          <w:p w14:paraId="1702C8A9"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60D8A8E0" w14:textId="77777777" w:rsidR="00204D86" w:rsidRPr="00EC4EEB" w:rsidRDefault="00204D86">
            <w:pPr>
              <w:rPr>
                <w:rFonts w:ascii="Times New Roman" w:eastAsia="Times New Roman" w:hAnsi="Times New Roman" w:cs="Times New Roman"/>
                <w:sz w:val="24"/>
                <w:szCs w:val="24"/>
              </w:rPr>
            </w:pPr>
          </w:p>
        </w:tc>
      </w:tr>
      <w:tr w:rsidR="00204D86" w:rsidRPr="00EC4EEB" w14:paraId="79CEE25B" w14:textId="77777777">
        <w:tc>
          <w:tcPr>
            <w:tcW w:w="988" w:type="dxa"/>
          </w:tcPr>
          <w:p w14:paraId="367065B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3.</w:t>
            </w:r>
          </w:p>
        </w:tc>
        <w:tc>
          <w:tcPr>
            <w:tcW w:w="3652" w:type="dxa"/>
          </w:tcPr>
          <w:p w14:paraId="10FACDD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Neformalaus švietimo veiklos stebėsena.</w:t>
            </w:r>
          </w:p>
        </w:tc>
        <w:tc>
          <w:tcPr>
            <w:tcW w:w="2212" w:type="dxa"/>
          </w:tcPr>
          <w:p w14:paraId="00B65E1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803" w:type="dxa"/>
          </w:tcPr>
          <w:p w14:paraId="6F451ED4" w14:textId="77777777" w:rsidR="00204D86" w:rsidRPr="00EC4EEB" w:rsidRDefault="00204D86">
            <w:pPr>
              <w:rPr>
                <w:rFonts w:ascii="Times New Roman" w:eastAsia="Times New Roman" w:hAnsi="Times New Roman" w:cs="Times New Roman"/>
                <w:sz w:val="24"/>
                <w:szCs w:val="24"/>
              </w:rPr>
            </w:pPr>
          </w:p>
        </w:tc>
        <w:tc>
          <w:tcPr>
            <w:tcW w:w="627" w:type="dxa"/>
          </w:tcPr>
          <w:p w14:paraId="49BC8FDF" w14:textId="77777777" w:rsidR="00204D86" w:rsidRPr="00EC4EEB" w:rsidRDefault="00204D86">
            <w:pPr>
              <w:rPr>
                <w:rFonts w:ascii="Times New Roman" w:eastAsia="Times New Roman" w:hAnsi="Times New Roman" w:cs="Times New Roman"/>
                <w:sz w:val="24"/>
                <w:szCs w:val="24"/>
              </w:rPr>
            </w:pPr>
          </w:p>
        </w:tc>
        <w:tc>
          <w:tcPr>
            <w:tcW w:w="715" w:type="dxa"/>
          </w:tcPr>
          <w:p w14:paraId="61E82FC2" w14:textId="77777777" w:rsidR="00204D86" w:rsidRPr="00EC4EEB" w:rsidRDefault="00204D86">
            <w:pPr>
              <w:rPr>
                <w:rFonts w:ascii="Times New Roman" w:eastAsia="Times New Roman" w:hAnsi="Times New Roman" w:cs="Times New Roman"/>
                <w:sz w:val="24"/>
                <w:szCs w:val="24"/>
              </w:rPr>
            </w:pPr>
          </w:p>
        </w:tc>
        <w:tc>
          <w:tcPr>
            <w:tcW w:w="715" w:type="dxa"/>
          </w:tcPr>
          <w:p w14:paraId="237D05D6"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0E55ACDA" w14:textId="77777777" w:rsidR="00204D86" w:rsidRPr="00EC4EEB" w:rsidRDefault="00204D86">
            <w:pPr>
              <w:rPr>
                <w:rFonts w:ascii="Times New Roman" w:eastAsia="Times New Roman" w:hAnsi="Times New Roman" w:cs="Times New Roman"/>
                <w:sz w:val="24"/>
                <w:szCs w:val="24"/>
              </w:rPr>
            </w:pPr>
          </w:p>
        </w:tc>
        <w:tc>
          <w:tcPr>
            <w:tcW w:w="891" w:type="dxa"/>
          </w:tcPr>
          <w:p w14:paraId="07D4CCF7" w14:textId="77777777" w:rsidR="00204D86" w:rsidRPr="00EC4EEB" w:rsidRDefault="00204D86">
            <w:pPr>
              <w:rPr>
                <w:rFonts w:ascii="Times New Roman" w:eastAsia="Times New Roman" w:hAnsi="Times New Roman" w:cs="Times New Roman"/>
                <w:sz w:val="24"/>
                <w:szCs w:val="24"/>
              </w:rPr>
            </w:pPr>
          </w:p>
        </w:tc>
        <w:tc>
          <w:tcPr>
            <w:tcW w:w="803" w:type="dxa"/>
          </w:tcPr>
          <w:p w14:paraId="09C7C1D4" w14:textId="77777777" w:rsidR="00204D86" w:rsidRPr="00EC4EEB" w:rsidRDefault="00204D86">
            <w:pPr>
              <w:rPr>
                <w:rFonts w:ascii="Times New Roman" w:eastAsia="Times New Roman" w:hAnsi="Times New Roman" w:cs="Times New Roman"/>
                <w:sz w:val="24"/>
                <w:szCs w:val="24"/>
              </w:rPr>
            </w:pPr>
          </w:p>
        </w:tc>
        <w:tc>
          <w:tcPr>
            <w:tcW w:w="715" w:type="dxa"/>
          </w:tcPr>
          <w:p w14:paraId="4F6387EE" w14:textId="77777777" w:rsidR="00204D86" w:rsidRPr="00EC4EEB" w:rsidRDefault="00204D86">
            <w:pPr>
              <w:rPr>
                <w:rFonts w:ascii="Times New Roman" w:eastAsia="Times New Roman" w:hAnsi="Times New Roman" w:cs="Times New Roman"/>
                <w:sz w:val="24"/>
                <w:szCs w:val="24"/>
              </w:rPr>
            </w:pPr>
          </w:p>
        </w:tc>
        <w:tc>
          <w:tcPr>
            <w:tcW w:w="715" w:type="dxa"/>
          </w:tcPr>
          <w:p w14:paraId="38628BDB"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379C149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r>
      <w:tr w:rsidR="00204D86" w:rsidRPr="00EC4EEB" w14:paraId="77654A39" w14:textId="77777777">
        <w:tc>
          <w:tcPr>
            <w:tcW w:w="988" w:type="dxa"/>
          </w:tcPr>
          <w:p w14:paraId="10CEC6C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4.</w:t>
            </w:r>
          </w:p>
        </w:tc>
        <w:tc>
          <w:tcPr>
            <w:tcW w:w="3652" w:type="dxa"/>
          </w:tcPr>
          <w:p w14:paraId="67AC94BC"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Tiksliųjų mokslų metodinės grupės mokytojų veiklos stebėsena</w:t>
            </w:r>
          </w:p>
        </w:tc>
        <w:tc>
          <w:tcPr>
            <w:tcW w:w="2212" w:type="dxa"/>
          </w:tcPr>
          <w:p w14:paraId="62D2E55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4FB4E371"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69863FAA" w14:textId="77777777" w:rsidR="00204D86" w:rsidRPr="00EC4EEB" w:rsidRDefault="00204D86">
            <w:pPr>
              <w:rPr>
                <w:rFonts w:ascii="Times New Roman" w:eastAsia="Times New Roman" w:hAnsi="Times New Roman" w:cs="Times New Roman"/>
                <w:sz w:val="24"/>
                <w:szCs w:val="24"/>
              </w:rPr>
            </w:pPr>
          </w:p>
        </w:tc>
        <w:tc>
          <w:tcPr>
            <w:tcW w:w="627" w:type="dxa"/>
          </w:tcPr>
          <w:p w14:paraId="5E453FE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21B0CD38" w14:textId="77777777" w:rsidR="00204D86" w:rsidRPr="00EC4EEB" w:rsidRDefault="00204D86">
            <w:pPr>
              <w:rPr>
                <w:rFonts w:ascii="Times New Roman" w:eastAsia="Times New Roman" w:hAnsi="Times New Roman" w:cs="Times New Roman"/>
                <w:sz w:val="24"/>
                <w:szCs w:val="24"/>
              </w:rPr>
            </w:pPr>
          </w:p>
        </w:tc>
        <w:tc>
          <w:tcPr>
            <w:tcW w:w="715" w:type="dxa"/>
          </w:tcPr>
          <w:p w14:paraId="16BDAA73" w14:textId="77777777" w:rsidR="00204D86" w:rsidRPr="00EC4EEB" w:rsidRDefault="00204D86">
            <w:pPr>
              <w:rPr>
                <w:rFonts w:ascii="Times New Roman" w:eastAsia="Times New Roman" w:hAnsi="Times New Roman" w:cs="Times New Roman"/>
                <w:sz w:val="24"/>
                <w:szCs w:val="24"/>
              </w:rPr>
            </w:pPr>
          </w:p>
        </w:tc>
        <w:tc>
          <w:tcPr>
            <w:tcW w:w="715" w:type="dxa"/>
          </w:tcPr>
          <w:p w14:paraId="0540ADBC" w14:textId="77777777" w:rsidR="00204D86" w:rsidRPr="00EC4EEB" w:rsidRDefault="00204D86">
            <w:pPr>
              <w:rPr>
                <w:rFonts w:ascii="Times New Roman" w:eastAsia="Times New Roman" w:hAnsi="Times New Roman" w:cs="Times New Roman"/>
                <w:sz w:val="24"/>
                <w:szCs w:val="24"/>
              </w:rPr>
            </w:pPr>
          </w:p>
        </w:tc>
        <w:tc>
          <w:tcPr>
            <w:tcW w:w="891" w:type="dxa"/>
          </w:tcPr>
          <w:p w14:paraId="1D55C25E" w14:textId="77777777" w:rsidR="00204D86" w:rsidRPr="00EC4EEB" w:rsidRDefault="00204D86">
            <w:pPr>
              <w:rPr>
                <w:rFonts w:ascii="Times New Roman" w:eastAsia="Times New Roman" w:hAnsi="Times New Roman" w:cs="Times New Roman"/>
                <w:sz w:val="24"/>
                <w:szCs w:val="24"/>
              </w:rPr>
            </w:pPr>
          </w:p>
        </w:tc>
        <w:tc>
          <w:tcPr>
            <w:tcW w:w="803" w:type="dxa"/>
          </w:tcPr>
          <w:p w14:paraId="7E0E450B" w14:textId="77777777" w:rsidR="00204D86" w:rsidRPr="00EC4EEB" w:rsidRDefault="00204D86">
            <w:pPr>
              <w:rPr>
                <w:rFonts w:ascii="Times New Roman" w:eastAsia="Times New Roman" w:hAnsi="Times New Roman" w:cs="Times New Roman"/>
                <w:sz w:val="24"/>
                <w:szCs w:val="24"/>
              </w:rPr>
            </w:pPr>
          </w:p>
        </w:tc>
        <w:tc>
          <w:tcPr>
            <w:tcW w:w="715" w:type="dxa"/>
          </w:tcPr>
          <w:p w14:paraId="047BC058" w14:textId="77777777" w:rsidR="00204D86" w:rsidRPr="00EC4EEB" w:rsidRDefault="00204D86">
            <w:pPr>
              <w:rPr>
                <w:rFonts w:ascii="Times New Roman" w:eastAsia="Times New Roman" w:hAnsi="Times New Roman" w:cs="Times New Roman"/>
                <w:sz w:val="24"/>
                <w:szCs w:val="24"/>
              </w:rPr>
            </w:pPr>
          </w:p>
        </w:tc>
        <w:tc>
          <w:tcPr>
            <w:tcW w:w="715" w:type="dxa"/>
          </w:tcPr>
          <w:p w14:paraId="1A8EA180" w14:textId="77777777" w:rsidR="00204D86" w:rsidRPr="00EC4EEB" w:rsidRDefault="00204D86">
            <w:pPr>
              <w:rPr>
                <w:rFonts w:ascii="Times New Roman" w:eastAsia="Times New Roman" w:hAnsi="Times New Roman" w:cs="Times New Roman"/>
                <w:sz w:val="24"/>
                <w:szCs w:val="24"/>
              </w:rPr>
            </w:pPr>
          </w:p>
        </w:tc>
        <w:tc>
          <w:tcPr>
            <w:tcW w:w="715" w:type="dxa"/>
          </w:tcPr>
          <w:p w14:paraId="6CD66172" w14:textId="77777777" w:rsidR="00204D86" w:rsidRPr="00EC4EEB" w:rsidRDefault="00204D86">
            <w:pPr>
              <w:rPr>
                <w:rFonts w:ascii="Times New Roman" w:eastAsia="Times New Roman" w:hAnsi="Times New Roman" w:cs="Times New Roman"/>
                <w:sz w:val="24"/>
                <w:szCs w:val="24"/>
              </w:rPr>
            </w:pPr>
          </w:p>
        </w:tc>
      </w:tr>
      <w:tr w:rsidR="00204D86" w:rsidRPr="00EC4EEB" w14:paraId="20DCF1F6" w14:textId="77777777">
        <w:tc>
          <w:tcPr>
            <w:tcW w:w="988" w:type="dxa"/>
          </w:tcPr>
          <w:p w14:paraId="03DD57A2"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5.</w:t>
            </w:r>
          </w:p>
        </w:tc>
        <w:tc>
          <w:tcPr>
            <w:tcW w:w="3652" w:type="dxa"/>
          </w:tcPr>
          <w:p w14:paraId="5D779D1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Socialinių mokslų metodinės grupės mokytojų veiklos stebėsena</w:t>
            </w:r>
          </w:p>
        </w:tc>
        <w:tc>
          <w:tcPr>
            <w:tcW w:w="2212" w:type="dxa"/>
          </w:tcPr>
          <w:p w14:paraId="50D37BB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5C3ED47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71695B53" w14:textId="77777777" w:rsidR="00204D86" w:rsidRPr="00EC4EEB" w:rsidRDefault="00204D86">
            <w:pPr>
              <w:rPr>
                <w:rFonts w:ascii="Times New Roman" w:eastAsia="Times New Roman" w:hAnsi="Times New Roman" w:cs="Times New Roman"/>
                <w:sz w:val="24"/>
                <w:szCs w:val="24"/>
              </w:rPr>
            </w:pPr>
          </w:p>
        </w:tc>
        <w:tc>
          <w:tcPr>
            <w:tcW w:w="627" w:type="dxa"/>
          </w:tcPr>
          <w:p w14:paraId="71E182A6" w14:textId="77777777" w:rsidR="00204D86" w:rsidRPr="00EC4EEB" w:rsidRDefault="00204D86">
            <w:pPr>
              <w:rPr>
                <w:rFonts w:ascii="Times New Roman" w:eastAsia="Times New Roman" w:hAnsi="Times New Roman" w:cs="Times New Roman"/>
                <w:sz w:val="24"/>
                <w:szCs w:val="24"/>
              </w:rPr>
            </w:pPr>
          </w:p>
        </w:tc>
        <w:tc>
          <w:tcPr>
            <w:tcW w:w="715" w:type="dxa"/>
          </w:tcPr>
          <w:p w14:paraId="735E121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7AE9CD74" w14:textId="77777777" w:rsidR="00204D86" w:rsidRPr="00EC4EEB" w:rsidRDefault="00204D86">
            <w:pPr>
              <w:rPr>
                <w:rFonts w:ascii="Times New Roman" w:eastAsia="Times New Roman" w:hAnsi="Times New Roman" w:cs="Times New Roman"/>
                <w:sz w:val="24"/>
                <w:szCs w:val="24"/>
              </w:rPr>
            </w:pPr>
          </w:p>
        </w:tc>
        <w:tc>
          <w:tcPr>
            <w:tcW w:w="715" w:type="dxa"/>
          </w:tcPr>
          <w:p w14:paraId="767BE322" w14:textId="77777777" w:rsidR="00204D86" w:rsidRPr="00EC4EEB" w:rsidRDefault="00204D86">
            <w:pPr>
              <w:rPr>
                <w:rFonts w:ascii="Times New Roman" w:eastAsia="Times New Roman" w:hAnsi="Times New Roman" w:cs="Times New Roman"/>
                <w:sz w:val="24"/>
                <w:szCs w:val="24"/>
              </w:rPr>
            </w:pPr>
          </w:p>
        </w:tc>
        <w:tc>
          <w:tcPr>
            <w:tcW w:w="891" w:type="dxa"/>
          </w:tcPr>
          <w:p w14:paraId="09C58345" w14:textId="77777777" w:rsidR="00204D86" w:rsidRPr="00EC4EEB" w:rsidRDefault="00204D86">
            <w:pPr>
              <w:rPr>
                <w:rFonts w:ascii="Times New Roman" w:eastAsia="Times New Roman" w:hAnsi="Times New Roman" w:cs="Times New Roman"/>
                <w:sz w:val="24"/>
                <w:szCs w:val="24"/>
              </w:rPr>
            </w:pPr>
          </w:p>
        </w:tc>
        <w:tc>
          <w:tcPr>
            <w:tcW w:w="803" w:type="dxa"/>
          </w:tcPr>
          <w:p w14:paraId="7949A18A" w14:textId="77777777" w:rsidR="00204D86" w:rsidRPr="00EC4EEB" w:rsidRDefault="00204D86">
            <w:pPr>
              <w:rPr>
                <w:rFonts w:ascii="Times New Roman" w:eastAsia="Times New Roman" w:hAnsi="Times New Roman" w:cs="Times New Roman"/>
                <w:sz w:val="24"/>
                <w:szCs w:val="24"/>
              </w:rPr>
            </w:pPr>
          </w:p>
        </w:tc>
        <w:tc>
          <w:tcPr>
            <w:tcW w:w="715" w:type="dxa"/>
          </w:tcPr>
          <w:p w14:paraId="18C7232C" w14:textId="77777777" w:rsidR="00204D86" w:rsidRPr="00EC4EEB" w:rsidRDefault="00204D86">
            <w:pPr>
              <w:rPr>
                <w:rFonts w:ascii="Times New Roman" w:eastAsia="Times New Roman" w:hAnsi="Times New Roman" w:cs="Times New Roman"/>
                <w:sz w:val="24"/>
                <w:szCs w:val="24"/>
              </w:rPr>
            </w:pPr>
          </w:p>
        </w:tc>
        <w:tc>
          <w:tcPr>
            <w:tcW w:w="715" w:type="dxa"/>
          </w:tcPr>
          <w:p w14:paraId="2A9D0229" w14:textId="77777777" w:rsidR="00204D86" w:rsidRPr="00EC4EEB" w:rsidRDefault="00204D86">
            <w:pPr>
              <w:rPr>
                <w:rFonts w:ascii="Times New Roman" w:eastAsia="Times New Roman" w:hAnsi="Times New Roman" w:cs="Times New Roman"/>
                <w:sz w:val="24"/>
                <w:szCs w:val="24"/>
              </w:rPr>
            </w:pPr>
          </w:p>
        </w:tc>
        <w:tc>
          <w:tcPr>
            <w:tcW w:w="715" w:type="dxa"/>
          </w:tcPr>
          <w:p w14:paraId="6468BB0E" w14:textId="77777777" w:rsidR="00204D86" w:rsidRPr="00EC4EEB" w:rsidRDefault="00204D86">
            <w:pPr>
              <w:rPr>
                <w:rFonts w:ascii="Times New Roman" w:eastAsia="Times New Roman" w:hAnsi="Times New Roman" w:cs="Times New Roman"/>
                <w:sz w:val="24"/>
                <w:szCs w:val="24"/>
              </w:rPr>
            </w:pPr>
          </w:p>
        </w:tc>
      </w:tr>
      <w:tr w:rsidR="00204D86" w:rsidRPr="00EC4EEB" w14:paraId="0D747ADA" w14:textId="77777777">
        <w:tc>
          <w:tcPr>
            <w:tcW w:w="988" w:type="dxa"/>
          </w:tcPr>
          <w:p w14:paraId="573B3718"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lastRenderedPageBreak/>
              <w:t>6.</w:t>
            </w:r>
          </w:p>
        </w:tc>
        <w:tc>
          <w:tcPr>
            <w:tcW w:w="3652" w:type="dxa"/>
          </w:tcPr>
          <w:p w14:paraId="15BD6D9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Pradinių klasių metodinės grupės mokytojų veiklos stebėsena</w:t>
            </w:r>
          </w:p>
        </w:tc>
        <w:tc>
          <w:tcPr>
            <w:tcW w:w="2212" w:type="dxa"/>
          </w:tcPr>
          <w:p w14:paraId="1F20D8A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4A23252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41551765" w14:textId="77777777" w:rsidR="00204D86" w:rsidRPr="00EC4EEB" w:rsidRDefault="00204D86">
            <w:pPr>
              <w:rPr>
                <w:rFonts w:ascii="Times New Roman" w:eastAsia="Times New Roman" w:hAnsi="Times New Roman" w:cs="Times New Roman"/>
                <w:sz w:val="24"/>
                <w:szCs w:val="24"/>
              </w:rPr>
            </w:pPr>
          </w:p>
        </w:tc>
        <w:tc>
          <w:tcPr>
            <w:tcW w:w="627" w:type="dxa"/>
          </w:tcPr>
          <w:p w14:paraId="786F4971" w14:textId="77777777" w:rsidR="00204D86" w:rsidRPr="00EC4EEB" w:rsidRDefault="00204D86">
            <w:pPr>
              <w:rPr>
                <w:rFonts w:ascii="Times New Roman" w:eastAsia="Times New Roman" w:hAnsi="Times New Roman" w:cs="Times New Roman"/>
                <w:sz w:val="24"/>
                <w:szCs w:val="24"/>
              </w:rPr>
            </w:pPr>
          </w:p>
        </w:tc>
        <w:tc>
          <w:tcPr>
            <w:tcW w:w="715" w:type="dxa"/>
          </w:tcPr>
          <w:p w14:paraId="60616664" w14:textId="77777777" w:rsidR="00204D86" w:rsidRPr="00EC4EEB" w:rsidRDefault="00204D86">
            <w:pPr>
              <w:rPr>
                <w:rFonts w:ascii="Times New Roman" w:eastAsia="Times New Roman" w:hAnsi="Times New Roman" w:cs="Times New Roman"/>
                <w:sz w:val="24"/>
                <w:szCs w:val="24"/>
              </w:rPr>
            </w:pPr>
          </w:p>
        </w:tc>
        <w:tc>
          <w:tcPr>
            <w:tcW w:w="715" w:type="dxa"/>
          </w:tcPr>
          <w:p w14:paraId="13A1EB5D" w14:textId="77777777" w:rsidR="00204D86" w:rsidRPr="00EC4EEB" w:rsidRDefault="00204D86">
            <w:pPr>
              <w:rPr>
                <w:rFonts w:ascii="Times New Roman" w:eastAsia="Times New Roman" w:hAnsi="Times New Roman" w:cs="Times New Roman"/>
                <w:sz w:val="24"/>
                <w:szCs w:val="24"/>
              </w:rPr>
            </w:pPr>
          </w:p>
        </w:tc>
        <w:tc>
          <w:tcPr>
            <w:tcW w:w="715" w:type="dxa"/>
          </w:tcPr>
          <w:p w14:paraId="45CF0AE1" w14:textId="77777777" w:rsidR="00204D86" w:rsidRPr="00EC4EEB" w:rsidRDefault="00204D86">
            <w:pPr>
              <w:rPr>
                <w:rFonts w:ascii="Times New Roman" w:eastAsia="Times New Roman" w:hAnsi="Times New Roman" w:cs="Times New Roman"/>
                <w:sz w:val="24"/>
                <w:szCs w:val="24"/>
              </w:rPr>
            </w:pPr>
          </w:p>
        </w:tc>
        <w:tc>
          <w:tcPr>
            <w:tcW w:w="891" w:type="dxa"/>
          </w:tcPr>
          <w:p w14:paraId="32E12724" w14:textId="77777777" w:rsidR="00204D86" w:rsidRPr="00EC4EEB" w:rsidRDefault="00204D86">
            <w:pPr>
              <w:rPr>
                <w:rFonts w:ascii="Times New Roman" w:eastAsia="Times New Roman" w:hAnsi="Times New Roman" w:cs="Times New Roman"/>
                <w:sz w:val="24"/>
                <w:szCs w:val="24"/>
              </w:rPr>
            </w:pPr>
          </w:p>
        </w:tc>
        <w:tc>
          <w:tcPr>
            <w:tcW w:w="803" w:type="dxa"/>
          </w:tcPr>
          <w:p w14:paraId="02A75BE9" w14:textId="77777777" w:rsidR="00204D86" w:rsidRPr="00EC4EEB" w:rsidRDefault="00204D86">
            <w:pPr>
              <w:rPr>
                <w:rFonts w:ascii="Times New Roman" w:eastAsia="Times New Roman" w:hAnsi="Times New Roman" w:cs="Times New Roman"/>
                <w:sz w:val="24"/>
                <w:szCs w:val="24"/>
              </w:rPr>
            </w:pPr>
          </w:p>
        </w:tc>
        <w:tc>
          <w:tcPr>
            <w:tcW w:w="715" w:type="dxa"/>
          </w:tcPr>
          <w:p w14:paraId="697DA63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145EDBD6" w14:textId="77777777" w:rsidR="00204D86" w:rsidRPr="00EC4EEB" w:rsidRDefault="00204D86">
            <w:pPr>
              <w:rPr>
                <w:rFonts w:ascii="Times New Roman" w:eastAsia="Times New Roman" w:hAnsi="Times New Roman" w:cs="Times New Roman"/>
                <w:sz w:val="24"/>
                <w:szCs w:val="24"/>
              </w:rPr>
            </w:pPr>
          </w:p>
        </w:tc>
        <w:tc>
          <w:tcPr>
            <w:tcW w:w="715" w:type="dxa"/>
          </w:tcPr>
          <w:p w14:paraId="16246647" w14:textId="77777777" w:rsidR="00204D86" w:rsidRPr="00EC4EEB" w:rsidRDefault="00204D86">
            <w:pPr>
              <w:rPr>
                <w:rFonts w:ascii="Times New Roman" w:eastAsia="Times New Roman" w:hAnsi="Times New Roman" w:cs="Times New Roman"/>
                <w:sz w:val="24"/>
                <w:szCs w:val="24"/>
              </w:rPr>
            </w:pPr>
          </w:p>
        </w:tc>
      </w:tr>
      <w:tr w:rsidR="00204D86" w:rsidRPr="00EC4EEB" w14:paraId="208D7FE0" w14:textId="77777777">
        <w:tc>
          <w:tcPr>
            <w:tcW w:w="988" w:type="dxa"/>
          </w:tcPr>
          <w:p w14:paraId="4899B47E"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7.</w:t>
            </w:r>
          </w:p>
        </w:tc>
        <w:tc>
          <w:tcPr>
            <w:tcW w:w="3652" w:type="dxa"/>
          </w:tcPr>
          <w:p w14:paraId="4BAE218F"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Ikimokyklinių ir priešmokyklinės metodinės grupės mokytojų veiklos stebėsena</w:t>
            </w:r>
          </w:p>
        </w:tc>
        <w:tc>
          <w:tcPr>
            <w:tcW w:w="2212" w:type="dxa"/>
          </w:tcPr>
          <w:p w14:paraId="724A5857"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292C094D"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Midverienė</w:t>
            </w:r>
          </w:p>
        </w:tc>
        <w:tc>
          <w:tcPr>
            <w:tcW w:w="803" w:type="dxa"/>
          </w:tcPr>
          <w:p w14:paraId="196DA704" w14:textId="77777777" w:rsidR="00204D86" w:rsidRPr="00EC4EEB" w:rsidRDefault="00204D86">
            <w:pPr>
              <w:rPr>
                <w:rFonts w:ascii="Times New Roman" w:eastAsia="Times New Roman" w:hAnsi="Times New Roman" w:cs="Times New Roman"/>
                <w:sz w:val="24"/>
                <w:szCs w:val="24"/>
              </w:rPr>
            </w:pPr>
          </w:p>
        </w:tc>
        <w:tc>
          <w:tcPr>
            <w:tcW w:w="627" w:type="dxa"/>
          </w:tcPr>
          <w:p w14:paraId="1EAD0857" w14:textId="77777777" w:rsidR="00204D86" w:rsidRPr="00EC4EEB" w:rsidRDefault="00204D86">
            <w:pPr>
              <w:rPr>
                <w:rFonts w:ascii="Times New Roman" w:eastAsia="Times New Roman" w:hAnsi="Times New Roman" w:cs="Times New Roman"/>
                <w:sz w:val="24"/>
                <w:szCs w:val="24"/>
              </w:rPr>
            </w:pPr>
          </w:p>
        </w:tc>
        <w:tc>
          <w:tcPr>
            <w:tcW w:w="715" w:type="dxa"/>
          </w:tcPr>
          <w:p w14:paraId="6F25BACF" w14:textId="77777777" w:rsidR="00204D86" w:rsidRPr="00EC4EEB" w:rsidRDefault="00204D86">
            <w:pPr>
              <w:rPr>
                <w:rFonts w:ascii="Times New Roman" w:eastAsia="Times New Roman" w:hAnsi="Times New Roman" w:cs="Times New Roman"/>
                <w:sz w:val="24"/>
                <w:szCs w:val="24"/>
              </w:rPr>
            </w:pPr>
          </w:p>
        </w:tc>
        <w:tc>
          <w:tcPr>
            <w:tcW w:w="715" w:type="dxa"/>
          </w:tcPr>
          <w:p w14:paraId="157C82CD" w14:textId="77777777" w:rsidR="00204D86" w:rsidRPr="00EC4EEB" w:rsidRDefault="00204D86">
            <w:pPr>
              <w:rPr>
                <w:rFonts w:ascii="Times New Roman" w:eastAsia="Times New Roman" w:hAnsi="Times New Roman" w:cs="Times New Roman"/>
                <w:sz w:val="24"/>
                <w:szCs w:val="24"/>
              </w:rPr>
            </w:pPr>
          </w:p>
        </w:tc>
        <w:tc>
          <w:tcPr>
            <w:tcW w:w="715" w:type="dxa"/>
          </w:tcPr>
          <w:p w14:paraId="64B29FA7" w14:textId="77777777" w:rsidR="00204D86" w:rsidRPr="00EC4EEB" w:rsidRDefault="00204D86">
            <w:pPr>
              <w:rPr>
                <w:rFonts w:ascii="Times New Roman" w:eastAsia="Times New Roman" w:hAnsi="Times New Roman" w:cs="Times New Roman"/>
                <w:sz w:val="24"/>
                <w:szCs w:val="24"/>
              </w:rPr>
            </w:pPr>
          </w:p>
        </w:tc>
        <w:tc>
          <w:tcPr>
            <w:tcW w:w="891" w:type="dxa"/>
          </w:tcPr>
          <w:p w14:paraId="33A3B7D0" w14:textId="77777777" w:rsidR="00204D86" w:rsidRPr="00EC4EEB" w:rsidRDefault="00204D86">
            <w:pPr>
              <w:rPr>
                <w:rFonts w:ascii="Times New Roman" w:eastAsia="Times New Roman" w:hAnsi="Times New Roman" w:cs="Times New Roman"/>
                <w:sz w:val="24"/>
                <w:szCs w:val="24"/>
              </w:rPr>
            </w:pPr>
          </w:p>
        </w:tc>
        <w:tc>
          <w:tcPr>
            <w:tcW w:w="803" w:type="dxa"/>
          </w:tcPr>
          <w:p w14:paraId="2ACF80DA"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758F0050" w14:textId="77777777" w:rsidR="00204D86" w:rsidRPr="00EC4EEB" w:rsidRDefault="00204D86">
            <w:pPr>
              <w:rPr>
                <w:rFonts w:ascii="Times New Roman" w:eastAsia="Times New Roman" w:hAnsi="Times New Roman" w:cs="Times New Roman"/>
                <w:sz w:val="24"/>
                <w:szCs w:val="24"/>
              </w:rPr>
            </w:pPr>
          </w:p>
        </w:tc>
        <w:tc>
          <w:tcPr>
            <w:tcW w:w="715" w:type="dxa"/>
          </w:tcPr>
          <w:p w14:paraId="0A0BE418" w14:textId="77777777" w:rsidR="00204D86" w:rsidRPr="00EC4EEB" w:rsidRDefault="00204D86">
            <w:pPr>
              <w:rPr>
                <w:rFonts w:ascii="Times New Roman" w:eastAsia="Times New Roman" w:hAnsi="Times New Roman" w:cs="Times New Roman"/>
                <w:sz w:val="24"/>
                <w:szCs w:val="24"/>
              </w:rPr>
            </w:pPr>
          </w:p>
        </w:tc>
        <w:tc>
          <w:tcPr>
            <w:tcW w:w="715" w:type="dxa"/>
          </w:tcPr>
          <w:p w14:paraId="053A16E8" w14:textId="77777777" w:rsidR="00204D86" w:rsidRPr="00EC4EEB" w:rsidRDefault="00204D86">
            <w:pPr>
              <w:rPr>
                <w:rFonts w:ascii="Times New Roman" w:eastAsia="Times New Roman" w:hAnsi="Times New Roman" w:cs="Times New Roman"/>
                <w:sz w:val="24"/>
                <w:szCs w:val="24"/>
              </w:rPr>
            </w:pPr>
          </w:p>
        </w:tc>
      </w:tr>
      <w:tr w:rsidR="00204D86" w:rsidRPr="00EC4EEB" w14:paraId="0BEDC286" w14:textId="77777777">
        <w:tc>
          <w:tcPr>
            <w:tcW w:w="988" w:type="dxa"/>
          </w:tcPr>
          <w:p w14:paraId="6F6F73B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8.</w:t>
            </w:r>
          </w:p>
        </w:tc>
        <w:tc>
          <w:tcPr>
            <w:tcW w:w="3652" w:type="dxa"/>
          </w:tcPr>
          <w:p w14:paraId="21B61370"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Humanitarinių mokslų metodinės grupės mokytojų veiklos stebėsena</w:t>
            </w:r>
          </w:p>
        </w:tc>
        <w:tc>
          <w:tcPr>
            <w:tcW w:w="2212" w:type="dxa"/>
          </w:tcPr>
          <w:p w14:paraId="611463C3"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 xml:space="preserve">A. Voverienė, </w:t>
            </w:r>
          </w:p>
          <w:p w14:paraId="664412E5"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R. Mikalajūnienė</w:t>
            </w:r>
          </w:p>
        </w:tc>
        <w:tc>
          <w:tcPr>
            <w:tcW w:w="803" w:type="dxa"/>
          </w:tcPr>
          <w:p w14:paraId="5C95B9F9" w14:textId="77777777" w:rsidR="00204D86" w:rsidRPr="00EC4EEB" w:rsidRDefault="00204D86">
            <w:pPr>
              <w:rPr>
                <w:rFonts w:ascii="Times New Roman" w:eastAsia="Times New Roman" w:hAnsi="Times New Roman" w:cs="Times New Roman"/>
                <w:sz w:val="24"/>
                <w:szCs w:val="24"/>
              </w:rPr>
            </w:pPr>
          </w:p>
        </w:tc>
        <w:tc>
          <w:tcPr>
            <w:tcW w:w="627" w:type="dxa"/>
          </w:tcPr>
          <w:p w14:paraId="770C7D0A" w14:textId="77777777" w:rsidR="00204D86" w:rsidRPr="00EC4EEB" w:rsidRDefault="00204D86">
            <w:pPr>
              <w:rPr>
                <w:rFonts w:ascii="Times New Roman" w:eastAsia="Times New Roman" w:hAnsi="Times New Roman" w:cs="Times New Roman"/>
                <w:sz w:val="24"/>
                <w:szCs w:val="24"/>
              </w:rPr>
            </w:pPr>
          </w:p>
        </w:tc>
        <w:tc>
          <w:tcPr>
            <w:tcW w:w="715" w:type="dxa"/>
          </w:tcPr>
          <w:p w14:paraId="3525E4F1" w14:textId="77777777" w:rsidR="00204D86" w:rsidRPr="00EC4EEB" w:rsidRDefault="00204D86">
            <w:pPr>
              <w:rPr>
                <w:rFonts w:ascii="Times New Roman" w:eastAsia="Times New Roman" w:hAnsi="Times New Roman" w:cs="Times New Roman"/>
                <w:sz w:val="24"/>
                <w:szCs w:val="24"/>
              </w:rPr>
            </w:pPr>
          </w:p>
        </w:tc>
        <w:tc>
          <w:tcPr>
            <w:tcW w:w="715" w:type="dxa"/>
          </w:tcPr>
          <w:p w14:paraId="09CCB238" w14:textId="77777777" w:rsidR="00204D86" w:rsidRPr="00EC4EEB" w:rsidRDefault="00204D86">
            <w:pPr>
              <w:rPr>
                <w:rFonts w:ascii="Times New Roman" w:eastAsia="Times New Roman" w:hAnsi="Times New Roman" w:cs="Times New Roman"/>
                <w:sz w:val="24"/>
                <w:szCs w:val="24"/>
              </w:rPr>
            </w:pPr>
          </w:p>
        </w:tc>
        <w:tc>
          <w:tcPr>
            <w:tcW w:w="715" w:type="dxa"/>
          </w:tcPr>
          <w:p w14:paraId="0CDDB875" w14:textId="77777777" w:rsidR="00204D86" w:rsidRPr="00EC4EEB" w:rsidRDefault="00204D86">
            <w:pPr>
              <w:rPr>
                <w:rFonts w:ascii="Times New Roman" w:eastAsia="Times New Roman" w:hAnsi="Times New Roman" w:cs="Times New Roman"/>
                <w:sz w:val="24"/>
                <w:szCs w:val="24"/>
              </w:rPr>
            </w:pPr>
          </w:p>
        </w:tc>
        <w:tc>
          <w:tcPr>
            <w:tcW w:w="891" w:type="dxa"/>
          </w:tcPr>
          <w:p w14:paraId="30FA1721" w14:textId="77777777" w:rsidR="00204D86" w:rsidRPr="00EC4EEB" w:rsidRDefault="00204D86">
            <w:pPr>
              <w:rPr>
                <w:rFonts w:ascii="Times New Roman" w:eastAsia="Times New Roman" w:hAnsi="Times New Roman" w:cs="Times New Roman"/>
                <w:sz w:val="24"/>
                <w:szCs w:val="24"/>
              </w:rPr>
            </w:pPr>
          </w:p>
        </w:tc>
        <w:tc>
          <w:tcPr>
            <w:tcW w:w="803" w:type="dxa"/>
          </w:tcPr>
          <w:p w14:paraId="0556106D" w14:textId="77777777" w:rsidR="00204D86" w:rsidRPr="00EC4EEB" w:rsidRDefault="00204D86">
            <w:pPr>
              <w:rPr>
                <w:rFonts w:ascii="Times New Roman" w:eastAsia="Times New Roman" w:hAnsi="Times New Roman" w:cs="Times New Roman"/>
                <w:sz w:val="24"/>
                <w:szCs w:val="24"/>
              </w:rPr>
            </w:pPr>
          </w:p>
        </w:tc>
        <w:tc>
          <w:tcPr>
            <w:tcW w:w="715" w:type="dxa"/>
          </w:tcPr>
          <w:p w14:paraId="51C0EB5B" w14:textId="77777777" w:rsidR="00204D86" w:rsidRPr="00EC4EEB" w:rsidRDefault="00204D86">
            <w:pPr>
              <w:rPr>
                <w:rFonts w:ascii="Times New Roman" w:eastAsia="Times New Roman" w:hAnsi="Times New Roman" w:cs="Times New Roman"/>
                <w:sz w:val="24"/>
                <w:szCs w:val="24"/>
              </w:rPr>
            </w:pPr>
          </w:p>
        </w:tc>
        <w:tc>
          <w:tcPr>
            <w:tcW w:w="715" w:type="dxa"/>
          </w:tcPr>
          <w:p w14:paraId="7111E004" w14:textId="77777777" w:rsidR="00204D86" w:rsidRPr="00EC4EEB" w:rsidRDefault="00246755">
            <w:pPr>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w:t>
            </w:r>
          </w:p>
        </w:tc>
        <w:tc>
          <w:tcPr>
            <w:tcW w:w="715" w:type="dxa"/>
          </w:tcPr>
          <w:p w14:paraId="55CBF11D" w14:textId="77777777" w:rsidR="00204D86" w:rsidRPr="00EC4EEB" w:rsidRDefault="00204D86">
            <w:pPr>
              <w:rPr>
                <w:rFonts w:ascii="Times New Roman" w:eastAsia="Times New Roman" w:hAnsi="Times New Roman" w:cs="Times New Roman"/>
                <w:sz w:val="24"/>
                <w:szCs w:val="24"/>
              </w:rPr>
            </w:pPr>
          </w:p>
        </w:tc>
      </w:tr>
    </w:tbl>
    <w:p w14:paraId="3B4C521E" w14:textId="77777777" w:rsidR="00204D86" w:rsidRPr="00EC4EEB" w:rsidRDefault="00204D86">
      <w:pPr>
        <w:spacing w:after="0" w:line="240" w:lineRule="auto"/>
        <w:rPr>
          <w:rFonts w:ascii="Times New Roman" w:eastAsia="Times New Roman" w:hAnsi="Times New Roman" w:cs="Times New Roman"/>
          <w:sz w:val="24"/>
          <w:szCs w:val="24"/>
        </w:rPr>
      </w:pPr>
    </w:p>
    <w:p w14:paraId="79F70EA7"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Priedai:</w:t>
      </w:r>
    </w:p>
    <w:p w14:paraId="15FA20FF"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Bibliotekos kalendorinis darbo planas</w:t>
      </w:r>
    </w:p>
    <w:p w14:paraId="37D081B9"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Vaiko gerovės komisijos veiklos planas</w:t>
      </w:r>
    </w:p>
    <w:p w14:paraId="550D5AB1" w14:textId="77777777" w:rsidR="00204D86" w:rsidRPr="00EC4EEB" w:rsidRDefault="00204D86">
      <w:pPr>
        <w:spacing w:after="0" w:line="240" w:lineRule="auto"/>
        <w:rPr>
          <w:rFonts w:ascii="Times New Roman" w:eastAsia="Times New Roman" w:hAnsi="Times New Roman" w:cs="Times New Roman"/>
          <w:sz w:val="24"/>
          <w:szCs w:val="24"/>
        </w:rPr>
      </w:pPr>
    </w:p>
    <w:p w14:paraId="7C5D12E3"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PRITARTA</w:t>
      </w:r>
    </w:p>
    <w:p w14:paraId="19AA7F76"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Gimnazijos tarybos</w:t>
      </w:r>
    </w:p>
    <w:p w14:paraId="3CE8820C" w14:textId="77777777" w:rsidR="00204D86" w:rsidRPr="00EC4EEB"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2023-03-02 d. posėdžio</w:t>
      </w:r>
    </w:p>
    <w:p w14:paraId="3ED1D855" w14:textId="77777777" w:rsidR="00204D86" w:rsidRPr="00564F58" w:rsidRDefault="00246755">
      <w:pPr>
        <w:spacing w:after="0" w:line="240" w:lineRule="auto"/>
        <w:rPr>
          <w:rFonts w:ascii="Times New Roman" w:eastAsia="Times New Roman" w:hAnsi="Times New Roman" w:cs="Times New Roman"/>
          <w:sz w:val="24"/>
          <w:szCs w:val="24"/>
        </w:rPr>
      </w:pPr>
      <w:r w:rsidRPr="00EC4EEB">
        <w:rPr>
          <w:rFonts w:ascii="Times New Roman" w:eastAsia="Times New Roman" w:hAnsi="Times New Roman" w:cs="Times New Roman"/>
          <w:sz w:val="24"/>
          <w:szCs w:val="24"/>
        </w:rPr>
        <w:t>Protokolo Nr. V2-6</w:t>
      </w:r>
    </w:p>
    <w:p w14:paraId="136503C8" w14:textId="77777777" w:rsidR="00204D86" w:rsidRPr="00564F58" w:rsidRDefault="00204D86">
      <w:pPr>
        <w:tabs>
          <w:tab w:val="left" w:pos="0"/>
          <w:tab w:val="left" w:pos="1418"/>
        </w:tabs>
        <w:spacing w:after="0" w:line="240" w:lineRule="auto"/>
        <w:jc w:val="both"/>
        <w:rPr>
          <w:rFonts w:ascii="Times New Roman" w:hAnsi="Times New Roman" w:cs="Times New Roman"/>
          <w:sz w:val="24"/>
          <w:szCs w:val="24"/>
        </w:rPr>
      </w:pPr>
    </w:p>
    <w:sectPr w:rsidR="00204D86" w:rsidRPr="00564F58">
      <w:headerReference w:type="default" r:id="rId8"/>
      <w:pgSz w:w="16838" w:h="11906" w:orient="landscape"/>
      <w:pgMar w:top="1701" w:right="1701" w:bottom="567" w:left="1134"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7D5E" w14:textId="77777777" w:rsidR="00222359" w:rsidRDefault="00222359">
      <w:pPr>
        <w:spacing w:after="0" w:line="240" w:lineRule="auto"/>
      </w:pPr>
      <w:r>
        <w:separator/>
      </w:r>
    </w:p>
  </w:endnote>
  <w:endnote w:type="continuationSeparator" w:id="0">
    <w:p w14:paraId="2A924E14" w14:textId="77777777" w:rsidR="00222359" w:rsidRDefault="0022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1018" w14:textId="77777777" w:rsidR="00222359" w:rsidRDefault="00222359">
      <w:pPr>
        <w:spacing w:after="0" w:line="240" w:lineRule="auto"/>
      </w:pPr>
      <w:r>
        <w:separator/>
      </w:r>
    </w:p>
  </w:footnote>
  <w:footnote w:type="continuationSeparator" w:id="0">
    <w:p w14:paraId="4181BA15" w14:textId="77777777" w:rsidR="00222359" w:rsidRDefault="00222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899D" w14:textId="77777777" w:rsidR="00B9070A" w:rsidRDefault="00B907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643" w:hanging="360"/>
      </w:pPr>
      <w:rPr>
        <w:sz w:val="22"/>
        <w:szCs w:val="22"/>
      </w:rPr>
    </w:lvl>
  </w:abstractNum>
  <w:abstractNum w:abstractNumId="4" w15:restartNumberingAfterBreak="0">
    <w:nsid w:val="00000006"/>
    <w:multiLevelType w:val="singleLevel"/>
    <w:tmpl w:val="00000006"/>
    <w:name w:val="WW8Num9"/>
    <w:lvl w:ilvl="0">
      <w:start w:val="1"/>
      <w:numFmt w:val="decimal"/>
      <w:lvlText w:val="%1."/>
      <w:lvlJc w:val="left"/>
      <w:pPr>
        <w:tabs>
          <w:tab w:val="num" w:pos="0"/>
        </w:tabs>
        <w:ind w:left="720" w:hanging="360"/>
      </w:pPr>
      <w:rPr>
        <w:sz w:val="22"/>
        <w:szCs w:val="22"/>
      </w:rPr>
    </w:lvl>
  </w:abstractNum>
  <w:abstractNum w:abstractNumId="5" w15:restartNumberingAfterBreak="0">
    <w:nsid w:val="008A573F"/>
    <w:multiLevelType w:val="multilevel"/>
    <w:tmpl w:val="BEFE9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AC6FE3"/>
    <w:multiLevelType w:val="multilevel"/>
    <w:tmpl w:val="6B2025B8"/>
    <w:lvl w:ilvl="0">
      <w:start w:val="1"/>
      <w:numFmt w:val="decimal"/>
      <w:lvlText w:val="%1."/>
      <w:lvlJc w:val="left"/>
      <w:pPr>
        <w:ind w:left="643"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21B1595"/>
    <w:multiLevelType w:val="multilevel"/>
    <w:tmpl w:val="4DBC99AE"/>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24201FE2"/>
    <w:multiLevelType w:val="multilevel"/>
    <w:tmpl w:val="C0980A84"/>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91C44"/>
    <w:multiLevelType w:val="multilevel"/>
    <w:tmpl w:val="03FE9A2C"/>
    <w:lvl w:ilvl="0">
      <w:start w:val="1"/>
      <w:numFmt w:val="decimal"/>
      <w:lvlText w:val="%1."/>
      <w:lvlJc w:val="left"/>
      <w:pPr>
        <w:ind w:left="720" w:hanging="36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B20D9D"/>
    <w:multiLevelType w:val="multilevel"/>
    <w:tmpl w:val="F77C12EC"/>
    <w:lvl w:ilvl="0">
      <w:start w:val="1"/>
      <w:numFmt w:val="decimal"/>
      <w:lvlText w:val="%1."/>
      <w:lvlJc w:val="left"/>
      <w:pPr>
        <w:ind w:left="1353" w:hanging="359"/>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2EF3ED7"/>
    <w:multiLevelType w:val="multilevel"/>
    <w:tmpl w:val="F8F20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844287"/>
    <w:multiLevelType w:val="multilevel"/>
    <w:tmpl w:val="D62CDF9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39B74FBF"/>
    <w:multiLevelType w:val="multilevel"/>
    <w:tmpl w:val="10780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33058A"/>
    <w:multiLevelType w:val="multilevel"/>
    <w:tmpl w:val="5092863A"/>
    <w:lvl w:ilvl="0">
      <w:start w:val="1"/>
      <w:numFmt w:val="bullet"/>
      <w:lvlText w:val="●"/>
      <w:lvlJc w:val="left"/>
      <w:pPr>
        <w:ind w:left="4014" w:hanging="360"/>
      </w:pPr>
      <w:rPr>
        <w:rFonts w:ascii="Noto Sans Symbols" w:eastAsia="Noto Sans Symbols" w:hAnsi="Noto Sans Symbols" w:cs="Noto Sans Symbols"/>
      </w:rPr>
    </w:lvl>
    <w:lvl w:ilvl="1">
      <w:start w:val="1"/>
      <w:numFmt w:val="bullet"/>
      <w:lvlText w:val="o"/>
      <w:lvlJc w:val="left"/>
      <w:pPr>
        <w:ind w:left="4734" w:hanging="360"/>
      </w:pPr>
      <w:rPr>
        <w:rFonts w:ascii="Courier New" w:eastAsia="Courier New" w:hAnsi="Courier New" w:cs="Courier New"/>
      </w:rPr>
    </w:lvl>
    <w:lvl w:ilvl="2">
      <w:start w:val="1"/>
      <w:numFmt w:val="bullet"/>
      <w:lvlText w:val="▪"/>
      <w:lvlJc w:val="left"/>
      <w:pPr>
        <w:ind w:left="5454" w:hanging="360"/>
      </w:pPr>
      <w:rPr>
        <w:rFonts w:ascii="Noto Sans Symbols" w:eastAsia="Noto Sans Symbols" w:hAnsi="Noto Sans Symbols" w:cs="Noto Sans Symbols"/>
      </w:rPr>
    </w:lvl>
    <w:lvl w:ilvl="3">
      <w:start w:val="1"/>
      <w:numFmt w:val="bullet"/>
      <w:lvlText w:val="●"/>
      <w:lvlJc w:val="left"/>
      <w:pPr>
        <w:ind w:left="6174" w:hanging="360"/>
      </w:pPr>
      <w:rPr>
        <w:rFonts w:ascii="Noto Sans Symbols" w:eastAsia="Noto Sans Symbols" w:hAnsi="Noto Sans Symbols" w:cs="Noto Sans Symbols"/>
      </w:rPr>
    </w:lvl>
    <w:lvl w:ilvl="4">
      <w:start w:val="1"/>
      <w:numFmt w:val="bullet"/>
      <w:lvlText w:val="o"/>
      <w:lvlJc w:val="left"/>
      <w:pPr>
        <w:ind w:left="6894" w:hanging="360"/>
      </w:pPr>
      <w:rPr>
        <w:rFonts w:ascii="Courier New" w:eastAsia="Courier New" w:hAnsi="Courier New" w:cs="Courier New"/>
      </w:rPr>
    </w:lvl>
    <w:lvl w:ilvl="5">
      <w:start w:val="1"/>
      <w:numFmt w:val="bullet"/>
      <w:lvlText w:val="▪"/>
      <w:lvlJc w:val="left"/>
      <w:pPr>
        <w:ind w:left="7614" w:hanging="360"/>
      </w:pPr>
      <w:rPr>
        <w:rFonts w:ascii="Noto Sans Symbols" w:eastAsia="Noto Sans Symbols" w:hAnsi="Noto Sans Symbols" w:cs="Noto Sans Symbols"/>
      </w:rPr>
    </w:lvl>
    <w:lvl w:ilvl="6">
      <w:start w:val="1"/>
      <w:numFmt w:val="bullet"/>
      <w:lvlText w:val="●"/>
      <w:lvlJc w:val="left"/>
      <w:pPr>
        <w:ind w:left="8334" w:hanging="360"/>
      </w:pPr>
      <w:rPr>
        <w:rFonts w:ascii="Noto Sans Symbols" w:eastAsia="Noto Sans Symbols" w:hAnsi="Noto Sans Symbols" w:cs="Noto Sans Symbols"/>
      </w:rPr>
    </w:lvl>
    <w:lvl w:ilvl="7">
      <w:start w:val="1"/>
      <w:numFmt w:val="bullet"/>
      <w:lvlText w:val="o"/>
      <w:lvlJc w:val="left"/>
      <w:pPr>
        <w:ind w:left="9054" w:hanging="360"/>
      </w:pPr>
      <w:rPr>
        <w:rFonts w:ascii="Courier New" w:eastAsia="Courier New" w:hAnsi="Courier New" w:cs="Courier New"/>
      </w:rPr>
    </w:lvl>
    <w:lvl w:ilvl="8">
      <w:start w:val="1"/>
      <w:numFmt w:val="bullet"/>
      <w:lvlText w:val="▪"/>
      <w:lvlJc w:val="left"/>
      <w:pPr>
        <w:ind w:left="9774" w:hanging="360"/>
      </w:pPr>
      <w:rPr>
        <w:rFonts w:ascii="Noto Sans Symbols" w:eastAsia="Noto Sans Symbols" w:hAnsi="Noto Sans Symbols" w:cs="Noto Sans Symbols"/>
      </w:rPr>
    </w:lvl>
  </w:abstractNum>
  <w:abstractNum w:abstractNumId="15" w15:restartNumberingAfterBreak="0">
    <w:nsid w:val="5DE44CDF"/>
    <w:multiLevelType w:val="multilevel"/>
    <w:tmpl w:val="B5BA4AA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6" w15:restartNumberingAfterBreak="0">
    <w:nsid w:val="62E23C91"/>
    <w:multiLevelType w:val="multilevel"/>
    <w:tmpl w:val="AC90893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7921F77"/>
    <w:multiLevelType w:val="multilevel"/>
    <w:tmpl w:val="B85AE7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85E18F6"/>
    <w:multiLevelType w:val="multilevel"/>
    <w:tmpl w:val="A468AE8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8E60976"/>
    <w:multiLevelType w:val="hybridMultilevel"/>
    <w:tmpl w:val="76ECA9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94A1A4A"/>
    <w:multiLevelType w:val="multilevel"/>
    <w:tmpl w:val="796C8D0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B00402D"/>
    <w:multiLevelType w:val="multilevel"/>
    <w:tmpl w:val="75B87CF6"/>
    <w:lvl w:ilvl="0">
      <w:start w:val="5"/>
      <w:numFmt w:val="decimal"/>
      <w:lvlText w:val="%1."/>
      <w:lvlJc w:val="left"/>
      <w:pPr>
        <w:ind w:left="504" w:hanging="504"/>
      </w:pPr>
    </w:lvl>
    <w:lvl w:ilvl="1">
      <w:start w:val="2"/>
      <w:numFmt w:val="decimal"/>
      <w:lvlText w:val="%1.%2."/>
      <w:lvlJc w:val="left"/>
      <w:pPr>
        <w:ind w:left="1026" w:hanging="504"/>
      </w:pPr>
    </w:lvl>
    <w:lvl w:ilvl="2">
      <w:start w:val="4"/>
      <w:numFmt w:val="decimal"/>
      <w:lvlText w:val="%1.%2.%3."/>
      <w:lvlJc w:val="left"/>
      <w:pPr>
        <w:ind w:left="1764" w:hanging="720"/>
      </w:pPr>
    </w:lvl>
    <w:lvl w:ilvl="3">
      <w:start w:val="1"/>
      <w:numFmt w:val="decimal"/>
      <w:lvlText w:val="%1.%2.%3.%4."/>
      <w:lvlJc w:val="left"/>
      <w:pPr>
        <w:ind w:left="2286" w:hanging="720"/>
      </w:pPr>
    </w:lvl>
    <w:lvl w:ilvl="4">
      <w:start w:val="1"/>
      <w:numFmt w:val="decimal"/>
      <w:lvlText w:val="%1.%2.%3.%4.%5."/>
      <w:lvlJc w:val="left"/>
      <w:pPr>
        <w:ind w:left="3168" w:hanging="1080"/>
      </w:pPr>
    </w:lvl>
    <w:lvl w:ilvl="5">
      <w:start w:val="1"/>
      <w:numFmt w:val="decimal"/>
      <w:lvlText w:val="%1.%2.%3.%4.%5.%6."/>
      <w:lvlJc w:val="left"/>
      <w:pPr>
        <w:ind w:left="3690" w:hanging="1080"/>
      </w:pPr>
    </w:lvl>
    <w:lvl w:ilvl="6">
      <w:start w:val="1"/>
      <w:numFmt w:val="decimal"/>
      <w:lvlText w:val="%1.%2.%3.%4.%5.%6.%7."/>
      <w:lvlJc w:val="left"/>
      <w:pPr>
        <w:ind w:left="4572" w:hanging="1440"/>
      </w:pPr>
    </w:lvl>
    <w:lvl w:ilvl="7">
      <w:start w:val="1"/>
      <w:numFmt w:val="decimal"/>
      <w:lvlText w:val="%1.%2.%3.%4.%5.%6.%7.%8."/>
      <w:lvlJc w:val="left"/>
      <w:pPr>
        <w:ind w:left="5094" w:hanging="1440"/>
      </w:pPr>
    </w:lvl>
    <w:lvl w:ilvl="8">
      <w:start w:val="1"/>
      <w:numFmt w:val="decimal"/>
      <w:lvlText w:val="%1.%2.%3.%4.%5.%6.%7.%8.%9."/>
      <w:lvlJc w:val="left"/>
      <w:pPr>
        <w:ind w:left="5976" w:hanging="1800"/>
      </w:pPr>
    </w:lvl>
  </w:abstractNum>
  <w:abstractNum w:abstractNumId="22" w15:restartNumberingAfterBreak="0">
    <w:nsid w:val="6E1156B7"/>
    <w:multiLevelType w:val="multilevel"/>
    <w:tmpl w:val="C8420FD2"/>
    <w:lvl w:ilvl="0">
      <w:start w:val="1"/>
      <w:numFmt w:val="upperRoman"/>
      <w:lvlText w:val="%1."/>
      <w:lvlJc w:val="right"/>
      <w:pPr>
        <w:ind w:left="720" w:hanging="180"/>
      </w:pPr>
    </w:lvl>
    <w:lvl w:ilvl="1">
      <w:start w:val="1"/>
      <w:numFmt w:val="decimal"/>
      <w:lvlText w:val="%2."/>
      <w:lvlJc w:val="left"/>
      <w:pPr>
        <w:ind w:left="1440" w:hanging="360"/>
      </w:pPr>
      <w:rPr>
        <w:rFonts w:ascii="Times New Roman" w:eastAsia="Times New Roman" w:hAnsi="Times New Roman" w:cs="Times New Roman"/>
        <w:b/>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82484C"/>
    <w:multiLevelType w:val="multilevel"/>
    <w:tmpl w:val="AF92EC14"/>
    <w:lvl w:ilvl="0">
      <w:start w:val="1"/>
      <w:numFmt w:val="decimal"/>
      <w:lvlText w:val="%1."/>
      <w:lvlJc w:val="left"/>
      <w:pPr>
        <w:ind w:left="720" w:hanging="360"/>
      </w:pPr>
    </w:lvl>
    <w:lvl w:ilvl="1">
      <w:start w:val="6"/>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997223475">
    <w:abstractNumId w:val="22"/>
  </w:num>
  <w:num w:numId="2" w16cid:durableId="41373622">
    <w:abstractNumId w:val="11"/>
  </w:num>
  <w:num w:numId="3" w16cid:durableId="1061683202">
    <w:abstractNumId w:val="21"/>
  </w:num>
  <w:num w:numId="4" w16cid:durableId="2067602041">
    <w:abstractNumId w:val="12"/>
  </w:num>
  <w:num w:numId="5" w16cid:durableId="2048218368">
    <w:abstractNumId w:val="15"/>
  </w:num>
  <w:num w:numId="6" w16cid:durableId="523977229">
    <w:abstractNumId w:val="14"/>
  </w:num>
  <w:num w:numId="7" w16cid:durableId="426997468">
    <w:abstractNumId w:val="17"/>
  </w:num>
  <w:num w:numId="8" w16cid:durableId="203375741">
    <w:abstractNumId w:val="20"/>
  </w:num>
  <w:num w:numId="9" w16cid:durableId="1584341336">
    <w:abstractNumId w:val="18"/>
  </w:num>
  <w:num w:numId="10" w16cid:durableId="1242061557">
    <w:abstractNumId w:val="5"/>
  </w:num>
  <w:num w:numId="11" w16cid:durableId="2115126163">
    <w:abstractNumId w:val="13"/>
  </w:num>
  <w:num w:numId="12" w16cid:durableId="1064135234">
    <w:abstractNumId w:val="23"/>
  </w:num>
  <w:num w:numId="13" w16cid:durableId="782463408">
    <w:abstractNumId w:val="10"/>
  </w:num>
  <w:num w:numId="14" w16cid:durableId="403457710">
    <w:abstractNumId w:val="7"/>
  </w:num>
  <w:num w:numId="15" w16cid:durableId="1503354675">
    <w:abstractNumId w:val="8"/>
  </w:num>
  <w:num w:numId="16" w16cid:durableId="690838752">
    <w:abstractNumId w:val="16"/>
  </w:num>
  <w:num w:numId="17" w16cid:durableId="1142769961">
    <w:abstractNumId w:val="6"/>
  </w:num>
  <w:num w:numId="18" w16cid:durableId="1860467798">
    <w:abstractNumId w:val="9"/>
  </w:num>
  <w:num w:numId="19" w16cid:durableId="413236143">
    <w:abstractNumId w:val="0"/>
  </w:num>
  <w:num w:numId="20" w16cid:durableId="111293663">
    <w:abstractNumId w:val="1"/>
  </w:num>
  <w:num w:numId="21" w16cid:durableId="445319435">
    <w:abstractNumId w:val="2"/>
  </w:num>
  <w:num w:numId="22" w16cid:durableId="1161041197">
    <w:abstractNumId w:val="3"/>
  </w:num>
  <w:num w:numId="23" w16cid:durableId="1343123601">
    <w:abstractNumId w:val="4"/>
  </w:num>
  <w:num w:numId="24" w16cid:durableId="11802386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86"/>
    <w:rsid w:val="00204D86"/>
    <w:rsid w:val="00222359"/>
    <w:rsid w:val="00246755"/>
    <w:rsid w:val="00340416"/>
    <w:rsid w:val="0047004B"/>
    <w:rsid w:val="00564F58"/>
    <w:rsid w:val="005C2D38"/>
    <w:rsid w:val="007E10FD"/>
    <w:rsid w:val="00881206"/>
    <w:rsid w:val="008A0961"/>
    <w:rsid w:val="00A80563"/>
    <w:rsid w:val="00B2156C"/>
    <w:rsid w:val="00B9070A"/>
    <w:rsid w:val="00C82251"/>
    <w:rsid w:val="00E43CA7"/>
    <w:rsid w:val="00EC4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05E1"/>
  <w15:docId w15:val="{3A11B223-48CA-4EEE-A1E2-97E80396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6A74"/>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3" w:type="dxa"/>
        <w:right w:w="115" w:type="dxa"/>
      </w:tblCellMar>
    </w:tblPr>
  </w:style>
  <w:style w:type="table" w:customStyle="1" w:styleId="a0">
    <w:basedOn w:val="TableNormal1"/>
    <w:tblPr>
      <w:tblStyleRowBandSize w:val="1"/>
      <w:tblStyleColBandSize w:val="1"/>
      <w:tblCellMar>
        <w:left w:w="103" w:type="dxa"/>
        <w:right w:w="115" w:type="dxa"/>
      </w:tblCellMar>
    </w:tblPr>
  </w:style>
  <w:style w:type="table" w:customStyle="1" w:styleId="a1">
    <w:basedOn w:val="TableNormal1"/>
    <w:tblPr>
      <w:tblStyleRowBandSize w:val="1"/>
      <w:tblStyleColBandSize w:val="1"/>
      <w:tblCellMar>
        <w:left w:w="103" w:type="dxa"/>
        <w:right w:w="115" w:type="dxa"/>
      </w:tblCellMar>
    </w:tblPr>
  </w:style>
  <w:style w:type="table" w:customStyle="1" w:styleId="a2">
    <w:basedOn w:val="TableNormal1"/>
    <w:tblPr>
      <w:tblStyleRowBandSize w:val="1"/>
      <w:tblStyleColBandSize w:val="1"/>
      <w:tblCellMar>
        <w:left w:w="103" w:type="dxa"/>
        <w:right w:w="115" w:type="dxa"/>
      </w:tblCellMar>
    </w:tblPr>
  </w:style>
  <w:style w:type="table" w:customStyle="1" w:styleId="a3">
    <w:basedOn w:val="TableNormal1"/>
    <w:tblPr>
      <w:tblStyleRowBandSize w:val="1"/>
      <w:tblStyleColBandSize w:val="1"/>
      <w:tblCellMar>
        <w:left w:w="103" w:type="dxa"/>
        <w:right w:w="115" w:type="dxa"/>
      </w:tblCellMar>
    </w:tblPr>
  </w:style>
  <w:style w:type="table" w:customStyle="1" w:styleId="a4">
    <w:basedOn w:val="TableNormal1"/>
    <w:tblPr>
      <w:tblStyleRowBandSize w:val="1"/>
      <w:tblStyleColBandSize w:val="1"/>
      <w:tblCellMar>
        <w:left w:w="103" w:type="dxa"/>
        <w:right w:w="115" w:type="dxa"/>
      </w:tblCellMar>
    </w:tblPr>
  </w:style>
  <w:style w:type="table" w:customStyle="1" w:styleId="a5">
    <w:basedOn w:val="TableNormal1"/>
    <w:tblPr>
      <w:tblStyleRowBandSize w:val="1"/>
      <w:tblStyleColBandSize w:val="1"/>
      <w:tblCellMar>
        <w:left w:w="103" w:type="dxa"/>
        <w:right w:w="115" w:type="dxa"/>
      </w:tblCellMar>
    </w:tblPr>
  </w:style>
  <w:style w:type="paragraph" w:customStyle="1" w:styleId="a6">
    <w:name w:val="Базовый"/>
    <w:qFormat/>
    <w:rsid w:val="00D9651B"/>
    <w:pPr>
      <w:tabs>
        <w:tab w:val="left" w:pos="1296"/>
      </w:tabs>
      <w:suppressAutoHyphens/>
      <w:spacing w:line="252" w:lineRule="auto"/>
    </w:pPr>
    <w:rPr>
      <w:rFonts w:eastAsia="Times New Roman" w:cs="Times New Roman"/>
      <w:color w:val="00000A"/>
      <w:kern w:val="2"/>
      <w:lang w:val="en-US" w:eastAsia="en-US"/>
    </w:rPr>
  </w:style>
  <w:style w:type="paragraph" w:styleId="Sraopastraipa">
    <w:name w:val="List Paragraph"/>
    <w:basedOn w:val="prastasis"/>
    <w:uiPriority w:val="34"/>
    <w:qFormat/>
    <w:rsid w:val="00734584"/>
    <w:pPr>
      <w:ind w:left="720"/>
      <w:contextualSpacing/>
    </w:pPr>
  </w:style>
  <w:style w:type="table" w:styleId="Lentelstinklelis">
    <w:name w:val="Table Grid"/>
    <w:basedOn w:val="prastojilentel"/>
    <w:uiPriority w:val="59"/>
    <w:rsid w:val="00E75648"/>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7">
    <w:basedOn w:val="TableNormal1"/>
    <w:tblPr>
      <w:tblStyleRowBandSize w:val="1"/>
      <w:tblStyleColBandSize w:val="1"/>
      <w:tblCellMar>
        <w:left w:w="28" w:type="dxa"/>
        <w:right w:w="2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left w:w="103" w:type="dxa"/>
        <w:right w:w="115" w:type="dxa"/>
      </w:tblCellMar>
    </w:tblPr>
  </w:style>
  <w:style w:type="table" w:customStyle="1" w:styleId="ae">
    <w:basedOn w:val="TableNormal1"/>
    <w:tblPr>
      <w:tblStyleRowBandSize w:val="1"/>
      <w:tblStyleColBandSize w:val="1"/>
      <w:tblCellMar>
        <w:left w:w="103" w:type="dxa"/>
        <w:right w:w="115" w:type="dxa"/>
      </w:tblCellMar>
    </w:tblPr>
  </w:style>
  <w:style w:type="table" w:customStyle="1" w:styleId="af">
    <w:basedOn w:val="TableNormal1"/>
    <w:tblPr>
      <w:tblStyleRowBandSize w:val="1"/>
      <w:tblStyleColBandSize w:val="1"/>
      <w:tblCellMar>
        <w:left w:w="103" w:type="dxa"/>
        <w:right w:w="115" w:type="dxa"/>
      </w:tblCellMar>
    </w:tblPr>
  </w:style>
  <w:style w:type="table" w:customStyle="1" w:styleId="af0">
    <w:basedOn w:val="TableNormal1"/>
    <w:tblPr>
      <w:tblStyleRowBandSize w:val="1"/>
      <w:tblStyleColBandSize w:val="1"/>
      <w:tblCellMar>
        <w:left w:w="103" w:type="dxa"/>
        <w:right w:w="115" w:type="dxa"/>
      </w:tblCellMar>
    </w:tblPr>
  </w:style>
  <w:style w:type="table" w:customStyle="1" w:styleId="af1">
    <w:basedOn w:val="TableNormal1"/>
    <w:tblPr>
      <w:tblStyleRowBandSize w:val="1"/>
      <w:tblStyleColBandSize w:val="1"/>
      <w:tblCellMar>
        <w:left w:w="103" w:type="dxa"/>
        <w:right w:w="115" w:type="dxa"/>
      </w:tblCellMar>
    </w:tblPr>
  </w:style>
  <w:style w:type="table" w:customStyle="1" w:styleId="af2">
    <w:basedOn w:val="TableNormal1"/>
    <w:tblPr>
      <w:tblStyleRowBandSize w:val="1"/>
      <w:tblStyleColBandSize w:val="1"/>
      <w:tblCellMar>
        <w:left w:w="103" w:type="dxa"/>
        <w:right w:w="115" w:type="dxa"/>
      </w:tblCellMar>
    </w:tblPr>
  </w:style>
  <w:style w:type="table" w:customStyle="1" w:styleId="af3">
    <w:basedOn w:val="TableNormal1"/>
    <w:tblPr>
      <w:tblStyleRowBandSize w:val="1"/>
      <w:tblStyleColBandSize w:val="1"/>
      <w:tblCellMar>
        <w:left w:w="103" w:type="dxa"/>
        <w:right w:w="115"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PAuGHYzD2EXZ/EEPeJmVXFFlw==">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33398</Words>
  <Characters>19037</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Midverienė</dc:creator>
  <cp:lastModifiedBy>HP</cp:lastModifiedBy>
  <cp:revision>10</cp:revision>
  <dcterms:created xsi:type="dcterms:W3CDTF">2023-04-21T07:58:00Z</dcterms:created>
  <dcterms:modified xsi:type="dcterms:W3CDTF">2023-12-08T12:25:00Z</dcterms:modified>
</cp:coreProperties>
</file>